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D1796" w14:textId="6DFDE236" w:rsidR="00EA3A87" w:rsidRDefault="004B27D2" w:rsidP="00B96364">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Белорусский государственный университет</w:t>
      </w:r>
      <w:r w:rsidR="00B96364">
        <w:rPr>
          <w:rFonts w:ascii="Times New Roman" w:hAnsi="Times New Roman" w:cs="Times New Roman"/>
          <w:b/>
          <w:bCs/>
          <w:sz w:val="32"/>
          <w:szCs w:val="32"/>
        </w:rPr>
        <w:t xml:space="preserve"> </w:t>
      </w:r>
    </w:p>
    <w:p w14:paraId="3FDC2A67" w14:textId="18B1D685" w:rsidR="004B27D2" w:rsidRDefault="004B27D2" w:rsidP="00B96364">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информатики и радиоэлектроники</w:t>
      </w:r>
    </w:p>
    <w:p w14:paraId="19E2465B" w14:textId="77777777" w:rsidR="004B27D2" w:rsidRDefault="004B27D2" w:rsidP="00B96364">
      <w:pPr>
        <w:spacing w:after="0" w:line="276" w:lineRule="auto"/>
        <w:jc w:val="center"/>
        <w:rPr>
          <w:rFonts w:ascii="Times New Roman" w:hAnsi="Times New Roman" w:cs="Times New Roman"/>
          <w:b/>
          <w:bCs/>
          <w:sz w:val="32"/>
          <w:szCs w:val="32"/>
        </w:rPr>
      </w:pPr>
    </w:p>
    <w:p w14:paraId="797F6E66" w14:textId="18F0E99B" w:rsidR="004B27D2" w:rsidRDefault="004B27D2" w:rsidP="00B96364">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Кафедра инженерной и компьютерной графики</w:t>
      </w:r>
    </w:p>
    <w:p w14:paraId="7DCF68B5" w14:textId="77777777" w:rsidR="004B27D2" w:rsidRDefault="004B27D2" w:rsidP="00B96364">
      <w:pPr>
        <w:spacing w:after="0" w:line="276" w:lineRule="auto"/>
        <w:jc w:val="center"/>
        <w:rPr>
          <w:rFonts w:ascii="Times New Roman" w:hAnsi="Times New Roman" w:cs="Times New Roman"/>
          <w:b/>
          <w:bCs/>
          <w:sz w:val="28"/>
          <w:szCs w:val="28"/>
        </w:rPr>
      </w:pPr>
    </w:p>
    <w:p w14:paraId="6D3EB0E7" w14:textId="77777777" w:rsidR="004B27D2" w:rsidRDefault="004B27D2" w:rsidP="00B96364">
      <w:pPr>
        <w:spacing w:after="0" w:line="276" w:lineRule="auto"/>
        <w:jc w:val="center"/>
        <w:rPr>
          <w:rFonts w:ascii="Times New Roman" w:hAnsi="Times New Roman" w:cs="Times New Roman"/>
          <w:b/>
          <w:bCs/>
          <w:sz w:val="28"/>
          <w:szCs w:val="28"/>
        </w:rPr>
      </w:pPr>
    </w:p>
    <w:p w14:paraId="191586B4" w14:textId="77777777" w:rsidR="004B27D2" w:rsidRDefault="004B27D2" w:rsidP="00B96364">
      <w:pPr>
        <w:spacing w:after="0" w:line="276" w:lineRule="auto"/>
        <w:jc w:val="center"/>
        <w:rPr>
          <w:rFonts w:ascii="Times New Roman" w:hAnsi="Times New Roman" w:cs="Times New Roman"/>
          <w:b/>
          <w:bCs/>
          <w:sz w:val="28"/>
          <w:szCs w:val="28"/>
        </w:rPr>
      </w:pPr>
    </w:p>
    <w:p w14:paraId="69DD79BC" w14:textId="77777777" w:rsidR="004B27D2" w:rsidRDefault="004B27D2" w:rsidP="00B96364">
      <w:pPr>
        <w:spacing w:after="0" w:line="276" w:lineRule="auto"/>
        <w:jc w:val="center"/>
        <w:rPr>
          <w:rFonts w:ascii="Times New Roman" w:hAnsi="Times New Roman" w:cs="Times New Roman"/>
          <w:b/>
          <w:bCs/>
          <w:sz w:val="28"/>
          <w:szCs w:val="28"/>
        </w:rPr>
      </w:pPr>
    </w:p>
    <w:p w14:paraId="70941309" w14:textId="77777777" w:rsidR="004B27D2" w:rsidRDefault="004B27D2" w:rsidP="00B96364">
      <w:pPr>
        <w:spacing w:after="0" w:line="276" w:lineRule="auto"/>
        <w:jc w:val="center"/>
        <w:rPr>
          <w:rFonts w:ascii="Times New Roman" w:hAnsi="Times New Roman" w:cs="Times New Roman"/>
          <w:b/>
          <w:bCs/>
          <w:sz w:val="28"/>
          <w:szCs w:val="28"/>
        </w:rPr>
      </w:pPr>
    </w:p>
    <w:p w14:paraId="7BAB3621" w14:textId="000BFAD9" w:rsidR="004B27D2" w:rsidRDefault="004B27D2" w:rsidP="00B96364">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Вышинский Н.В.</w:t>
      </w:r>
      <w:r w:rsidR="003A2F9A">
        <w:rPr>
          <w:rFonts w:ascii="Times New Roman" w:hAnsi="Times New Roman" w:cs="Times New Roman"/>
          <w:b/>
          <w:bCs/>
          <w:sz w:val="28"/>
          <w:szCs w:val="28"/>
        </w:rPr>
        <w:t>,</w:t>
      </w:r>
      <w:bookmarkStart w:id="0" w:name="_GoBack"/>
      <w:bookmarkEnd w:id="0"/>
      <w:r>
        <w:rPr>
          <w:rFonts w:ascii="Times New Roman" w:hAnsi="Times New Roman" w:cs="Times New Roman"/>
          <w:b/>
          <w:bCs/>
          <w:sz w:val="28"/>
          <w:szCs w:val="28"/>
        </w:rPr>
        <w:t xml:space="preserve"> Зайцев И.А.</w:t>
      </w:r>
    </w:p>
    <w:p w14:paraId="7248858C" w14:textId="77777777" w:rsidR="004B27D2" w:rsidRDefault="004B27D2" w:rsidP="00B96364">
      <w:pPr>
        <w:spacing w:after="0" w:line="276" w:lineRule="auto"/>
        <w:jc w:val="center"/>
        <w:rPr>
          <w:rFonts w:ascii="Times New Roman" w:hAnsi="Times New Roman" w:cs="Times New Roman"/>
          <w:b/>
          <w:bCs/>
          <w:sz w:val="28"/>
          <w:szCs w:val="28"/>
        </w:rPr>
      </w:pPr>
    </w:p>
    <w:p w14:paraId="01C513D2" w14:textId="77777777" w:rsidR="004B27D2" w:rsidRDefault="004B27D2" w:rsidP="00B96364">
      <w:pPr>
        <w:spacing w:after="0" w:line="276" w:lineRule="auto"/>
        <w:jc w:val="center"/>
        <w:rPr>
          <w:rFonts w:ascii="Times New Roman" w:hAnsi="Times New Roman" w:cs="Times New Roman"/>
          <w:b/>
          <w:bCs/>
          <w:sz w:val="28"/>
          <w:szCs w:val="28"/>
        </w:rPr>
      </w:pPr>
    </w:p>
    <w:p w14:paraId="00962188" w14:textId="77777777" w:rsidR="004B27D2" w:rsidRDefault="004B27D2" w:rsidP="00B96364">
      <w:pPr>
        <w:spacing w:after="0" w:line="276" w:lineRule="auto"/>
        <w:jc w:val="center"/>
        <w:rPr>
          <w:rFonts w:ascii="Times New Roman" w:hAnsi="Times New Roman" w:cs="Times New Roman"/>
          <w:b/>
          <w:bCs/>
          <w:sz w:val="28"/>
          <w:szCs w:val="28"/>
        </w:rPr>
      </w:pPr>
    </w:p>
    <w:p w14:paraId="1A910167" w14:textId="77777777" w:rsidR="004B27D2" w:rsidRDefault="004B27D2" w:rsidP="00B96364">
      <w:pPr>
        <w:spacing w:after="0" w:line="276" w:lineRule="auto"/>
        <w:jc w:val="center"/>
        <w:rPr>
          <w:rFonts w:ascii="Times New Roman" w:hAnsi="Times New Roman" w:cs="Times New Roman"/>
          <w:b/>
          <w:bCs/>
          <w:sz w:val="28"/>
          <w:szCs w:val="28"/>
        </w:rPr>
      </w:pPr>
    </w:p>
    <w:p w14:paraId="4DF8CAA2" w14:textId="77777777" w:rsidR="004B27D2" w:rsidRDefault="004B27D2" w:rsidP="00B96364">
      <w:pPr>
        <w:spacing w:after="0" w:line="276" w:lineRule="auto"/>
        <w:jc w:val="center"/>
        <w:rPr>
          <w:rFonts w:ascii="Times New Roman" w:hAnsi="Times New Roman" w:cs="Times New Roman"/>
          <w:b/>
          <w:bCs/>
          <w:sz w:val="28"/>
          <w:szCs w:val="28"/>
        </w:rPr>
      </w:pPr>
    </w:p>
    <w:p w14:paraId="47EF9039" w14:textId="77777777" w:rsidR="004B27D2" w:rsidRDefault="004B27D2" w:rsidP="00B96364">
      <w:pPr>
        <w:spacing w:after="0" w:line="276" w:lineRule="auto"/>
        <w:jc w:val="center"/>
        <w:rPr>
          <w:rFonts w:ascii="Times New Roman" w:hAnsi="Times New Roman" w:cs="Times New Roman"/>
          <w:b/>
          <w:bCs/>
          <w:sz w:val="28"/>
          <w:szCs w:val="28"/>
        </w:rPr>
      </w:pPr>
    </w:p>
    <w:p w14:paraId="4C7CB02E" w14:textId="77777777" w:rsidR="004B27D2" w:rsidRDefault="004B27D2" w:rsidP="00B96364">
      <w:pPr>
        <w:spacing w:after="0" w:line="276" w:lineRule="auto"/>
        <w:jc w:val="center"/>
        <w:rPr>
          <w:rFonts w:ascii="Times New Roman" w:hAnsi="Times New Roman" w:cs="Times New Roman"/>
          <w:b/>
          <w:bCs/>
          <w:sz w:val="28"/>
          <w:szCs w:val="28"/>
        </w:rPr>
      </w:pPr>
    </w:p>
    <w:p w14:paraId="211B11FB" w14:textId="77777777" w:rsidR="004B27D2" w:rsidRDefault="004B27D2" w:rsidP="004B27D2">
      <w:pPr>
        <w:spacing w:after="0" w:line="276" w:lineRule="auto"/>
        <w:jc w:val="center"/>
        <w:rPr>
          <w:rFonts w:ascii="Times New Roman" w:hAnsi="Times New Roman" w:cs="Times New Roman"/>
          <w:b/>
          <w:bCs/>
          <w:sz w:val="32"/>
          <w:szCs w:val="32"/>
        </w:rPr>
      </w:pPr>
      <w:r w:rsidRPr="008512DE">
        <w:rPr>
          <w:rFonts w:ascii="Times New Roman" w:hAnsi="Times New Roman" w:cs="Times New Roman"/>
          <w:b/>
          <w:bCs/>
          <w:sz w:val="32"/>
          <w:szCs w:val="32"/>
        </w:rPr>
        <w:t>Э</w:t>
      </w:r>
      <w:r>
        <w:rPr>
          <w:rFonts w:ascii="Times New Roman" w:hAnsi="Times New Roman" w:cs="Times New Roman"/>
          <w:b/>
          <w:bCs/>
          <w:sz w:val="32"/>
          <w:szCs w:val="32"/>
        </w:rPr>
        <w:t>ЛЕКТРОМАГНИТНЫЕ И КОММУТИРУЮЩИЕ</w:t>
      </w:r>
    </w:p>
    <w:p w14:paraId="268D8FF2" w14:textId="77777777" w:rsidR="004B27D2" w:rsidRDefault="004B27D2" w:rsidP="004B27D2">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УСТРОЙСТВА МЕХАНИЗМОВ ПРИБОРНЫХ</w:t>
      </w:r>
    </w:p>
    <w:p w14:paraId="1FD7EE83" w14:textId="77777777" w:rsidR="004B27D2" w:rsidRDefault="004B27D2" w:rsidP="004B27D2">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И ВЫЧИСЛИТЕЛЬНЫХ СИСТЕМ</w:t>
      </w:r>
    </w:p>
    <w:p w14:paraId="667FC015" w14:textId="77777777" w:rsidR="004B27D2" w:rsidRDefault="004B27D2" w:rsidP="00B96364">
      <w:pPr>
        <w:spacing w:after="0" w:line="276" w:lineRule="auto"/>
        <w:jc w:val="center"/>
        <w:rPr>
          <w:rFonts w:ascii="Times New Roman" w:hAnsi="Times New Roman" w:cs="Times New Roman"/>
          <w:b/>
          <w:bCs/>
          <w:sz w:val="28"/>
          <w:szCs w:val="28"/>
        </w:rPr>
      </w:pPr>
    </w:p>
    <w:p w14:paraId="39E5E8E3" w14:textId="77777777" w:rsidR="004B27D2" w:rsidRDefault="004B27D2" w:rsidP="00B96364">
      <w:pPr>
        <w:spacing w:after="0" w:line="276" w:lineRule="auto"/>
        <w:jc w:val="center"/>
        <w:rPr>
          <w:rFonts w:ascii="Times New Roman" w:hAnsi="Times New Roman" w:cs="Times New Roman"/>
          <w:b/>
          <w:bCs/>
          <w:sz w:val="28"/>
          <w:szCs w:val="28"/>
        </w:rPr>
      </w:pPr>
    </w:p>
    <w:p w14:paraId="44242960" w14:textId="77777777" w:rsidR="004B27D2" w:rsidRDefault="004B27D2" w:rsidP="00B96364">
      <w:pPr>
        <w:spacing w:after="0" w:line="276" w:lineRule="auto"/>
        <w:jc w:val="center"/>
        <w:rPr>
          <w:rFonts w:ascii="Times New Roman" w:hAnsi="Times New Roman" w:cs="Times New Roman"/>
          <w:b/>
          <w:bCs/>
          <w:sz w:val="28"/>
          <w:szCs w:val="28"/>
        </w:rPr>
      </w:pPr>
    </w:p>
    <w:p w14:paraId="3A542AB5" w14:textId="77777777" w:rsidR="004B27D2" w:rsidRDefault="004B27D2" w:rsidP="00B96364">
      <w:pPr>
        <w:spacing w:after="0" w:line="276" w:lineRule="auto"/>
        <w:jc w:val="center"/>
        <w:rPr>
          <w:rFonts w:ascii="Times New Roman" w:hAnsi="Times New Roman" w:cs="Times New Roman"/>
          <w:b/>
          <w:bCs/>
          <w:sz w:val="28"/>
          <w:szCs w:val="28"/>
        </w:rPr>
      </w:pPr>
    </w:p>
    <w:p w14:paraId="49F72BA2" w14:textId="77777777" w:rsidR="004B27D2" w:rsidRDefault="004B27D2" w:rsidP="00B96364">
      <w:pPr>
        <w:spacing w:after="0" w:line="276" w:lineRule="auto"/>
        <w:jc w:val="center"/>
        <w:rPr>
          <w:rFonts w:ascii="Times New Roman" w:hAnsi="Times New Roman" w:cs="Times New Roman"/>
          <w:b/>
          <w:bCs/>
          <w:sz w:val="28"/>
          <w:szCs w:val="28"/>
        </w:rPr>
      </w:pPr>
    </w:p>
    <w:p w14:paraId="2A51C370" w14:textId="77777777" w:rsidR="004B27D2" w:rsidRDefault="004B27D2" w:rsidP="00B96364">
      <w:pPr>
        <w:spacing w:after="0" w:line="276" w:lineRule="auto"/>
        <w:jc w:val="center"/>
        <w:rPr>
          <w:rFonts w:ascii="Times New Roman" w:hAnsi="Times New Roman" w:cs="Times New Roman"/>
          <w:b/>
          <w:bCs/>
          <w:sz w:val="28"/>
          <w:szCs w:val="28"/>
        </w:rPr>
      </w:pPr>
    </w:p>
    <w:p w14:paraId="1DC37482" w14:textId="77777777" w:rsidR="004B27D2" w:rsidRDefault="004B27D2" w:rsidP="00B96364">
      <w:pPr>
        <w:spacing w:after="0" w:line="276" w:lineRule="auto"/>
        <w:jc w:val="center"/>
        <w:rPr>
          <w:rFonts w:ascii="Times New Roman" w:hAnsi="Times New Roman" w:cs="Times New Roman"/>
          <w:b/>
          <w:bCs/>
          <w:sz w:val="28"/>
          <w:szCs w:val="28"/>
        </w:rPr>
      </w:pPr>
    </w:p>
    <w:p w14:paraId="6E596A61" w14:textId="77777777" w:rsidR="004B27D2" w:rsidRDefault="004B27D2" w:rsidP="00B96364">
      <w:pPr>
        <w:spacing w:after="0" w:line="276" w:lineRule="auto"/>
        <w:jc w:val="center"/>
        <w:rPr>
          <w:rFonts w:ascii="Times New Roman" w:hAnsi="Times New Roman" w:cs="Times New Roman"/>
          <w:b/>
          <w:bCs/>
          <w:sz w:val="28"/>
          <w:szCs w:val="28"/>
        </w:rPr>
      </w:pPr>
    </w:p>
    <w:p w14:paraId="7752EC31" w14:textId="77777777" w:rsidR="004B27D2" w:rsidRDefault="004B27D2" w:rsidP="00B96364">
      <w:pPr>
        <w:spacing w:after="0" w:line="276" w:lineRule="auto"/>
        <w:jc w:val="center"/>
        <w:rPr>
          <w:rFonts w:ascii="Times New Roman" w:hAnsi="Times New Roman" w:cs="Times New Roman"/>
          <w:b/>
          <w:bCs/>
          <w:sz w:val="28"/>
          <w:szCs w:val="28"/>
        </w:rPr>
      </w:pPr>
    </w:p>
    <w:p w14:paraId="433C15CD" w14:textId="77777777" w:rsidR="004B27D2" w:rsidRDefault="004B27D2" w:rsidP="00B96364">
      <w:pPr>
        <w:spacing w:after="0" w:line="276" w:lineRule="auto"/>
        <w:jc w:val="center"/>
        <w:rPr>
          <w:rFonts w:ascii="Times New Roman" w:hAnsi="Times New Roman" w:cs="Times New Roman"/>
          <w:b/>
          <w:bCs/>
          <w:sz w:val="28"/>
          <w:szCs w:val="28"/>
        </w:rPr>
      </w:pPr>
    </w:p>
    <w:p w14:paraId="731D3901" w14:textId="77777777" w:rsidR="004B27D2" w:rsidRDefault="004B27D2" w:rsidP="00B96364">
      <w:pPr>
        <w:spacing w:after="0" w:line="276" w:lineRule="auto"/>
        <w:jc w:val="center"/>
        <w:rPr>
          <w:rFonts w:ascii="Times New Roman" w:hAnsi="Times New Roman" w:cs="Times New Roman"/>
          <w:b/>
          <w:bCs/>
          <w:sz w:val="28"/>
          <w:szCs w:val="28"/>
        </w:rPr>
      </w:pPr>
    </w:p>
    <w:p w14:paraId="4320CBE8" w14:textId="77777777" w:rsidR="004B27D2" w:rsidRDefault="004B27D2" w:rsidP="00B96364">
      <w:pPr>
        <w:spacing w:after="0" w:line="276" w:lineRule="auto"/>
        <w:jc w:val="center"/>
        <w:rPr>
          <w:rFonts w:ascii="Times New Roman" w:hAnsi="Times New Roman" w:cs="Times New Roman"/>
          <w:b/>
          <w:bCs/>
          <w:sz w:val="28"/>
          <w:szCs w:val="28"/>
        </w:rPr>
      </w:pPr>
    </w:p>
    <w:p w14:paraId="5C3B5686" w14:textId="77777777" w:rsidR="004B27D2" w:rsidRDefault="004B27D2" w:rsidP="00B96364">
      <w:pPr>
        <w:spacing w:after="0" w:line="276" w:lineRule="auto"/>
        <w:jc w:val="center"/>
        <w:rPr>
          <w:rFonts w:ascii="Times New Roman" w:hAnsi="Times New Roman" w:cs="Times New Roman"/>
          <w:b/>
          <w:bCs/>
          <w:sz w:val="28"/>
          <w:szCs w:val="28"/>
        </w:rPr>
      </w:pPr>
    </w:p>
    <w:p w14:paraId="6B734B50" w14:textId="77777777" w:rsidR="004B27D2" w:rsidRDefault="004B27D2" w:rsidP="00B96364">
      <w:pPr>
        <w:spacing w:after="0" w:line="276" w:lineRule="auto"/>
        <w:jc w:val="center"/>
        <w:rPr>
          <w:rFonts w:ascii="Times New Roman" w:hAnsi="Times New Roman" w:cs="Times New Roman"/>
          <w:b/>
          <w:bCs/>
          <w:sz w:val="28"/>
          <w:szCs w:val="28"/>
        </w:rPr>
      </w:pPr>
    </w:p>
    <w:p w14:paraId="411D26D6" w14:textId="77777777" w:rsidR="004B27D2" w:rsidRDefault="004B27D2" w:rsidP="00B96364">
      <w:pPr>
        <w:spacing w:after="0" w:line="276" w:lineRule="auto"/>
        <w:jc w:val="center"/>
        <w:rPr>
          <w:rFonts w:ascii="Times New Roman" w:hAnsi="Times New Roman" w:cs="Times New Roman"/>
          <w:b/>
          <w:bCs/>
          <w:sz w:val="28"/>
          <w:szCs w:val="28"/>
        </w:rPr>
      </w:pPr>
    </w:p>
    <w:p w14:paraId="1667B371" w14:textId="235BA568" w:rsidR="004B27D2" w:rsidRPr="004B27D2" w:rsidRDefault="004B27D2" w:rsidP="00B96364">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Минск 2025</w:t>
      </w:r>
    </w:p>
    <w:p w14:paraId="2047BCF8" w14:textId="77777777" w:rsidR="00EA3A87" w:rsidRDefault="00EA3A87" w:rsidP="00B96364">
      <w:pPr>
        <w:spacing w:after="0" w:line="276" w:lineRule="auto"/>
        <w:jc w:val="center"/>
        <w:rPr>
          <w:rFonts w:ascii="Times New Roman" w:hAnsi="Times New Roman" w:cs="Times New Roman"/>
          <w:b/>
          <w:bCs/>
          <w:sz w:val="32"/>
          <w:szCs w:val="32"/>
        </w:rPr>
      </w:pPr>
    </w:p>
    <w:p w14:paraId="7B2946CA" w14:textId="77777777" w:rsidR="00EA3A87" w:rsidRDefault="00EA3A87" w:rsidP="00B96364">
      <w:pPr>
        <w:spacing w:after="0" w:line="276" w:lineRule="auto"/>
        <w:jc w:val="center"/>
        <w:rPr>
          <w:rFonts w:ascii="Times New Roman" w:hAnsi="Times New Roman" w:cs="Times New Roman"/>
          <w:b/>
          <w:bCs/>
          <w:sz w:val="32"/>
          <w:szCs w:val="32"/>
        </w:rPr>
      </w:pPr>
    </w:p>
    <w:p w14:paraId="561E09D2" w14:textId="614E9F72" w:rsidR="0057167A" w:rsidRDefault="00903B3E" w:rsidP="00B96364">
      <w:pPr>
        <w:spacing w:after="0" w:line="276" w:lineRule="auto"/>
        <w:jc w:val="center"/>
        <w:rPr>
          <w:rFonts w:ascii="Times New Roman" w:hAnsi="Times New Roman" w:cs="Times New Roman"/>
          <w:b/>
          <w:bCs/>
          <w:sz w:val="32"/>
          <w:szCs w:val="32"/>
        </w:rPr>
      </w:pPr>
      <w:r w:rsidRPr="008512DE">
        <w:rPr>
          <w:rFonts w:ascii="Times New Roman" w:hAnsi="Times New Roman" w:cs="Times New Roman"/>
          <w:b/>
          <w:bCs/>
          <w:sz w:val="32"/>
          <w:szCs w:val="32"/>
        </w:rPr>
        <w:lastRenderedPageBreak/>
        <w:t>Э</w:t>
      </w:r>
      <w:r w:rsidR="00927265">
        <w:rPr>
          <w:rFonts w:ascii="Times New Roman" w:hAnsi="Times New Roman" w:cs="Times New Roman"/>
          <w:b/>
          <w:bCs/>
          <w:sz w:val="32"/>
          <w:szCs w:val="32"/>
        </w:rPr>
        <w:t>ЛЕКТРОМАГНИТНЫЕ И КОММУТИРУЮЩИЕ</w:t>
      </w:r>
    </w:p>
    <w:p w14:paraId="1DDE6C93" w14:textId="596BA237" w:rsidR="00927265" w:rsidRDefault="00927265" w:rsidP="00B96364">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УСТРОЙСТВА МЕХАНИЗМОВ ПРИБОРНЫХ</w:t>
      </w:r>
    </w:p>
    <w:p w14:paraId="0004815F" w14:textId="78F80BC8" w:rsidR="00903B3E" w:rsidRDefault="00927265" w:rsidP="00B96364">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И ВЫЧИСЛИТЕЛЬНЫХ СИСТЕМ</w:t>
      </w:r>
    </w:p>
    <w:p w14:paraId="595008AC" w14:textId="77777777" w:rsidR="00B96364" w:rsidRDefault="00B96364" w:rsidP="00B96364">
      <w:pPr>
        <w:spacing w:after="0" w:line="276" w:lineRule="auto"/>
        <w:jc w:val="center"/>
        <w:rPr>
          <w:rFonts w:ascii="Times New Roman" w:hAnsi="Times New Roman" w:cs="Times New Roman"/>
          <w:b/>
          <w:bCs/>
          <w:sz w:val="32"/>
          <w:szCs w:val="32"/>
        </w:rPr>
      </w:pPr>
    </w:p>
    <w:p w14:paraId="43F5AD6F" w14:textId="2135CA9B" w:rsidR="000C5047" w:rsidRDefault="000C5047" w:rsidP="000C5047">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1</w:t>
      </w:r>
      <w:r w:rsidR="009D3A2C">
        <w:rPr>
          <w:rFonts w:ascii="Times New Roman" w:hAnsi="Times New Roman" w:cs="Times New Roman"/>
          <w:b/>
          <w:bCs/>
          <w:sz w:val="28"/>
          <w:szCs w:val="28"/>
        </w:rPr>
        <w:t>.</w:t>
      </w:r>
      <w:r>
        <w:rPr>
          <w:rFonts w:ascii="Times New Roman" w:hAnsi="Times New Roman" w:cs="Times New Roman"/>
          <w:b/>
          <w:bCs/>
          <w:sz w:val="28"/>
          <w:szCs w:val="28"/>
        </w:rPr>
        <w:t xml:space="preserve"> НАЗНАЧЕНИЕ И КЛАССИФИКАЦИЯ </w:t>
      </w:r>
    </w:p>
    <w:p w14:paraId="62597AF0" w14:textId="0830F492" w:rsidR="000C5047" w:rsidRDefault="000C5047" w:rsidP="000C5047">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ЭЛЕКТРОМЕХАНИЧЕСКИХ ПРИВОДОВ</w:t>
      </w:r>
    </w:p>
    <w:p w14:paraId="7379729D" w14:textId="77777777" w:rsidR="000673CF" w:rsidRPr="000673CF" w:rsidRDefault="000673CF" w:rsidP="000673CF">
      <w:pPr>
        <w:spacing w:after="0" w:line="20" w:lineRule="atLeast"/>
        <w:jc w:val="center"/>
        <w:rPr>
          <w:rFonts w:ascii="Times New Roman" w:hAnsi="Times New Roman" w:cs="Times New Roman"/>
          <w:b/>
          <w:bCs/>
          <w:sz w:val="28"/>
          <w:szCs w:val="28"/>
        </w:rPr>
      </w:pPr>
    </w:p>
    <w:p w14:paraId="2954508C" w14:textId="4842A7F6" w:rsidR="000673CF" w:rsidRPr="000673CF" w:rsidRDefault="000673CF" w:rsidP="000673CF">
      <w:pPr>
        <w:spacing w:after="0" w:line="20" w:lineRule="atLeast"/>
        <w:jc w:val="both"/>
        <w:rPr>
          <w:rFonts w:ascii="Times New Roman" w:hAnsi="Times New Roman" w:cs="Times New Roman"/>
          <w:sz w:val="28"/>
          <w:szCs w:val="28"/>
        </w:rPr>
      </w:pPr>
      <w:r w:rsidRPr="000673CF">
        <w:rPr>
          <w:rFonts w:ascii="Times New Roman" w:hAnsi="Times New Roman" w:cs="Times New Roman"/>
          <w:sz w:val="28"/>
          <w:szCs w:val="28"/>
        </w:rPr>
        <w:tab/>
        <w:t xml:space="preserve">Привод </w:t>
      </w:r>
      <w:r w:rsidR="00042253" w:rsidRPr="00872A2B">
        <w:rPr>
          <w:rFonts w:ascii="Times New Roman" w:hAnsi="Times New Roman" w:cs="Times New Roman"/>
          <w:sz w:val="28"/>
          <w:szCs w:val="28"/>
        </w:rPr>
        <w:t>–</w:t>
      </w:r>
      <w:r w:rsidRPr="000673CF">
        <w:rPr>
          <w:rFonts w:ascii="Times New Roman" w:hAnsi="Times New Roman" w:cs="Times New Roman"/>
          <w:sz w:val="28"/>
          <w:szCs w:val="28"/>
        </w:rPr>
        <w:t xml:space="preserve"> это устройство, посредством которого осуществляется движение рабочих органов механизма. Структурная схема привода включает двигатель того или иного типа и передачу. Последняя служит для передачи энергии двигателя к рабочим органам и может быть механической, электрической, гидравлической, пневматической и комбинированной.</w:t>
      </w:r>
    </w:p>
    <w:p w14:paraId="22A2C501" w14:textId="77777777" w:rsidR="000673CF" w:rsidRPr="000673CF" w:rsidRDefault="000673CF" w:rsidP="000673CF">
      <w:pPr>
        <w:spacing w:after="0" w:line="20" w:lineRule="atLeast"/>
        <w:jc w:val="both"/>
        <w:rPr>
          <w:rFonts w:ascii="Times New Roman" w:hAnsi="Times New Roman" w:cs="Times New Roman"/>
          <w:sz w:val="28"/>
          <w:szCs w:val="28"/>
        </w:rPr>
      </w:pPr>
      <w:r w:rsidRPr="000673CF">
        <w:rPr>
          <w:rFonts w:ascii="Times New Roman" w:hAnsi="Times New Roman" w:cs="Times New Roman"/>
          <w:sz w:val="28"/>
          <w:szCs w:val="28"/>
        </w:rPr>
        <w:tab/>
        <w:t>В приборных устройствах широко применяются в качестве двигателей электродвигатели различных типов и механические редукторы и мультипликаторы для передачи движения к исполнительным органам механизма. Приводы такого типа называются электромеханическими (ЭМП).</w:t>
      </w:r>
    </w:p>
    <w:p w14:paraId="596C8F67" w14:textId="6F2973CF" w:rsidR="000673CF" w:rsidRPr="000673CF" w:rsidRDefault="000673CF" w:rsidP="000673CF">
      <w:pPr>
        <w:spacing w:after="0" w:line="20" w:lineRule="atLeast"/>
        <w:jc w:val="both"/>
        <w:rPr>
          <w:rFonts w:ascii="Times New Roman" w:hAnsi="Times New Roman" w:cs="Times New Roman"/>
          <w:sz w:val="28"/>
          <w:szCs w:val="28"/>
        </w:rPr>
      </w:pPr>
      <w:r w:rsidRPr="000673CF">
        <w:rPr>
          <w:rFonts w:ascii="Times New Roman" w:hAnsi="Times New Roman" w:cs="Times New Roman"/>
          <w:sz w:val="28"/>
          <w:szCs w:val="28"/>
        </w:rPr>
        <w:tab/>
        <w:t>Электромеханические приводы классифицируются по ряду признаков. Основными из них являются: число двигателей и схема соединения их с передачами, характер работы ЭМП. Особую группу составляют ЭМП, выполненные в виде электродвигателей, объединенных в одном комп</w:t>
      </w:r>
      <w:r w:rsidR="002A1683">
        <w:rPr>
          <w:rFonts w:ascii="Times New Roman" w:hAnsi="Times New Roman" w:cs="Times New Roman"/>
          <w:sz w:val="28"/>
          <w:szCs w:val="28"/>
        </w:rPr>
        <w:t>о</w:t>
      </w:r>
      <w:r w:rsidRPr="000673CF">
        <w:rPr>
          <w:rFonts w:ascii="Times New Roman" w:hAnsi="Times New Roman" w:cs="Times New Roman"/>
          <w:sz w:val="28"/>
          <w:szCs w:val="28"/>
        </w:rPr>
        <w:t>новочном блоке с редуктором, так называемые моторредукторы.</w:t>
      </w:r>
    </w:p>
    <w:p w14:paraId="34C64CAB" w14:textId="77777777" w:rsidR="000673CF" w:rsidRPr="000673CF" w:rsidRDefault="000673CF" w:rsidP="000673CF">
      <w:pPr>
        <w:spacing w:after="0" w:line="20" w:lineRule="atLeast"/>
        <w:jc w:val="both"/>
        <w:rPr>
          <w:rFonts w:ascii="Times New Roman" w:hAnsi="Times New Roman" w:cs="Times New Roman"/>
          <w:sz w:val="28"/>
          <w:szCs w:val="28"/>
        </w:rPr>
      </w:pPr>
      <w:r w:rsidRPr="000673CF">
        <w:rPr>
          <w:rFonts w:ascii="Times New Roman" w:hAnsi="Times New Roman" w:cs="Times New Roman"/>
          <w:sz w:val="28"/>
          <w:szCs w:val="28"/>
        </w:rPr>
        <w:tab/>
        <w:t xml:space="preserve">По числу двигателей различаются электромеханические приводы: </w:t>
      </w:r>
      <w:r w:rsidRPr="000673CF">
        <w:rPr>
          <w:rFonts w:ascii="Times New Roman" w:hAnsi="Times New Roman" w:cs="Times New Roman"/>
          <w:i/>
          <w:sz w:val="28"/>
          <w:szCs w:val="28"/>
        </w:rPr>
        <w:t>групповой, однодвигательный и многодвигательный.</w:t>
      </w:r>
    </w:p>
    <w:p w14:paraId="36780554" w14:textId="77777777" w:rsidR="000673CF" w:rsidRPr="000673CF" w:rsidRDefault="000673CF" w:rsidP="000673CF">
      <w:pPr>
        <w:spacing w:after="0" w:line="20" w:lineRule="atLeast"/>
        <w:jc w:val="both"/>
        <w:rPr>
          <w:rFonts w:ascii="Times New Roman" w:hAnsi="Times New Roman" w:cs="Times New Roman"/>
          <w:sz w:val="28"/>
          <w:szCs w:val="28"/>
        </w:rPr>
      </w:pPr>
      <w:r w:rsidRPr="000673CF">
        <w:rPr>
          <w:rFonts w:ascii="Times New Roman" w:hAnsi="Times New Roman" w:cs="Times New Roman"/>
          <w:sz w:val="28"/>
          <w:szCs w:val="28"/>
        </w:rPr>
        <w:tab/>
      </w:r>
      <w:r w:rsidRPr="000673CF">
        <w:rPr>
          <w:rFonts w:ascii="Times New Roman" w:hAnsi="Times New Roman" w:cs="Times New Roman"/>
          <w:i/>
          <w:sz w:val="28"/>
          <w:szCs w:val="28"/>
        </w:rPr>
        <w:t>Групповым</w:t>
      </w:r>
      <w:r w:rsidRPr="000673CF">
        <w:rPr>
          <w:rFonts w:ascii="Times New Roman" w:hAnsi="Times New Roman" w:cs="Times New Roman"/>
          <w:sz w:val="28"/>
          <w:szCs w:val="28"/>
        </w:rPr>
        <w:t xml:space="preserve"> называют привод, при котором от одного двигателя посредством механических передач приводится в движение несколько отдельных механизмов. Групповой привод имеет низкий коэффициент полезного действия (КПД), громоздок и сложен по конструкции. </w:t>
      </w:r>
    </w:p>
    <w:p w14:paraId="35712CC0" w14:textId="77777777" w:rsidR="000673CF" w:rsidRPr="000673CF" w:rsidRDefault="000673CF" w:rsidP="000673CF">
      <w:pPr>
        <w:spacing w:after="0" w:line="20" w:lineRule="atLeast"/>
        <w:jc w:val="both"/>
        <w:rPr>
          <w:rFonts w:ascii="Times New Roman" w:hAnsi="Times New Roman" w:cs="Times New Roman"/>
          <w:sz w:val="28"/>
          <w:szCs w:val="28"/>
        </w:rPr>
      </w:pPr>
      <w:r w:rsidRPr="000673CF">
        <w:rPr>
          <w:rFonts w:ascii="Times New Roman" w:hAnsi="Times New Roman" w:cs="Times New Roman"/>
          <w:sz w:val="28"/>
          <w:szCs w:val="28"/>
        </w:rPr>
        <w:tab/>
      </w:r>
      <w:r w:rsidRPr="000673CF">
        <w:rPr>
          <w:rFonts w:ascii="Times New Roman" w:hAnsi="Times New Roman" w:cs="Times New Roman"/>
          <w:i/>
          <w:sz w:val="28"/>
          <w:szCs w:val="28"/>
        </w:rPr>
        <w:t xml:space="preserve">Однодвигательный </w:t>
      </w:r>
      <w:r w:rsidRPr="000673CF">
        <w:rPr>
          <w:rFonts w:ascii="Times New Roman" w:hAnsi="Times New Roman" w:cs="Times New Roman"/>
          <w:sz w:val="28"/>
          <w:szCs w:val="28"/>
        </w:rPr>
        <w:t xml:space="preserve">электромеханический привод наиболее распространен. Если же отдельные рабочие органы одного и того же механизма приводятся в движение отдельными двигателями, то такой привод будет </w:t>
      </w:r>
      <w:r w:rsidRPr="000673CF">
        <w:rPr>
          <w:rFonts w:ascii="Times New Roman" w:hAnsi="Times New Roman" w:cs="Times New Roman"/>
          <w:i/>
          <w:sz w:val="28"/>
          <w:szCs w:val="28"/>
        </w:rPr>
        <w:t>многодвигательным</w:t>
      </w:r>
      <w:r w:rsidRPr="000673CF">
        <w:rPr>
          <w:rFonts w:ascii="Times New Roman" w:hAnsi="Times New Roman" w:cs="Times New Roman"/>
          <w:sz w:val="28"/>
          <w:szCs w:val="28"/>
        </w:rPr>
        <w:t>.</w:t>
      </w:r>
    </w:p>
    <w:p w14:paraId="51CE954B" w14:textId="6E375F63" w:rsidR="000673CF" w:rsidRPr="000673CF" w:rsidRDefault="000673CF" w:rsidP="000673CF">
      <w:pPr>
        <w:spacing w:after="0" w:line="20" w:lineRule="atLeast"/>
        <w:jc w:val="both"/>
        <w:rPr>
          <w:rFonts w:ascii="Times New Roman" w:hAnsi="Times New Roman" w:cs="Times New Roman"/>
          <w:sz w:val="28"/>
          <w:szCs w:val="28"/>
        </w:rPr>
      </w:pPr>
      <w:r w:rsidRPr="000673CF">
        <w:rPr>
          <w:rFonts w:ascii="Times New Roman" w:hAnsi="Times New Roman" w:cs="Times New Roman"/>
          <w:sz w:val="28"/>
          <w:szCs w:val="28"/>
        </w:rPr>
        <w:tab/>
        <w:t xml:space="preserve">В зависимости от характера работы электромеханические приводы делятся на нерегулируемые и регулируемые. Для </w:t>
      </w:r>
      <w:r w:rsidRPr="000673CF">
        <w:rPr>
          <w:rFonts w:ascii="Times New Roman" w:hAnsi="Times New Roman" w:cs="Times New Roman"/>
          <w:i/>
          <w:sz w:val="28"/>
          <w:szCs w:val="28"/>
        </w:rPr>
        <w:t>нерегулируемых</w:t>
      </w:r>
      <w:r w:rsidRPr="000673CF">
        <w:rPr>
          <w:rFonts w:ascii="Times New Roman" w:hAnsi="Times New Roman" w:cs="Times New Roman"/>
          <w:sz w:val="28"/>
          <w:szCs w:val="28"/>
        </w:rPr>
        <w:t xml:space="preserve"> ЭМП кинематические и динамические характеристики движения рабочих органов механизмов остаются постоянными на протяжении всего цикла работы привода. Характеристикой таких ЭМП является продолжительность работы, в зависимости от которой различают три номинальных режима: продолжительный, кратковременный и повторно</w:t>
      </w:r>
      <w:r w:rsidR="00042253" w:rsidRPr="00872A2B">
        <w:rPr>
          <w:rFonts w:ascii="Times New Roman" w:hAnsi="Times New Roman" w:cs="Times New Roman"/>
          <w:sz w:val="28"/>
          <w:szCs w:val="28"/>
        </w:rPr>
        <w:t>–</w:t>
      </w:r>
      <w:r w:rsidRPr="000673CF">
        <w:rPr>
          <w:rFonts w:ascii="Times New Roman" w:hAnsi="Times New Roman" w:cs="Times New Roman"/>
          <w:sz w:val="28"/>
          <w:szCs w:val="28"/>
        </w:rPr>
        <w:t xml:space="preserve">кратковременный. Режим работы считается продолжительным, если время одного цикла работы превышает 10 мин. Повторно-кратковременный режим характерен для работы электромеханического привода кассовых аппаратов, устройств ввода-вывода информации вычислительных систем и др. Нерегулируемый ЭМП предназначен для преодоления как </w:t>
      </w:r>
      <w:r w:rsidRPr="000673CF">
        <w:rPr>
          <w:rFonts w:ascii="Times New Roman" w:hAnsi="Times New Roman" w:cs="Times New Roman"/>
          <w:sz w:val="28"/>
          <w:szCs w:val="28"/>
        </w:rPr>
        <w:lastRenderedPageBreak/>
        <w:t>постоянно действующих статических нагрузок, так и для повторяющихся кратковременных статических и динамических нагрузок.</w:t>
      </w:r>
    </w:p>
    <w:p w14:paraId="7125B38F" w14:textId="2A914217" w:rsidR="009D3A2C" w:rsidRPr="000673CF" w:rsidRDefault="000673CF" w:rsidP="00C825B4">
      <w:pPr>
        <w:spacing w:after="0" w:line="20" w:lineRule="atLeast"/>
        <w:jc w:val="both"/>
        <w:rPr>
          <w:rFonts w:ascii="Times New Roman" w:hAnsi="Times New Roman" w:cs="Times New Roman"/>
          <w:b/>
          <w:bCs/>
          <w:sz w:val="28"/>
          <w:szCs w:val="28"/>
        </w:rPr>
      </w:pPr>
      <w:r w:rsidRPr="000673CF">
        <w:rPr>
          <w:rFonts w:ascii="Times New Roman" w:hAnsi="Times New Roman" w:cs="Times New Roman"/>
          <w:sz w:val="28"/>
          <w:szCs w:val="28"/>
        </w:rPr>
        <w:tab/>
      </w:r>
      <w:r w:rsidRPr="000673CF">
        <w:rPr>
          <w:rFonts w:ascii="Times New Roman" w:hAnsi="Times New Roman" w:cs="Times New Roman"/>
          <w:i/>
          <w:sz w:val="28"/>
          <w:szCs w:val="28"/>
        </w:rPr>
        <w:t>Регулируемые</w:t>
      </w:r>
      <w:r w:rsidRPr="000673CF">
        <w:rPr>
          <w:rFonts w:ascii="Times New Roman" w:hAnsi="Times New Roman" w:cs="Times New Roman"/>
          <w:sz w:val="28"/>
          <w:szCs w:val="28"/>
        </w:rPr>
        <w:t xml:space="preserve"> электромеханические приводы характеризуются возможностью управления параметрами движения рабочих органов механизма в течение одного цикла включения привода. Это управление может достигаться путем изменения напряжения питания электродвигателя. Регулируемые ЭМП работают в повторно-кратковременных режимах и в отличие от нерегулируемого привода, где нагрузка носит статический характер, для регулируемого привода характерны динамические нагрузки</w:t>
      </w:r>
      <w:r w:rsidR="002A1683">
        <w:rPr>
          <w:rFonts w:ascii="Times New Roman" w:hAnsi="Times New Roman" w:cs="Times New Roman"/>
          <w:sz w:val="28"/>
          <w:szCs w:val="28"/>
        </w:rPr>
        <w:t>.</w:t>
      </w:r>
      <w:r w:rsidRPr="000673CF">
        <w:rPr>
          <w:rFonts w:ascii="Times New Roman" w:hAnsi="Times New Roman" w:cs="Times New Roman"/>
          <w:sz w:val="28"/>
          <w:szCs w:val="28"/>
        </w:rPr>
        <w:t xml:space="preserve"> </w:t>
      </w:r>
      <w:r w:rsidR="002A1683">
        <w:rPr>
          <w:rFonts w:ascii="Times New Roman" w:hAnsi="Times New Roman" w:cs="Times New Roman"/>
          <w:sz w:val="28"/>
          <w:szCs w:val="28"/>
        </w:rPr>
        <w:t>П</w:t>
      </w:r>
      <w:r w:rsidRPr="000673CF">
        <w:rPr>
          <w:rFonts w:ascii="Times New Roman" w:hAnsi="Times New Roman" w:cs="Times New Roman"/>
          <w:sz w:val="28"/>
          <w:szCs w:val="28"/>
        </w:rPr>
        <w:t>оэтому одним из основных требований к регулируемым электромеханическим приводам является малая инерционность.</w:t>
      </w:r>
    </w:p>
    <w:p w14:paraId="4E666BB6" w14:textId="77777777" w:rsidR="009D3A2C" w:rsidRPr="000673CF" w:rsidRDefault="009D3A2C" w:rsidP="000C5047">
      <w:pPr>
        <w:spacing w:after="0" w:line="276" w:lineRule="auto"/>
        <w:jc w:val="center"/>
        <w:rPr>
          <w:rFonts w:ascii="Times New Roman" w:hAnsi="Times New Roman" w:cs="Times New Roman"/>
          <w:b/>
          <w:bCs/>
          <w:sz w:val="28"/>
          <w:szCs w:val="28"/>
        </w:rPr>
      </w:pPr>
    </w:p>
    <w:p w14:paraId="4A3EFB36" w14:textId="4C957A40" w:rsidR="009D3A2C" w:rsidRDefault="009D3A2C" w:rsidP="000C5047">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2.  ЭЛЕКТРИЧЕСКИ</w:t>
      </w:r>
      <w:r w:rsidR="00D54F29">
        <w:rPr>
          <w:rFonts w:ascii="Times New Roman" w:hAnsi="Times New Roman" w:cs="Times New Roman"/>
          <w:b/>
          <w:bCs/>
          <w:sz w:val="28"/>
          <w:szCs w:val="28"/>
        </w:rPr>
        <w:t>Е</w:t>
      </w:r>
      <w:r>
        <w:rPr>
          <w:rFonts w:ascii="Times New Roman" w:hAnsi="Times New Roman" w:cs="Times New Roman"/>
          <w:b/>
          <w:bCs/>
          <w:sz w:val="28"/>
          <w:szCs w:val="28"/>
        </w:rPr>
        <w:t xml:space="preserve"> ДВИГАТЕЛ</w:t>
      </w:r>
      <w:r w:rsidR="00D54F29">
        <w:rPr>
          <w:rFonts w:ascii="Times New Roman" w:hAnsi="Times New Roman" w:cs="Times New Roman"/>
          <w:b/>
          <w:bCs/>
          <w:sz w:val="28"/>
          <w:szCs w:val="28"/>
        </w:rPr>
        <w:t>И ПРИБОРНЫХ УСТРОЙСТВ</w:t>
      </w:r>
    </w:p>
    <w:p w14:paraId="54460379" w14:textId="77777777" w:rsidR="00042253" w:rsidRPr="00042253" w:rsidRDefault="00042253" w:rsidP="00042253">
      <w:pPr>
        <w:spacing w:after="0" w:line="20" w:lineRule="atLeast"/>
        <w:jc w:val="center"/>
        <w:rPr>
          <w:rFonts w:ascii="Times New Roman" w:hAnsi="Times New Roman" w:cs="Times New Roman"/>
          <w:sz w:val="28"/>
          <w:szCs w:val="28"/>
        </w:rPr>
      </w:pPr>
    </w:p>
    <w:p w14:paraId="1D002096" w14:textId="195FD568" w:rsidR="00042253" w:rsidRPr="00042253" w:rsidRDefault="00042253" w:rsidP="00042253">
      <w:pPr>
        <w:spacing w:after="0" w:line="20" w:lineRule="atLeast"/>
        <w:jc w:val="both"/>
        <w:rPr>
          <w:rFonts w:ascii="Times New Roman" w:hAnsi="Times New Roman" w:cs="Times New Roman"/>
          <w:sz w:val="28"/>
          <w:szCs w:val="28"/>
        </w:rPr>
      </w:pPr>
      <w:r w:rsidRPr="00042253">
        <w:rPr>
          <w:rFonts w:ascii="Times New Roman" w:hAnsi="Times New Roman" w:cs="Times New Roman"/>
          <w:sz w:val="28"/>
          <w:szCs w:val="28"/>
        </w:rPr>
        <w:tab/>
        <w:t>В механизмах</w:t>
      </w:r>
      <w:r>
        <w:rPr>
          <w:rFonts w:ascii="Times New Roman" w:hAnsi="Times New Roman" w:cs="Times New Roman"/>
          <w:sz w:val="28"/>
          <w:szCs w:val="28"/>
        </w:rPr>
        <w:t xml:space="preserve"> приборных и вычислительных систем</w:t>
      </w:r>
      <w:r w:rsidRPr="00042253">
        <w:rPr>
          <w:rFonts w:ascii="Times New Roman" w:hAnsi="Times New Roman" w:cs="Times New Roman"/>
          <w:sz w:val="28"/>
          <w:szCs w:val="28"/>
        </w:rPr>
        <w:t xml:space="preserve"> применяются электродвигатели мощностью от единиц ватт до </w:t>
      </w:r>
      <w:r>
        <w:rPr>
          <w:rFonts w:ascii="Times New Roman" w:hAnsi="Times New Roman" w:cs="Times New Roman"/>
          <w:sz w:val="28"/>
          <w:szCs w:val="28"/>
        </w:rPr>
        <w:t>десятков</w:t>
      </w:r>
      <w:r w:rsidRPr="00042253">
        <w:rPr>
          <w:rFonts w:ascii="Times New Roman" w:hAnsi="Times New Roman" w:cs="Times New Roman"/>
          <w:sz w:val="28"/>
          <w:szCs w:val="28"/>
        </w:rPr>
        <w:t xml:space="preserve"> ватт. Электрические двигатели с мощностью от единиц до сотен ватт в технике принято называть микродвигателями. По назначению микродвигатели можно разделить на две основные группы: </w:t>
      </w:r>
      <w:r w:rsidRPr="00042253">
        <w:rPr>
          <w:rFonts w:ascii="Times New Roman" w:hAnsi="Times New Roman" w:cs="Times New Roman"/>
          <w:i/>
          <w:sz w:val="28"/>
          <w:szCs w:val="28"/>
        </w:rPr>
        <w:t>исполнительные</w:t>
      </w:r>
      <w:r w:rsidRPr="00042253">
        <w:rPr>
          <w:rFonts w:ascii="Times New Roman" w:hAnsi="Times New Roman" w:cs="Times New Roman"/>
          <w:sz w:val="28"/>
          <w:szCs w:val="28"/>
        </w:rPr>
        <w:t xml:space="preserve">, предназначенные для реализации тех или иных функциональных преобразований, и </w:t>
      </w:r>
      <w:r w:rsidRPr="00042253">
        <w:rPr>
          <w:rFonts w:ascii="Times New Roman" w:hAnsi="Times New Roman" w:cs="Times New Roman"/>
          <w:i/>
          <w:sz w:val="28"/>
          <w:szCs w:val="28"/>
        </w:rPr>
        <w:t>вспомогательные</w:t>
      </w:r>
      <w:r w:rsidRPr="00042253">
        <w:rPr>
          <w:rFonts w:ascii="Times New Roman" w:hAnsi="Times New Roman" w:cs="Times New Roman"/>
          <w:sz w:val="28"/>
          <w:szCs w:val="28"/>
        </w:rPr>
        <w:t xml:space="preserve">, предназначенные для вращения отдельных механизмов и узлов систем и устройств. Вспомогательные (силовые) двигатели применяются в нерегулируемых электромеханических приводах. </w:t>
      </w:r>
    </w:p>
    <w:p w14:paraId="28EED5FD" w14:textId="4044E58B" w:rsidR="00042253" w:rsidRPr="00042253" w:rsidRDefault="00042253" w:rsidP="00042253">
      <w:pPr>
        <w:spacing w:after="0" w:line="20" w:lineRule="atLeast"/>
        <w:jc w:val="both"/>
        <w:rPr>
          <w:rFonts w:ascii="Times New Roman" w:hAnsi="Times New Roman" w:cs="Times New Roman"/>
          <w:sz w:val="28"/>
          <w:szCs w:val="28"/>
        </w:rPr>
      </w:pPr>
      <w:r w:rsidRPr="00042253">
        <w:rPr>
          <w:rFonts w:ascii="Times New Roman" w:hAnsi="Times New Roman" w:cs="Times New Roman"/>
          <w:sz w:val="28"/>
          <w:szCs w:val="28"/>
        </w:rPr>
        <w:tab/>
        <w:t>Исполнительными называют электрические двигатели, предназначенные для преобразования подводимого к ним электрического сигнала (напряжения управления) в угловое перемещение или скорость вала. Исполнительные двигатели находят применение в регулируемом электромеханическом приводе и</w:t>
      </w:r>
      <w:r>
        <w:rPr>
          <w:rFonts w:ascii="Times New Roman" w:hAnsi="Times New Roman" w:cs="Times New Roman"/>
          <w:sz w:val="28"/>
          <w:szCs w:val="28"/>
        </w:rPr>
        <w:t>,</w:t>
      </w:r>
      <w:r w:rsidRPr="00042253">
        <w:rPr>
          <w:rFonts w:ascii="Times New Roman" w:hAnsi="Times New Roman" w:cs="Times New Roman"/>
          <w:sz w:val="28"/>
          <w:szCs w:val="28"/>
        </w:rPr>
        <w:t xml:space="preserve"> в отличие от вспомогательных двигателей</w:t>
      </w:r>
      <w:r>
        <w:rPr>
          <w:rFonts w:ascii="Times New Roman" w:hAnsi="Times New Roman" w:cs="Times New Roman"/>
          <w:sz w:val="28"/>
          <w:szCs w:val="28"/>
        </w:rPr>
        <w:t>,</w:t>
      </w:r>
      <w:r w:rsidRPr="00042253">
        <w:rPr>
          <w:rFonts w:ascii="Times New Roman" w:hAnsi="Times New Roman" w:cs="Times New Roman"/>
          <w:sz w:val="28"/>
          <w:szCs w:val="28"/>
        </w:rPr>
        <w:t xml:space="preserve"> режим их работы характеризуется периодическими остановками (старт-стопностью) и реверсом.</w:t>
      </w:r>
    </w:p>
    <w:p w14:paraId="6D9406ED" w14:textId="6B6D140D" w:rsidR="00042253" w:rsidRPr="00042253" w:rsidRDefault="00042253" w:rsidP="00042253">
      <w:pPr>
        <w:spacing w:after="0" w:line="20" w:lineRule="atLeast"/>
        <w:jc w:val="both"/>
        <w:rPr>
          <w:rFonts w:ascii="Times New Roman" w:hAnsi="Times New Roman" w:cs="Times New Roman"/>
          <w:sz w:val="28"/>
          <w:szCs w:val="28"/>
        </w:rPr>
      </w:pPr>
      <w:r w:rsidRPr="00042253">
        <w:rPr>
          <w:rFonts w:ascii="Times New Roman" w:hAnsi="Times New Roman" w:cs="Times New Roman"/>
          <w:sz w:val="28"/>
          <w:szCs w:val="28"/>
        </w:rPr>
        <w:tab/>
        <w:t xml:space="preserve">По конструкции и принципу действия исполнительные двигатели подразделяются на </w:t>
      </w:r>
      <w:r w:rsidRPr="00042253">
        <w:rPr>
          <w:rFonts w:ascii="Times New Roman" w:hAnsi="Times New Roman" w:cs="Times New Roman"/>
          <w:i/>
          <w:sz w:val="28"/>
          <w:szCs w:val="28"/>
        </w:rPr>
        <w:t xml:space="preserve">коллекторные, асинхронные </w:t>
      </w:r>
      <w:r w:rsidRPr="00042253">
        <w:rPr>
          <w:rFonts w:ascii="Times New Roman" w:hAnsi="Times New Roman" w:cs="Times New Roman"/>
          <w:sz w:val="28"/>
          <w:szCs w:val="28"/>
        </w:rPr>
        <w:t xml:space="preserve">и </w:t>
      </w:r>
      <w:r w:rsidRPr="00042253">
        <w:rPr>
          <w:rFonts w:ascii="Times New Roman" w:hAnsi="Times New Roman" w:cs="Times New Roman"/>
          <w:i/>
          <w:sz w:val="28"/>
          <w:szCs w:val="28"/>
        </w:rPr>
        <w:t>синхронные</w:t>
      </w:r>
      <w:r w:rsidRPr="00042253">
        <w:rPr>
          <w:rFonts w:ascii="Times New Roman" w:hAnsi="Times New Roman" w:cs="Times New Roman"/>
          <w:sz w:val="28"/>
          <w:szCs w:val="28"/>
        </w:rPr>
        <w:t xml:space="preserve">. Коллекторные электродвигатели в свою очередь бывают: </w:t>
      </w:r>
      <w:r w:rsidRPr="00042253">
        <w:rPr>
          <w:rFonts w:ascii="Times New Roman" w:hAnsi="Times New Roman" w:cs="Times New Roman"/>
          <w:i/>
          <w:sz w:val="28"/>
          <w:szCs w:val="28"/>
        </w:rPr>
        <w:t xml:space="preserve">постоянного тока, переменного тока и универсальные, </w:t>
      </w:r>
      <w:r w:rsidRPr="00042253">
        <w:rPr>
          <w:rFonts w:ascii="Times New Roman" w:hAnsi="Times New Roman" w:cs="Times New Roman"/>
          <w:sz w:val="28"/>
          <w:szCs w:val="28"/>
        </w:rPr>
        <w:t>способные работать как от сети постоянного</w:t>
      </w:r>
      <w:r>
        <w:rPr>
          <w:rFonts w:ascii="Times New Roman" w:hAnsi="Times New Roman" w:cs="Times New Roman"/>
          <w:sz w:val="28"/>
          <w:szCs w:val="28"/>
        </w:rPr>
        <w:t xml:space="preserve"> тока,</w:t>
      </w:r>
      <w:r w:rsidRPr="00042253">
        <w:rPr>
          <w:rFonts w:ascii="Times New Roman" w:hAnsi="Times New Roman" w:cs="Times New Roman"/>
          <w:sz w:val="28"/>
          <w:szCs w:val="28"/>
        </w:rPr>
        <w:t xml:space="preserve"> так и переменного.</w:t>
      </w:r>
    </w:p>
    <w:p w14:paraId="62DA9EE4" w14:textId="77777777" w:rsidR="00042253" w:rsidRPr="00042253" w:rsidRDefault="00042253" w:rsidP="00042253">
      <w:pPr>
        <w:spacing w:after="0" w:line="20" w:lineRule="atLeast"/>
        <w:jc w:val="both"/>
        <w:rPr>
          <w:rFonts w:ascii="Times New Roman" w:hAnsi="Times New Roman" w:cs="Times New Roman"/>
          <w:sz w:val="28"/>
          <w:szCs w:val="28"/>
        </w:rPr>
      </w:pPr>
      <w:r w:rsidRPr="00042253">
        <w:rPr>
          <w:rFonts w:ascii="Times New Roman" w:hAnsi="Times New Roman" w:cs="Times New Roman"/>
          <w:sz w:val="28"/>
          <w:szCs w:val="28"/>
        </w:rPr>
        <w:tab/>
        <w:t>Асинхронные двигатели, у которых угловая скорость вала существенно изменяется при изменении момента нагрузки, могут выполняться в трех конструктивных вариантах:</w:t>
      </w:r>
    </w:p>
    <w:p w14:paraId="780E8723" w14:textId="77777777" w:rsidR="00042253" w:rsidRPr="00042253" w:rsidRDefault="00042253" w:rsidP="00042253">
      <w:pPr>
        <w:numPr>
          <w:ilvl w:val="0"/>
          <w:numId w:val="1"/>
        </w:numPr>
        <w:overflowPunct w:val="0"/>
        <w:autoSpaceDE w:val="0"/>
        <w:autoSpaceDN w:val="0"/>
        <w:adjustRightInd w:val="0"/>
        <w:spacing w:after="0" w:line="20" w:lineRule="atLeast"/>
        <w:jc w:val="both"/>
        <w:textAlignment w:val="baseline"/>
        <w:rPr>
          <w:rFonts w:ascii="Times New Roman" w:hAnsi="Times New Roman" w:cs="Times New Roman"/>
          <w:sz w:val="28"/>
          <w:szCs w:val="28"/>
        </w:rPr>
      </w:pPr>
      <w:r w:rsidRPr="00042253">
        <w:rPr>
          <w:rFonts w:ascii="Times New Roman" w:hAnsi="Times New Roman" w:cs="Times New Roman"/>
          <w:sz w:val="28"/>
          <w:szCs w:val="28"/>
        </w:rPr>
        <w:t>с короткозамкнутым ротором типа «беличья клетка»;</w:t>
      </w:r>
    </w:p>
    <w:p w14:paraId="606342A6" w14:textId="77777777" w:rsidR="00042253" w:rsidRPr="00042253" w:rsidRDefault="00042253" w:rsidP="00042253">
      <w:pPr>
        <w:numPr>
          <w:ilvl w:val="0"/>
          <w:numId w:val="1"/>
        </w:numPr>
        <w:overflowPunct w:val="0"/>
        <w:autoSpaceDE w:val="0"/>
        <w:autoSpaceDN w:val="0"/>
        <w:adjustRightInd w:val="0"/>
        <w:spacing w:after="0" w:line="20" w:lineRule="atLeast"/>
        <w:jc w:val="both"/>
        <w:textAlignment w:val="baseline"/>
        <w:rPr>
          <w:rFonts w:ascii="Times New Roman" w:hAnsi="Times New Roman" w:cs="Times New Roman"/>
          <w:sz w:val="28"/>
          <w:szCs w:val="28"/>
        </w:rPr>
      </w:pPr>
      <w:r w:rsidRPr="00042253">
        <w:rPr>
          <w:rFonts w:ascii="Times New Roman" w:hAnsi="Times New Roman" w:cs="Times New Roman"/>
          <w:sz w:val="28"/>
          <w:szCs w:val="28"/>
        </w:rPr>
        <w:t>с полым немагнитным ротором;</w:t>
      </w:r>
    </w:p>
    <w:p w14:paraId="5B00BA96" w14:textId="77777777" w:rsidR="00042253" w:rsidRPr="00042253" w:rsidRDefault="00042253" w:rsidP="00042253">
      <w:pPr>
        <w:numPr>
          <w:ilvl w:val="0"/>
          <w:numId w:val="1"/>
        </w:numPr>
        <w:overflowPunct w:val="0"/>
        <w:autoSpaceDE w:val="0"/>
        <w:autoSpaceDN w:val="0"/>
        <w:adjustRightInd w:val="0"/>
        <w:spacing w:after="0" w:line="20" w:lineRule="atLeast"/>
        <w:jc w:val="both"/>
        <w:textAlignment w:val="baseline"/>
        <w:rPr>
          <w:rFonts w:ascii="Times New Roman" w:hAnsi="Times New Roman" w:cs="Times New Roman"/>
          <w:sz w:val="28"/>
          <w:szCs w:val="28"/>
        </w:rPr>
      </w:pPr>
      <w:r w:rsidRPr="00042253">
        <w:rPr>
          <w:rFonts w:ascii="Times New Roman" w:hAnsi="Times New Roman" w:cs="Times New Roman"/>
          <w:sz w:val="28"/>
          <w:szCs w:val="28"/>
        </w:rPr>
        <w:t>с полым магнитным ротором.</w:t>
      </w:r>
    </w:p>
    <w:p w14:paraId="4602F5FE" w14:textId="77777777" w:rsidR="00042253" w:rsidRPr="00042253" w:rsidRDefault="00042253" w:rsidP="00042253">
      <w:pPr>
        <w:spacing w:after="0" w:line="20" w:lineRule="atLeast"/>
        <w:jc w:val="both"/>
        <w:rPr>
          <w:rFonts w:ascii="Times New Roman" w:hAnsi="Times New Roman" w:cs="Times New Roman"/>
          <w:sz w:val="28"/>
          <w:szCs w:val="28"/>
        </w:rPr>
      </w:pPr>
      <w:r w:rsidRPr="00042253">
        <w:rPr>
          <w:rFonts w:ascii="Times New Roman" w:hAnsi="Times New Roman" w:cs="Times New Roman"/>
          <w:sz w:val="28"/>
          <w:szCs w:val="28"/>
        </w:rPr>
        <w:tab/>
        <w:t xml:space="preserve">Синхронные двигатели применяют в тех случаях, когда требуется строгое постоянство скорости вращения. </w:t>
      </w:r>
    </w:p>
    <w:p w14:paraId="7AA3E185" w14:textId="77777777" w:rsidR="00042253" w:rsidRPr="00042253" w:rsidRDefault="00042253" w:rsidP="00042253">
      <w:pPr>
        <w:spacing w:after="0" w:line="20" w:lineRule="atLeast"/>
        <w:jc w:val="both"/>
        <w:rPr>
          <w:rFonts w:ascii="Times New Roman" w:hAnsi="Times New Roman" w:cs="Times New Roman"/>
          <w:sz w:val="28"/>
          <w:szCs w:val="28"/>
        </w:rPr>
      </w:pPr>
      <w:r w:rsidRPr="00042253">
        <w:rPr>
          <w:rFonts w:ascii="Times New Roman" w:hAnsi="Times New Roman" w:cs="Times New Roman"/>
          <w:sz w:val="28"/>
          <w:szCs w:val="28"/>
        </w:rPr>
        <w:lastRenderedPageBreak/>
        <w:tab/>
        <w:t>Область применения исполнительных двигателей определяется назначением, особенностями и условиями работы устройств, требованиями к двигателям как элементам электромеханического привода. Основными требованиями, предъявляемыми к исполнительным двигателям, являются:</w:t>
      </w:r>
    </w:p>
    <w:p w14:paraId="7C0F99C2" w14:textId="77777777" w:rsidR="00042253" w:rsidRPr="00042253" w:rsidRDefault="00042253" w:rsidP="00042253">
      <w:pPr>
        <w:numPr>
          <w:ilvl w:val="0"/>
          <w:numId w:val="1"/>
        </w:numPr>
        <w:overflowPunct w:val="0"/>
        <w:autoSpaceDE w:val="0"/>
        <w:autoSpaceDN w:val="0"/>
        <w:adjustRightInd w:val="0"/>
        <w:spacing w:after="0" w:line="20" w:lineRule="atLeast"/>
        <w:ind w:left="1003"/>
        <w:jc w:val="both"/>
        <w:textAlignment w:val="baseline"/>
        <w:rPr>
          <w:rFonts w:ascii="Times New Roman" w:hAnsi="Times New Roman" w:cs="Times New Roman"/>
          <w:sz w:val="28"/>
          <w:szCs w:val="28"/>
        </w:rPr>
      </w:pPr>
      <w:r w:rsidRPr="00042253">
        <w:rPr>
          <w:rFonts w:ascii="Times New Roman" w:hAnsi="Times New Roman" w:cs="Times New Roman"/>
          <w:sz w:val="28"/>
          <w:szCs w:val="28"/>
        </w:rPr>
        <w:t>статическая устойчивость и линейность механических характеристик во всем рабочем диапазоне скоростей;</w:t>
      </w:r>
    </w:p>
    <w:p w14:paraId="7D8A9DA3" w14:textId="77777777" w:rsidR="00042253" w:rsidRPr="00042253" w:rsidRDefault="00042253" w:rsidP="00042253">
      <w:pPr>
        <w:numPr>
          <w:ilvl w:val="0"/>
          <w:numId w:val="1"/>
        </w:numPr>
        <w:overflowPunct w:val="0"/>
        <w:autoSpaceDE w:val="0"/>
        <w:autoSpaceDN w:val="0"/>
        <w:adjustRightInd w:val="0"/>
        <w:spacing w:after="0" w:line="20" w:lineRule="atLeast"/>
        <w:ind w:left="1003"/>
        <w:jc w:val="both"/>
        <w:textAlignment w:val="baseline"/>
        <w:rPr>
          <w:rFonts w:ascii="Times New Roman" w:hAnsi="Times New Roman" w:cs="Times New Roman"/>
          <w:sz w:val="28"/>
          <w:szCs w:val="28"/>
        </w:rPr>
      </w:pPr>
      <w:r w:rsidRPr="00042253">
        <w:rPr>
          <w:rFonts w:ascii="Times New Roman" w:hAnsi="Times New Roman" w:cs="Times New Roman"/>
          <w:sz w:val="28"/>
          <w:szCs w:val="28"/>
        </w:rPr>
        <w:t>линейная зависимость скорости вращения ротора от электрического сигнала управления во всем рабочем диапазоне;</w:t>
      </w:r>
    </w:p>
    <w:p w14:paraId="49CE6149" w14:textId="77777777" w:rsidR="00042253" w:rsidRPr="00042253" w:rsidRDefault="00042253" w:rsidP="00042253">
      <w:pPr>
        <w:numPr>
          <w:ilvl w:val="0"/>
          <w:numId w:val="1"/>
        </w:numPr>
        <w:overflowPunct w:val="0"/>
        <w:autoSpaceDE w:val="0"/>
        <w:autoSpaceDN w:val="0"/>
        <w:adjustRightInd w:val="0"/>
        <w:spacing w:after="0" w:line="20" w:lineRule="atLeast"/>
        <w:ind w:left="1003"/>
        <w:jc w:val="both"/>
        <w:textAlignment w:val="baseline"/>
        <w:rPr>
          <w:rFonts w:ascii="Times New Roman" w:hAnsi="Times New Roman" w:cs="Times New Roman"/>
          <w:sz w:val="28"/>
          <w:szCs w:val="28"/>
        </w:rPr>
      </w:pPr>
      <w:r w:rsidRPr="00042253">
        <w:rPr>
          <w:rFonts w:ascii="Times New Roman" w:hAnsi="Times New Roman" w:cs="Times New Roman"/>
          <w:sz w:val="28"/>
          <w:szCs w:val="28"/>
        </w:rPr>
        <w:t>отсутствие самохода (явление самохода состоит в том, что двигатель продолжает развивать вращающий момент и его ротор вращается при снятом сигнале управления);</w:t>
      </w:r>
    </w:p>
    <w:p w14:paraId="0D771D17" w14:textId="77777777" w:rsidR="00042253" w:rsidRPr="00042253" w:rsidRDefault="00042253" w:rsidP="00042253">
      <w:pPr>
        <w:numPr>
          <w:ilvl w:val="0"/>
          <w:numId w:val="1"/>
        </w:numPr>
        <w:overflowPunct w:val="0"/>
        <w:autoSpaceDE w:val="0"/>
        <w:autoSpaceDN w:val="0"/>
        <w:adjustRightInd w:val="0"/>
        <w:spacing w:after="0" w:line="20" w:lineRule="atLeast"/>
        <w:ind w:left="1003"/>
        <w:jc w:val="both"/>
        <w:textAlignment w:val="baseline"/>
        <w:rPr>
          <w:rFonts w:ascii="Times New Roman" w:hAnsi="Times New Roman" w:cs="Times New Roman"/>
          <w:sz w:val="28"/>
          <w:szCs w:val="28"/>
        </w:rPr>
      </w:pPr>
      <w:r w:rsidRPr="00042253">
        <w:rPr>
          <w:rFonts w:ascii="Times New Roman" w:hAnsi="Times New Roman" w:cs="Times New Roman"/>
          <w:sz w:val="28"/>
          <w:szCs w:val="28"/>
        </w:rPr>
        <w:t>быстродействие;</w:t>
      </w:r>
    </w:p>
    <w:p w14:paraId="2DA3C097" w14:textId="77777777" w:rsidR="00042253" w:rsidRPr="00042253" w:rsidRDefault="00042253" w:rsidP="00042253">
      <w:pPr>
        <w:numPr>
          <w:ilvl w:val="0"/>
          <w:numId w:val="1"/>
        </w:numPr>
        <w:overflowPunct w:val="0"/>
        <w:autoSpaceDE w:val="0"/>
        <w:autoSpaceDN w:val="0"/>
        <w:adjustRightInd w:val="0"/>
        <w:spacing w:after="0" w:line="20" w:lineRule="atLeast"/>
        <w:ind w:left="1003"/>
        <w:jc w:val="both"/>
        <w:textAlignment w:val="baseline"/>
        <w:rPr>
          <w:rFonts w:ascii="Times New Roman" w:hAnsi="Times New Roman" w:cs="Times New Roman"/>
          <w:sz w:val="28"/>
          <w:szCs w:val="28"/>
        </w:rPr>
      </w:pPr>
      <w:r w:rsidRPr="00042253">
        <w:rPr>
          <w:rFonts w:ascii="Times New Roman" w:hAnsi="Times New Roman" w:cs="Times New Roman"/>
          <w:sz w:val="28"/>
          <w:szCs w:val="28"/>
        </w:rPr>
        <w:t>малая мощность управления при значительной механической мощности на валу, т.е. высокий коэффициент усиления по мощности;</w:t>
      </w:r>
    </w:p>
    <w:p w14:paraId="7E203466" w14:textId="77777777" w:rsidR="00042253" w:rsidRPr="00042253" w:rsidRDefault="00042253" w:rsidP="00042253">
      <w:pPr>
        <w:numPr>
          <w:ilvl w:val="0"/>
          <w:numId w:val="1"/>
        </w:numPr>
        <w:overflowPunct w:val="0"/>
        <w:autoSpaceDE w:val="0"/>
        <w:autoSpaceDN w:val="0"/>
        <w:adjustRightInd w:val="0"/>
        <w:spacing w:after="0" w:line="20" w:lineRule="atLeast"/>
        <w:ind w:left="1003"/>
        <w:jc w:val="both"/>
        <w:textAlignment w:val="baseline"/>
        <w:rPr>
          <w:rFonts w:ascii="Times New Roman" w:hAnsi="Times New Roman" w:cs="Times New Roman"/>
          <w:sz w:val="28"/>
          <w:szCs w:val="28"/>
        </w:rPr>
      </w:pPr>
      <w:r w:rsidRPr="00042253">
        <w:rPr>
          <w:rFonts w:ascii="Times New Roman" w:hAnsi="Times New Roman" w:cs="Times New Roman"/>
          <w:sz w:val="28"/>
          <w:szCs w:val="28"/>
        </w:rPr>
        <w:t>большой пусковой момент;</w:t>
      </w:r>
    </w:p>
    <w:p w14:paraId="34871B33" w14:textId="77777777" w:rsidR="00042253" w:rsidRPr="00042253" w:rsidRDefault="00042253" w:rsidP="00042253">
      <w:pPr>
        <w:numPr>
          <w:ilvl w:val="0"/>
          <w:numId w:val="1"/>
        </w:numPr>
        <w:overflowPunct w:val="0"/>
        <w:autoSpaceDE w:val="0"/>
        <w:autoSpaceDN w:val="0"/>
        <w:adjustRightInd w:val="0"/>
        <w:spacing w:after="0" w:line="20" w:lineRule="atLeast"/>
        <w:ind w:left="1003"/>
        <w:jc w:val="both"/>
        <w:textAlignment w:val="baseline"/>
        <w:rPr>
          <w:rFonts w:ascii="Times New Roman" w:hAnsi="Times New Roman" w:cs="Times New Roman"/>
          <w:sz w:val="28"/>
          <w:szCs w:val="28"/>
        </w:rPr>
      </w:pPr>
      <w:r w:rsidRPr="00042253">
        <w:rPr>
          <w:rFonts w:ascii="Times New Roman" w:hAnsi="Times New Roman" w:cs="Times New Roman"/>
          <w:sz w:val="28"/>
          <w:szCs w:val="28"/>
        </w:rPr>
        <w:t>эксплуатационная надежность;</w:t>
      </w:r>
    </w:p>
    <w:p w14:paraId="3E2B4DD1" w14:textId="77777777" w:rsidR="00042253" w:rsidRPr="00042253" w:rsidRDefault="00042253" w:rsidP="00042253">
      <w:pPr>
        <w:numPr>
          <w:ilvl w:val="0"/>
          <w:numId w:val="1"/>
        </w:numPr>
        <w:overflowPunct w:val="0"/>
        <w:autoSpaceDE w:val="0"/>
        <w:autoSpaceDN w:val="0"/>
        <w:adjustRightInd w:val="0"/>
        <w:spacing w:after="0" w:line="20" w:lineRule="atLeast"/>
        <w:ind w:left="1003"/>
        <w:jc w:val="both"/>
        <w:textAlignment w:val="baseline"/>
        <w:rPr>
          <w:rFonts w:ascii="Times New Roman" w:hAnsi="Times New Roman" w:cs="Times New Roman"/>
          <w:sz w:val="28"/>
          <w:szCs w:val="28"/>
        </w:rPr>
      </w:pPr>
      <w:r w:rsidRPr="00042253">
        <w:rPr>
          <w:rFonts w:ascii="Times New Roman" w:hAnsi="Times New Roman" w:cs="Times New Roman"/>
          <w:sz w:val="28"/>
          <w:szCs w:val="28"/>
        </w:rPr>
        <w:t>отсутствие радиопомех;</w:t>
      </w:r>
    </w:p>
    <w:p w14:paraId="42BB2D06" w14:textId="1DC1D772" w:rsidR="00042253" w:rsidRPr="00561166" w:rsidRDefault="00042253" w:rsidP="00042253">
      <w:pPr>
        <w:numPr>
          <w:ilvl w:val="0"/>
          <w:numId w:val="1"/>
        </w:numPr>
        <w:overflowPunct w:val="0"/>
        <w:autoSpaceDE w:val="0"/>
        <w:autoSpaceDN w:val="0"/>
        <w:adjustRightInd w:val="0"/>
        <w:spacing w:after="0" w:line="20" w:lineRule="atLeast"/>
        <w:ind w:left="1003"/>
        <w:jc w:val="both"/>
        <w:textAlignment w:val="baseline"/>
        <w:rPr>
          <w:rFonts w:ascii="Times New Roman" w:hAnsi="Times New Roman" w:cs="Times New Roman"/>
          <w:sz w:val="28"/>
          <w:szCs w:val="28"/>
        </w:rPr>
      </w:pPr>
      <w:r w:rsidRPr="00561166">
        <w:rPr>
          <w:rFonts w:ascii="Times New Roman" w:hAnsi="Times New Roman" w:cs="Times New Roman"/>
          <w:sz w:val="28"/>
          <w:szCs w:val="28"/>
        </w:rPr>
        <w:t>малые габариты и вес.</w:t>
      </w:r>
    </w:p>
    <w:p w14:paraId="6D381524" w14:textId="77777777" w:rsidR="009D3A2C" w:rsidRPr="00042253" w:rsidRDefault="009D3A2C" w:rsidP="00042253">
      <w:pPr>
        <w:spacing w:after="0" w:line="20" w:lineRule="atLeast"/>
        <w:jc w:val="center"/>
        <w:rPr>
          <w:rFonts w:ascii="Times New Roman" w:hAnsi="Times New Roman" w:cs="Times New Roman"/>
          <w:b/>
          <w:bCs/>
          <w:sz w:val="28"/>
          <w:szCs w:val="28"/>
        </w:rPr>
      </w:pPr>
    </w:p>
    <w:p w14:paraId="1C0FD724" w14:textId="4A43B154" w:rsidR="009D3A2C" w:rsidRDefault="009D3A2C" w:rsidP="000C5047">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2.1. Основные характеристики</w:t>
      </w:r>
    </w:p>
    <w:p w14:paraId="7EB17B06" w14:textId="79C99FDE" w:rsidR="00042253" w:rsidRDefault="009D3A2C" w:rsidP="000C5047">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и параметры электродвигателей</w:t>
      </w:r>
    </w:p>
    <w:p w14:paraId="4707103E" w14:textId="77777777" w:rsidR="00042253" w:rsidRDefault="00042253" w:rsidP="000C5047">
      <w:pPr>
        <w:spacing w:after="0" w:line="276" w:lineRule="auto"/>
        <w:jc w:val="center"/>
        <w:rPr>
          <w:rFonts w:ascii="Times New Roman" w:hAnsi="Times New Roman" w:cs="Times New Roman"/>
          <w:b/>
          <w:bCs/>
          <w:sz w:val="28"/>
          <w:szCs w:val="28"/>
        </w:rPr>
      </w:pPr>
    </w:p>
    <w:p w14:paraId="2935B1A8" w14:textId="77777777" w:rsidR="00042253" w:rsidRPr="00042253" w:rsidRDefault="00042253" w:rsidP="00042253">
      <w:pPr>
        <w:spacing w:after="0" w:line="20" w:lineRule="atLeast"/>
        <w:ind w:firstLine="567"/>
        <w:jc w:val="both"/>
        <w:rPr>
          <w:rFonts w:ascii="Times New Roman" w:hAnsi="Times New Roman" w:cs="Times New Roman"/>
          <w:sz w:val="28"/>
          <w:szCs w:val="28"/>
        </w:rPr>
      </w:pPr>
      <w:r w:rsidRPr="00042253">
        <w:rPr>
          <w:rFonts w:ascii="Times New Roman" w:hAnsi="Times New Roman" w:cs="Times New Roman"/>
          <w:sz w:val="28"/>
          <w:szCs w:val="28"/>
        </w:rPr>
        <w:tab/>
        <w:t xml:space="preserve">Свойства электрических двигателей определяются совокупностью трех видов характеристик: </w:t>
      </w:r>
      <w:r w:rsidRPr="00042253">
        <w:rPr>
          <w:rFonts w:ascii="Times New Roman" w:hAnsi="Times New Roman" w:cs="Times New Roman"/>
          <w:i/>
          <w:sz w:val="28"/>
          <w:szCs w:val="28"/>
        </w:rPr>
        <w:t xml:space="preserve">пусковых, рабочих </w:t>
      </w:r>
      <w:r w:rsidRPr="00042253">
        <w:rPr>
          <w:rFonts w:ascii="Times New Roman" w:hAnsi="Times New Roman" w:cs="Times New Roman"/>
          <w:sz w:val="28"/>
          <w:szCs w:val="28"/>
        </w:rPr>
        <w:t xml:space="preserve">и </w:t>
      </w:r>
      <w:r w:rsidRPr="00042253">
        <w:rPr>
          <w:rFonts w:ascii="Times New Roman" w:hAnsi="Times New Roman" w:cs="Times New Roman"/>
          <w:i/>
          <w:sz w:val="28"/>
          <w:szCs w:val="28"/>
        </w:rPr>
        <w:t>регулировочных.</w:t>
      </w:r>
      <w:r w:rsidRPr="00042253">
        <w:rPr>
          <w:rFonts w:ascii="Times New Roman" w:hAnsi="Times New Roman" w:cs="Times New Roman"/>
          <w:sz w:val="28"/>
          <w:szCs w:val="28"/>
        </w:rPr>
        <w:t xml:space="preserve"> При использовании электрических двигателей в качестве исполнительных элементов наибольший интерес представляют их рабочие (в частности, механические) и регулировочные характеристики.</w:t>
      </w:r>
    </w:p>
    <w:p w14:paraId="0BED3022" w14:textId="77777777" w:rsidR="00042253" w:rsidRPr="00042253" w:rsidRDefault="00042253" w:rsidP="00042253">
      <w:pPr>
        <w:spacing w:after="0" w:line="20" w:lineRule="atLeast"/>
        <w:ind w:firstLine="567"/>
        <w:jc w:val="both"/>
        <w:rPr>
          <w:rFonts w:ascii="Times New Roman" w:hAnsi="Times New Roman" w:cs="Times New Roman"/>
          <w:sz w:val="28"/>
          <w:szCs w:val="28"/>
        </w:rPr>
      </w:pPr>
      <w:r w:rsidRPr="00042253">
        <w:rPr>
          <w:rFonts w:ascii="Times New Roman" w:hAnsi="Times New Roman" w:cs="Times New Roman"/>
          <w:sz w:val="28"/>
          <w:szCs w:val="28"/>
        </w:rPr>
        <w:tab/>
      </w:r>
      <w:r w:rsidRPr="00042253">
        <w:rPr>
          <w:rFonts w:ascii="Times New Roman" w:hAnsi="Times New Roman" w:cs="Times New Roman"/>
          <w:i/>
          <w:sz w:val="28"/>
          <w:szCs w:val="28"/>
        </w:rPr>
        <w:t xml:space="preserve">Механическая характеристика </w:t>
      </w:r>
      <w:r w:rsidRPr="00042253">
        <w:rPr>
          <w:rFonts w:ascii="Times New Roman" w:hAnsi="Times New Roman" w:cs="Times New Roman"/>
          <w:sz w:val="28"/>
          <w:szCs w:val="28"/>
        </w:rPr>
        <w:t xml:space="preserve"> </w:t>
      </w:r>
      <w:r w:rsidRPr="00042253">
        <w:rPr>
          <w:rFonts w:ascii="Times New Roman" w:hAnsi="Times New Roman" w:cs="Times New Roman"/>
          <w:i/>
          <w:sz w:val="28"/>
          <w:szCs w:val="28"/>
        </w:rPr>
        <w:sym w:font="Symbol" w:char="F077"/>
      </w:r>
      <w:r w:rsidRPr="00042253">
        <w:rPr>
          <w:rFonts w:ascii="Times New Roman" w:hAnsi="Times New Roman" w:cs="Times New Roman"/>
          <w:i/>
          <w:sz w:val="28"/>
          <w:szCs w:val="28"/>
        </w:rPr>
        <w:t>=</w:t>
      </w:r>
      <w:r w:rsidRPr="00042253">
        <w:rPr>
          <w:rFonts w:ascii="Times New Roman" w:hAnsi="Times New Roman" w:cs="Times New Roman"/>
          <w:i/>
          <w:sz w:val="28"/>
          <w:szCs w:val="28"/>
          <w:lang w:val="en-US"/>
        </w:rPr>
        <w:t>f</w:t>
      </w:r>
      <w:r w:rsidRPr="00042253">
        <w:rPr>
          <w:rFonts w:ascii="Times New Roman" w:hAnsi="Times New Roman" w:cs="Times New Roman"/>
          <w:i/>
          <w:sz w:val="28"/>
          <w:szCs w:val="28"/>
        </w:rPr>
        <w:t>(</w:t>
      </w:r>
      <w:r w:rsidRPr="00042253">
        <w:rPr>
          <w:rFonts w:ascii="Times New Roman" w:hAnsi="Times New Roman" w:cs="Times New Roman"/>
          <w:i/>
          <w:sz w:val="28"/>
          <w:szCs w:val="28"/>
          <w:lang w:val="en-US"/>
        </w:rPr>
        <w:t>M</w:t>
      </w:r>
      <w:r w:rsidRPr="00042253">
        <w:rPr>
          <w:rFonts w:ascii="Times New Roman" w:hAnsi="Times New Roman" w:cs="Times New Roman"/>
          <w:i/>
          <w:sz w:val="28"/>
          <w:szCs w:val="28"/>
        </w:rPr>
        <w:t>)</w:t>
      </w:r>
      <w:r w:rsidRPr="00042253">
        <w:rPr>
          <w:rFonts w:ascii="Times New Roman" w:hAnsi="Times New Roman" w:cs="Times New Roman"/>
          <w:sz w:val="28"/>
          <w:szCs w:val="28"/>
        </w:rPr>
        <w:t xml:space="preserve">  представляет собой зависимость скорости вращения якоря от вращающего момента при неизменной величине управляющего напряжения. Для установившегося режима работы, когда момент, развиваемый двигателем, равен моменту нагрузки, механическая характеристика показывает характер изменения угловой скорости при изменении нагрузки. В зависимости от жесткости механической характеристики (отношения приращения угловой скорости к приращению момента) различают двигатели с </w:t>
      </w:r>
      <w:r w:rsidRPr="00042253">
        <w:rPr>
          <w:rFonts w:ascii="Times New Roman" w:hAnsi="Times New Roman" w:cs="Times New Roman"/>
          <w:i/>
          <w:sz w:val="28"/>
          <w:szCs w:val="28"/>
        </w:rPr>
        <w:t>жесткой</w:t>
      </w:r>
      <w:r w:rsidRPr="00042253">
        <w:rPr>
          <w:rFonts w:ascii="Times New Roman" w:hAnsi="Times New Roman" w:cs="Times New Roman"/>
          <w:sz w:val="28"/>
          <w:szCs w:val="28"/>
        </w:rPr>
        <w:t xml:space="preserve"> и </w:t>
      </w:r>
      <w:r w:rsidRPr="00042253">
        <w:rPr>
          <w:rFonts w:ascii="Times New Roman" w:hAnsi="Times New Roman" w:cs="Times New Roman"/>
          <w:i/>
          <w:sz w:val="28"/>
          <w:szCs w:val="28"/>
        </w:rPr>
        <w:t>мягкой</w:t>
      </w:r>
      <w:r w:rsidRPr="00042253">
        <w:rPr>
          <w:rFonts w:ascii="Times New Roman" w:hAnsi="Times New Roman" w:cs="Times New Roman"/>
          <w:sz w:val="28"/>
          <w:szCs w:val="28"/>
        </w:rPr>
        <w:t xml:space="preserve"> механическими характеристикам</w:t>
      </w:r>
    </w:p>
    <w:p w14:paraId="255C4160" w14:textId="77777777" w:rsidR="00042253" w:rsidRPr="00042253" w:rsidRDefault="00042253" w:rsidP="00042253">
      <w:pPr>
        <w:spacing w:after="0" w:line="20" w:lineRule="atLeast"/>
        <w:ind w:firstLine="567"/>
        <w:jc w:val="both"/>
        <w:rPr>
          <w:rFonts w:ascii="Times New Roman" w:hAnsi="Times New Roman" w:cs="Times New Roman"/>
          <w:sz w:val="28"/>
          <w:szCs w:val="28"/>
        </w:rPr>
      </w:pPr>
      <w:r w:rsidRPr="00042253">
        <w:rPr>
          <w:rFonts w:ascii="Times New Roman" w:hAnsi="Times New Roman" w:cs="Times New Roman"/>
          <w:sz w:val="28"/>
          <w:szCs w:val="28"/>
        </w:rPr>
        <w:t>Для двигателя с жесткой характеристикой изменение момента нагрузки не вызывает или вызывает незначительное изменение угловой скорости (см. рисунок 2.1, прямые 1 и 2). Электродвигатели с мягкой механической характеристикой  имеют большое падение угловой скорости с увеличением момента нагрузки (см. рисунок 2.1, прямая 3).</w:t>
      </w:r>
    </w:p>
    <w:p w14:paraId="5F44BC1E" w14:textId="77777777" w:rsidR="00042253" w:rsidRPr="00042253" w:rsidRDefault="00042253" w:rsidP="00042253">
      <w:pPr>
        <w:spacing w:after="0" w:line="20" w:lineRule="atLeast"/>
        <w:ind w:firstLine="567"/>
        <w:jc w:val="both"/>
        <w:rPr>
          <w:rFonts w:ascii="Times New Roman" w:hAnsi="Times New Roman" w:cs="Times New Roman"/>
          <w:sz w:val="28"/>
          <w:szCs w:val="28"/>
        </w:rPr>
      </w:pPr>
      <w:r w:rsidRPr="00042253">
        <w:rPr>
          <w:rFonts w:ascii="Times New Roman" w:hAnsi="Times New Roman" w:cs="Times New Roman"/>
          <w:sz w:val="28"/>
          <w:szCs w:val="28"/>
        </w:rPr>
        <w:lastRenderedPageBreak/>
        <w:tab/>
      </w:r>
      <w:r w:rsidRPr="00042253">
        <w:rPr>
          <w:rFonts w:ascii="Times New Roman" w:hAnsi="Times New Roman" w:cs="Times New Roman"/>
          <w:i/>
          <w:sz w:val="28"/>
          <w:szCs w:val="28"/>
        </w:rPr>
        <w:t>Регулировочная характеристика</w:t>
      </w:r>
      <w:r w:rsidRPr="00042253">
        <w:rPr>
          <w:rFonts w:ascii="Times New Roman" w:hAnsi="Times New Roman" w:cs="Times New Roman"/>
          <w:sz w:val="28"/>
          <w:szCs w:val="28"/>
        </w:rPr>
        <w:t xml:space="preserve">  </w:t>
      </w:r>
      <w:r w:rsidRPr="00042253">
        <w:rPr>
          <w:rFonts w:ascii="Times New Roman" w:hAnsi="Times New Roman" w:cs="Times New Roman"/>
          <w:i/>
          <w:sz w:val="28"/>
          <w:szCs w:val="28"/>
        </w:rPr>
        <w:sym w:font="Symbol" w:char="F077"/>
      </w:r>
      <w:r w:rsidRPr="00042253">
        <w:rPr>
          <w:rFonts w:ascii="Times New Roman" w:hAnsi="Times New Roman" w:cs="Times New Roman"/>
          <w:i/>
          <w:sz w:val="28"/>
          <w:szCs w:val="28"/>
        </w:rPr>
        <w:t>=</w:t>
      </w:r>
      <w:r w:rsidRPr="00042253">
        <w:rPr>
          <w:rFonts w:ascii="Times New Roman" w:hAnsi="Times New Roman" w:cs="Times New Roman"/>
          <w:i/>
          <w:sz w:val="28"/>
          <w:szCs w:val="28"/>
          <w:lang w:val="en-US"/>
        </w:rPr>
        <w:t>f</w:t>
      </w:r>
      <w:r w:rsidRPr="00042253">
        <w:rPr>
          <w:rFonts w:ascii="Times New Roman" w:hAnsi="Times New Roman" w:cs="Times New Roman"/>
          <w:i/>
          <w:sz w:val="28"/>
          <w:szCs w:val="28"/>
        </w:rPr>
        <w:t>(</w:t>
      </w:r>
      <w:r w:rsidRPr="00042253">
        <w:rPr>
          <w:rFonts w:ascii="Times New Roman" w:hAnsi="Times New Roman" w:cs="Times New Roman"/>
          <w:i/>
          <w:sz w:val="28"/>
          <w:szCs w:val="28"/>
          <w:lang w:val="en-US"/>
        </w:rPr>
        <w:t>U</w:t>
      </w:r>
      <w:r w:rsidRPr="00042253">
        <w:rPr>
          <w:rFonts w:ascii="Times New Roman" w:hAnsi="Times New Roman" w:cs="Times New Roman"/>
          <w:i/>
          <w:sz w:val="28"/>
          <w:szCs w:val="28"/>
          <w:vertAlign w:val="subscript"/>
        </w:rPr>
        <w:t>у</w:t>
      </w:r>
      <w:r w:rsidRPr="00042253">
        <w:rPr>
          <w:rFonts w:ascii="Times New Roman" w:hAnsi="Times New Roman" w:cs="Times New Roman"/>
          <w:i/>
          <w:sz w:val="28"/>
          <w:szCs w:val="28"/>
        </w:rPr>
        <w:t>)</w:t>
      </w:r>
      <w:r w:rsidRPr="00042253">
        <w:rPr>
          <w:rFonts w:ascii="Times New Roman" w:hAnsi="Times New Roman" w:cs="Times New Roman"/>
          <w:sz w:val="28"/>
          <w:szCs w:val="28"/>
        </w:rPr>
        <w:t xml:space="preserve">  определяет свойства двигателя при регулировании скорости его вращения и представляет собой зависимость скорости вращения якоря от управляющего напряжения при постоянном моменте вращения.</w:t>
      </w:r>
    </w:p>
    <w:p w14:paraId="6AF1A63C" w14:textId="77777777" w:rsidR="00042253" w:rsidRPr="00042253" w:rsidRDefault="00042253" w:rsidP="00042253">
      <w:pPr>
        <w:spacing w:after="0" w:line="20" w:lineRule="atLeast"/>
        <w:ind w:firstLine="567"/>
        <w:jc w:val="both"/>
        <w:rPr>
          <w:rFonts w:ascii="Times New Roman" w:hAnsi="Times New Roman" w:cs="Times New Roman"/>
          <w:sz w:val="28"/>
          <w:szCs w:val="28"/>
        </w:rPr>
      </w:pPr>
      <w:r w:rsidRPr="00042253">
        <w:rPr>
          <w:rFonts w:ascii="Times New Roman" w:hAnsi="Times New Roman" w:cs="Times New Roman"/>
          <w:sz w:val="28"/>
          <w:szCs w:val="28"/>
        </w:rPr>
        <w:tab/>
        <w:t>К основным параметрам электродвигателей следует отнести: номинальный и пусковой моменты двигателя, номинальную угловую скорость и скорость холостого хода, мощность и коэффициент полезного действия, номинальное значение напряжения питания и напряжение трогания.</w:t>
      </w:r>
    </w:p>
    <w:p w14:paraId="538335BF" w14:textId="77777777" w:rsidR="00042253" w:rsidRPr="00042253" w:rsidRDefault="00042253" w:rsidP="00042253">
      <w:pPr>
        <w:spacing w:after="0" w:line="20" w:lineRule="atLeast"/>
        <w:ind w:firstLine="567"/>
        <w:jc w:val="both"/>
        <w:rPr>
          <w:rFonts w:ascii="Times New Roman" w:hAnsi="Times New Roman" w:cs="Times New Roman"/>
          <w:sz w:val="28"/>
          <w:szCs w:val="28"/>
        </w:rPr>
      </w:pPr>
      <w:r w:rsidRPr="00042253">
        <w:rPr>
          <w:rFonts w:ascii="Times New Roman" w:hAnsi="Times New Roman" w:cs="Times New Roman"/>
          <w:sz w:val="28"/>
          <w:szCs w:val="28"/>
        </w:rPr>
        <w:tab/>
      </w:r>
      <w:r w:rsidRPr="00042253">
        <w:rPr>
          <w:rFonts w:ascii="Times New Roman" w:hAnsi="Times New Roman" w:cs="Times New Roman"/>
          <w:i/>
          <w:sz w:val="28"/>
          <w:szCs w:val="28"/>
        </w:rPr>
        <w:t>Номинальный момент</w:t>
      </w:r>
      <w:r w:rsidRPr="00042253">
        <w:rPr>
          <w:rFonts w:ascii="Times New Roman" w:hAnsi="Times New Roman" w:cs="Times New Roman"/>
          <w:sz w:val="28"/>
          <w:szCs w:val="28"/>
        </w:rPr>
        <w:t xml:space="preserve">  </w:t>
      </w:r>
      <w:r w:rsidRPr="00042253">
        <w:rPr>
          <w:rFonts w:ascii="Times New Roman" w:hAnsi="Times New Roman" w:cs="Times New Roman"/>
          <w:i/>
          <w:sz w:val="28"/>
          <w:szCs w:val="28"/>
        </w:rPr>
        <w:t>М</w:t>
      </w:r>
      <w:r w:rsidRPr="007D49E4">
        <w:rPr>
          <w:rFonts w:ascii="Times New Roman" w:hAnsi="Times New Roman" w:cs="Times New Roman"/>
          <w:sz w:val="28"/>
          <w:szCs w:val="28"/>
          <w:vertAlign w:val="subscript"/>
        </w:rPr>
        <w:t>ном</w:t>
      </w:r>
      <w:r w:rsidRPr="007D49E4">
        <w:rPr>
          <w:rFonts w:ascii="Times New Roman" w:hAnsi="Times New Roman" w:cs="Times New Roman"/>
          <w:sz w:val="28"/>
          <w:szCs w:val="28"/>
        </w:rPr>
        <w:t xml:space="preserve"> </w:t>
      </w:r>
      <w:r w:rsidRPr="00042253">
        <w:rPr>
          <w:rFonts w:ascii="Times New Roman" w:hAnsi="Times New Roman" w:cs="Times New Roman"/>
          <w:sz w:val="28"/>
          <w:szCs w:val="28"/>
        </w:rPr>
        <w:t xml:space="preserve"> электродвигатель развивает в установившемся режиме.</w:t>
      </w:r>
    </w:p>
    <w:p w14:paraId="6BB1B414" w14:textId="20F192CA" w:rsidR="00042253" w:rsidRPr="00042253" w:rsidRDefault="00042253" w:rsidP="00042253">
      <w:pPr>
        <w:spacing w:after="0" w:line="20" w:lineRule="atLeast"/>
        <w:ind w:left="4820" w:firstLine="567"/>
        <w:jc w:val="both"/>
        <w:rPr>
          <w:rFonts w:ascii="Times New Roman" w:hAnsi="Times New Roman" w:cs="Times New Roman"/>
          <w:sz w:val="28"/>
          <w:szCs w:val="28"/>
        </w:rPr>
      </w:pPr>
      <w:r w:rsidRPr="00042253">
        <w:rPr>
          <w:rFonts w:ascii="Times New Roman" w:hAnsi="Times New Roman" w:cs="Times New Roman"/>
          <w:sz w:val="28"/>
          <w:szCs w:val="28"/>
        </w:rPr>
        <w:tab/>
      </w:r>
      <w:r w:rsidRPr="00042253">
        <w:rPr>
          <w:rFonts w:ascii="Times New Roman" w:hAnsi="Times New Roman" w:cs="Times New Roman"/>
          <w:i/>
          <w:sz w:val="28"/>
          <w:szCs w:val="28"/>
        </w:rPr>
        <w:t xml:space="preserve">Пусковой момент  </w:t>
      </w:r>
      <w:r w:rsidRPr="007D49E4">
        <w:rPr>
          <w:rFonts w:ascii="Times New Roman" w:hAnsi="Times New Roman" w:cs="Times New Roman"/>
          <w:i/>
          <w:sz w:val="28"/>
          <w:szCs w:val="28"/>
        </w:rPr>
        <w:t>М</w:t>
      </w:r>
      <w:r w:rsidRPr="007D49E4">
        <w:rPr>
          <w:rFonts w:ascii="Times New Roman" w:hAnsi="Times New Roman" w:cs="Times New Roman"/>
          <w:sz w:val="28"/>
          <w:szCs w:val="28"/>
          <w:vertAlign w:val="subscript"/>
        </w:rPr>
        <w:t>п</w:t>
      </w:r>
      <w:r w:rsidRPr="00042253">
        <w:rPr>
          <w:rFonts w:ascii="Times New Roman" w:hAnsi="Times New Roman" w:cs="Times New Roman"/>
          <w:sz w:val="28"/>
          <w:szCs w:val="28"/>
        </w:rPr>
        <w:t xml:space="preserve">  двигатель развивает в момент пуска, когда  </w:t>
      </w:r>
      <w:r w:rsidRPr="00042253">
        <w:rPr>
          <w:rFonts w:ascii="Times New Roman" w:hAnsi="Times New Roman" w:cs="Times New Roman"/>
          <w:i/>
          <w:sz w:val="28"/>
          <w:szCs w:val="28"/>
        </w:rPr>
        <w:sym w:font="Symbol" w:char="F077"/>
      </w:r>
      <w:r w:rsidRPr="00042253">
        <w:rPr>
          <w:rFonts w:ascii="Times New Roman" w:hAnsi="Times New Roman" w:cs="Times New Roman"/>
          <w:i/>
          <w:sz w:val="28"/>
          <w:szCs w:val="28"/>
        </w:rPr>
        <w:t>=0.</w:t>
      </w:r>
      <w:r w:rsidRPr="00042253">
        <w:rPr>
          <w:rFonts w:ascii="Times New Roman" w:hAnsi="Times New Roman" w:cs="Times New Roman"/>
          <w:sz w:val="28"/>
          <w:szCs w:val="28"/>
        </w:rPr>
        <w:t xml:space="preserve"> Для нормальной работы электродвигателя необходимо выполнение условия:  </w:t>
      </w:r>
      <w:r w:rsidRPr="00042253">
        <w:rPr>
          <w:rFonts w:ascii="Times New Roman" w:hAnsi="Times New Roman" w:cs="Times New Roman"/>
          <w:i/>
          <w:sz w:val="28"/>
          <w:szCs w:val="28"/>
        </w:rPr>
        <w:t>М</w:t>
      </w:r>
      <w:r w:rsidRPr="007D49E4">
        <w:rPr>
          <w:rFonts w:ascii="Times New Roman" w:hAnsi="Times New Roman" w:cs="Times New Roman"/>
          <w:sz w:val="28"/>
          <w:szCs w:val="28"/>
          <w:vertAlign w:val="subscript"/>
        </w:rPr>
        <w:t>п</w:t>
      </w:r>
      <w:r w:rsidRPr="00042253">
        <w:rPr>
          <w:rFonts w:ascii="Times New Roman" w:hAnsi="Times New Roman" w:cs="Times New Roman"/>
          <w:i/>
          <w:sz w:val="28"/>
          <w:szCs w:val="28"/>
        </w:rPr>
        <w:t xml:space="preserve"> </w:t>
      </w:r>
      <w:r w:rsidRPr="00042253">
        <w:rPr>
          <w:rFonts w:ascii="Times New Roman" w:hAnsi="Times New Roman" w:cs="Times New Roman"/>
          <w:i/>
          <w:sz w:val="28"/>
          <w:szCs w:val="28"/>
        </w:rPr>
        <w:sym w:font="Symbol" w:char="F03E"/>
      </w:r>
      <w:r w:rsidRPr="00042253">
        <w:rPr>
          <w:rFonts w:ascii="Times New Roman" w:hAnsi="Times New Roman" w:cs="Times New Roman"/>
          <w:i/>
          <w:sz w:val="28"/>
          <w:szCs w:val="28"/>
        </w:rPr>
        <w:t xml:space="preserve"> М</w:t>
      </w:r>
      <w:r w:rsidRPr="007D49E4">
        <w:rPr>
          <w:rFonts w:ascii="Times New Roman" w:hAnsi="Times New Roman" w:cs="Times New Roman"/>
          <w:sz w:val="28"/>
          <w:szCs w:val="28"/>
          <w:vertAlign w:val="subscript"/>
        </w:rPr>
        <w:t>ном</w:t>
      </w:r>
      <w:r w:rsidRPr="00042253">
        <w:rPr>
          <w:rFonts w:ascii="Times New Roman" w:hAnsi="Times New Roman" w:cs="Times New Roman"/>
          <w:i/>
          <w:sz w:val="28"/>
          <w:szCs w:val="28"/>
        </w:rPr>
        <w:t xml:space="preserve"> = М</w:t>
      </w:r>
      <w:r w:rsidRPr="007D49E4">
        <w:rPr>
          <w:rFonts w:ascii="Times New Roman" w:hAnsi="Times New Roman" w:cs="Times New Roman"/>
          <w:sz w:val="28"/>
          <w:szCs w:val="28"/>
          <w:vertAlign w:val="subscript"/>
        </w:rPr>
        <w:t>н</w:t>
      </w:r>
      <w:r w:rsidRPr="00042253">
        <w:rPr>
          <w:rFonts w:ascii="Times New Roman" w:hAnsi="Times New Roman" w:cs="Times New Roman"/>
          <w:sz w:val="28"/>
          <w:szCs w:val="28"/>
        </w:rPr>
        <w:t xml:space="preserve">, где </w:t>
      </w:r>
      <w:r w:rsidRPr="00042253">
        <w:rPr>
          <w:rFonts w:ascii="Times New Roman" w:hAnsi="Times New Roman" w:cs="Times New Roman"/>
          <w:i/>
          <w:sz w:val="28"/>
          <w:szCs w:val="28"/>
        </w:rPr>
        <w:t>М</w:t>
      </w:r>
      <w:r w:rsidRPr="007D49E4">
        <w:rPr>
          <w:rFonts w:ascii="Times New Roman" w:hAnsi="Times New Roman" w:cs="Times New Roman"/>
          <w:sz w:val="28"/>
          <w:szCs w:val="28"/>
          <w:vertAlign w:val="subscript"/>
        </w:rPr>
        <w:t>н</w:t>
      </w:r>
      <w:r w:rsidRPr="00042253">
        <w:rPr>
          <w:rFonts w:ascii="Times New Roman" w:hAnsi="Times New Roman" w:cs="Times New Roman"/>
          <w:sz w:val="28"/>
          <w:szCs w:val="28"/>
        </w:rPr>
        <w:t xml:space="preserve"> </w:t>
      </w:r>
      <w:r w:rsidR="007D49E4" w:rsidRPr="00872A2B">
        <w:rPr>
          <w:rFonts w:ascii="Times New Roman" w:hAnsi="Times New Roman" w:cs="Times New Roman"/>
          <w:sz w:val="28"/>
          <w:szCs w:val="28"/>
        </w:rPr>
        <w:t>–</w:t>
      </w:r>
      <w:r w:rsidRPr="00042253">
        <w:rPr>
          <w:rFonts w:ascii="Times New Roman" w:hAnsi="Times New Roman" w:cs="Times New Roman"/>
          <w:sz w:val="28"/>
          <w:szCs w:val="28"/>
        </w:rPr>
        <w:t xml:space="preserve"> момент нагрузки.</w:t>
      </w:r>
    </w:p>
    <w:p w14:paraId="1B565F59" w14:textId="6AB00B61" w:rsidR="00042253" w:rsidRPr="00042253" w:rsidRDefault="00042253" w:rsidP="00042253">
      <w:pPr>
        <w:spacing w:after="0" w:line="20" w:lineRule="atLeast"/>
        <w:ind w:left="4820" w:firstLine="567"/>
        <w:jc w:val="both"/>
        <w:rPr>
          <w:rFonts w:ascii="Times New Roman" w:hAnsi="Times New Roman" w:cs="Times New Roman"/>
          <w:sz w:val="28"/>
          <w:szCs w:val="28"/>
        </w:rPr>
      </w:pPr>
      <w:r w:rsidRPr="00042253">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0" allowOverlap="1" wp14:anchorId="04FCAD0D" wp14:editId="7EC33EEE">
                <wp:simplePos x="0" y="0"/>
                <wp:positionH relativeFrom="column">
                  <wp:posOffset>78105</wp:posOffset>
                </wp:positionH>
                <wp:positionV relativeFrom="paragraph">
                  <wp:posOffset>-881380</wp:posOffset>
                </wp:positionV>
                <wp:extent cx="2845435" cy="2612390"/>
                <wp:effectExtent l="0" t="19050" r="12065" b="16510"/>
                <wp:wrapSquare wrapText="bothSides"/>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2612390"/>
                          <a:chOff x="-10" y="1"/>
                          <a:chExt cx="20014" cy="19999"/>
                        </a:xfrm>
                      </wpg:grpSpPr>
                      <wps:wsp>
                        <wps:cNvPr id="18" name="Rectangle 3"/>
                        <wps:cNvSpPr>
                          <a:spLocks noChangeArrowheads="1"/>
                        </wps:cNvSpPr>
                        <wps:spPr bwMode="auto">
                          <a:xfrm>
                            <a:off x="13925" y="9723"/>
                            <a:ext cx="1880" cy="1852"/>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877BE6" w14:textId="77777777" w:rsidR="00EA3A87" w:rsidRDefault="00EA3A87" w:rsidP="00042253">
                              <w:r>
                                <w:rPr>
                                  <w:i/>
                                </w:rPr>
                                <w:t>3</w:t>
                              </w:r>
                            </w:p>
                          </w:txbxContent>
                        </wps:txbx>
                        <wps:bodyPr rot="0" vert="horz" wrap="square" lIns="12700" tIns="12700" rIns="12700" bIns="12700" anchor="t" anchorCtr="0" upright="1">
                          <a:noAutofit/>
                        </wps:bodyPr>
                      </wps:wsp>
                      <wps:wsp>
                        <wps:cNvPr id="24" name="Rectangle 4"/>
                        <wps:cNvSpPr>
                          <a:spLocks noChangeArrowheads="1"/>
                        </wps:cNvSpPr>
                        <wps:spPr bwMode="auto">
                          <a:xfrm>
                            <a:off x="13746" y="4186"/>
                            <a:ext cx="1791" cy="1852"/>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12DFBB" w14:textId="77777777" w:rsidR="00EA3A87" w:rsidRDefault="00EA3A87" w:rsidP="00042253">
                              <w:r>
                                <w:rPr>
                                  <w:i/>
                                </w:rPr>
                                <w:t>2</w:t>
                              </w:r>
                            </w:p>
                          </w:txbxContent>
                        </wps:txbx>
                        <wps:bodyPr rot="0" vert="horz" wrap="square" lIns="12700" tIns="12700" rIns="12700" bIns="12700" anchor="t" anchorCtr="0" upright="1">
                          <a:noAutofit/>
                        </wps:bodyPr>
                      </wps:wsp>
                      <wps:wsp>
                        <wps:cNvPr id="25" name="Rectangle 5"/>
                        <wps:cNvSpPr>
                          <a:spLocks noChangeArrowheads="1"/>
                        </wps:cNvSpPr>
                        <wps:spPr bwMode="auto">
                          <a:xfrm>
                            <a:off x="13746" y="973"/>
                            <a:ext cx="1523" cy="1949"/>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5BA819" w14:textId="77777777" w:rsidR="00EA3A87" w:rsidRDefault="00EA3A87" w:rsidP="00042253">
                              <w:r>
                                <w:rPr>
                                  <w:i/>
                                </w:rPr>
                                <w:t>1</w:t>
                              </w:r>
                            </w:p>
                          </w:txbxContent>
                        </wps:txbx>
                        <wps:bodyPr rot="0" vert="horz" wrap="square" lIns="12700" tIns="12700" rIns="12700" bIns="12700" anchor="t" anchorCtr="0" upright="1">
                          <a:noAutofit/>
                        </wps:bodyPr>
                      </wps:wsp>
                      <wps:wsp>
                        <wps:cNvPr id="26" name="Rectangle 6"/>
                        <wps:cNvSpPr>
                          <a:spLocks noChangeArrowheads="1"/>
                        </wps:cNvSpPr>
                        <wps:spPr bwMode="auto">
                          <a:xfrm>
                            <a:off x="8476" y="9830"/>
                            <a:ext cx="2773" cy="2144"/>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58BD4C" w14:textId="77777777" w:rsidR="00EA3A87" w:rsidRDefault="00EA3A87" w:rsidP="00042253">
                              <w:r>
                                <w:rPr>
                                  <w:rFonts w:ascii="Times New Roman" w:hAnsi="Times New Roman"/>
                                  <w:i/>
                                </w:rPr>
                                <w:t>∆</w:t>
                              </w:r>
                              <w:r w:rsidRPr="00741C83">
                                <w:rPr>
                                  <w:rFonts w:ascii="Times New Roman" w:hAnsi="Times New Roman" w:cs="Times New Roman"/>
                                  <w:i/>
                                </w:rPr>
                                <w:t>М</w:t>
                              </w:r>
                            </w:p>
                          </w:txbxContent>
                        </wps:txbx>
                        <wps:bodyPr rot="0" vert="horz" wrap="square" lIns="12700" tIns="12700" rIns="12700" bIns="12700" anchor="t" anchorCtr="0" upright="1">
                          <a:noAutofit/>
                        </wps:bodyPr>
                      </wps:wsp>
                      <wps:wsp>
                        <wps:cNvPr id="27" name="Rectangle 7"/>
                        <wps:cNvSpPr>
                          <a:spLocks noChangeArrowheads="1"/>
                        </wps:cNvSpPr>
                        <wps:spPr bwMode="auto">
                          <a:xfrm>
                            <a:off x="10888" y="7492"/>
                            <a:ext cx="2416" cy="2338"/>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A49CAC" w14:textId="77777777" w:rsidR="00EA3A87" w:rsidRDefault="00EA3A87" w:rsidP="00042253">
                              <w:r>
                                <w:rPr>
                                  <w:rFonts w:ascii="Times New Roman" w:hAnsi="Times New Roman"/>
                                  <w:i/>
                                </w:rPr>
                                <w:t>∆</w:t>
                              </w:r>
                              <w:r>
                                <w:rPr>
                                  <w:i/>
                                </w:rPr>
                                <w:sym w:font="Symbol" w:char="F077"/>
                              </w:r>
                            </w:p>
                          </w:txbxContent>
                        </wps:txbx>
                        <wps:bodyPr rot="0" vert="horz" wrap="square" lIns="12700" tIns="12700" rIns="12700" bIns="12700" anchor="t" anchorCtr="0" upright="1">
                          <a:noAutofit/>
                        </wps:bodyPr>
                      </wps:wsp>
                      <wps:wsp>
                        <wps:cNvPr id="28" name="Rectangle 8"/>
                        <wps:cNvSpPr>
                          <a:spLocks noChangeArrowheads="1"/>
                        </wps:cNvSpPr>
                        <wps:spPr bwMode="auto">
                          <a:xfrm>
                            <a:off x="1330" y="13039"/>
                            <a:ext cx="1523" cy="1847"/>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154047" w14:textId="77777777" w:rsidR="00EA3A87" w:rsidRDefault="00EA3A87" w:rsidP="00042253">
                              <w:r>
                                <w:rPr>
                                  <w:i/>
                                </w:rPr>
                                <w:t>0</w:t>
                              </w:r>
                            </w:p>
                          </w:txbxContent>
                        </wps:txbx>
                        <wps:bodyPr rot="0" vert="horz" wrap="square" lIns="12700" tIns="12700" rIns="12700" bIns="12700" anchor="t" anchorCtr="0" upright="1">
                          <a:noAutofit/>
                        </wps:bodyPr>
                      </wps:wsp>
                      <wps:wsp>
                        <wps:cNvPr id="29" name="Rectangle 9"/>
                        <wps:cNvSpPr>
                          <a:spLocks noChangeArrowheads="1"/>
                        </wps:cNvSpPr>
                        <wps:spPr bwMode="auto">
                          <a:xfrm>
                            <a:off x="14997" y="13817"/>
                            <a:ext cx="2416" cy="1949"/>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159D5E" w14:textId="77777777" w:rsidR="00EA3A87" w:rsidRDefault="00EA3A87" w:rsidP="00042253">
                              <w:r w:rsidRPr="00741C83">
                                <w:rPr>
                                  <w:rFonts w:ascii="Times New Roman" w:hAnsi="Times New Roman" w:cs="Times New Roman"/>
                                  <w:i/>
                                </w:rPr>
                                <w:t>М</w:t>
                              </w:r>
                              <w:r w:rsidRPr="00741C83">
                                <w:rPr>
                                  <w:vertAlign w:val="subscript"/>
                                </w:rPr>
                                <w:t>п</w:t>
                              </w:r>
                            </w:p>
                          </w:txbxContent>
                        </wps:txbx>
                        <wps:bodyPr rot="0" vert="horz" wrap="square" lIns="12700" tIns="12700" rIns="12700" bIns="12700" anchor="t" anchorCtr="0" upright="1">
                          <a:noAutofit/>
                        </wps:bodyPr>
                      </wps:wsp>
                      <wps:wsp>
                        <wps:cNvPr id="30" name="Rectangle 10"/>
                        <wps:cNvSpPr>
                          <a:spLocks noChangeArrowheads="1"/>
                        </wps:cNvSpPr>
                        <wps:spPr bwMode="auto">
                          <a:xfrm>
                            <a:off x="9280" y="13817"/>
                            <a:ext cx="3220" cy="2338"/>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819AA0" w14:textId="77777777" w:rsidR="00EA3A87" w:rsidRDefault="00EA3A87" w:rsidP="00042253">
                              <w:r w:rsidRPr="00741C83">
                                <w:rPr>
                                  <w:rFonts w:ascii="Times New Roman" w:hAnsi="Times New Roman" w:cs="Times New Roman"/>
                                  <w:i/>
                                </w:rPr>
                                <w:t>М</w:t>
                              </w:r>
                              <w:r w:rsidRPr="00741C83">
                                <w:rPr>
                                  <w:vertAlign w:val="subscript"/>
                                </w:rPr>
                                <w:t>ном</w:t>
                              </w:r>
                            </w:p>
                          </w:txbxContent>
                        </wps:txbx>
                        <wps:bodyPr rot="0" vert="horz" wrap="square" lIns="12700" tIns="12700" rIns="12700" bIns="12700" anchor="t" anchorCtr="0" upright="1">
                          <a:noAutofit/>
                        </wps:bodyPr>
                      </wps:wsp>
                      <wps:wsp>
                        <wps:cNvPr id="31" name="Rectangle 11"/>
                        <wps:cNvSpPr>
                          <a:spLocks noChangeArrowheads="1"/>
                        </wps:cNvSpPr>
                        <wps:spPr bwMode="auto">
                          <a:xfrm>
                            <a:off x="-10" y="8275"/>
                            <a:ext cx="3131" cy="2435"/>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14178D" w14:textId="77777777" w:rsidR="00EA3A87" w:rsidRDefault="00EA3A87" w:rsidP="00042253">
                              <w:r>
                                <w:rPr>
                                  <w:i/>
                                </w:rPr>
                                <w:sym w:font="Symbol" w:char="F077"/>
                              </w:r>
                              <w:r w:rsidRPr="00741C83">
                                <w:rPr>
                                  <w:vertAlign w:val="subscript"/>
                                </w:rPr>
                                <w:t>ном</w:t>
                              </w:r>
                            </w:p>
                          </w:txbxContent>
                        </wps:txbx>
                        <wps:bodyPr rot="0" vert="horz" wrap="square" lIns="12700" tIns="12700" rIns="12700" bIns="12700" anchor="t" anchorCtr="0" upright="1">
                          <a:noAutofit/>
                        </wps:bodyPr>
                      </wps:wsp>
                      <wps:wsp>
                        <wps:cNvPr id="32" name="Rectangle 12"/>
                        <wps:cNvSpPr>
                          <a:spLocks noChangeArrowheads="1"/>
                        </wps:cNvSpPr>
                        <wps:spPr bwMode="auto">
                          <a:xfrm>
                            <a:off x="794" y="1950"/>
                            <a:ext cx="1970" cy="1950"/>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910460" w14:textId="77777777" w:rsidR="00EA3A87" w:rsidRDefault="00EA3A87" w:rsidP="00042253">
                              <w:r>
                                <w:rPr>
                                  <w:i/>
                                </w:rPr>
                                <w:sym w:font="Symbol" w:char="F077"/>
                              </w:r>
                              <w:r>
                                <w:rPr>
                                  <w:i/>
                                  <w:vertAlign w:val="subscript"/>
                                </w:rPr>
                                <w:t>0</w:t>
                              </w:r>
                            </w:p>
                          </w:txbxContent>
                        </wps:txbx>
                        <wps:bodyPr rot="0" vert="horz" wrap="square" lIns="12700" tIns="12700" rIns="12700" bIns="12700" anchor="t" anchorCtr="0" upright="1">
                          <a:noAutofit/>
                        </wps:bodyPr>
                      </wps:wsp>
                      <wps:wsp>
                        <wps:cNvPr id="33" name="Rectangle 13"/>
                        <wps:cNvSpPr>
                          <a:spLocks noChangeArrowheads="1"/>
                        </wps:cNvSpPr>
                        <wps:spPr bwMode="auto">
                          <a:xfrm>
                            <a:off x="17677" y="13914"/>
                            <a:ext cx="1523" cy="1653"/>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FC4E3B" w14:textId="77777777" w:rsidR="00EA3A87" w:rsidRPr="00741C83" w:rsidRDefault="00EA3A87" w:rsidP="00042253">
                              <w:pPr>
                                <w:rPr>
                                  <w:rFonts w:ascii="Times New Roman" w:hAnsi="Times New Roman" w:cs="Times New Roman"/>
                                  <w:i/>
                                </w:rPr>
                              </w:pPr>
                              <w:r w:rsidRPr="00741C83">
                                <w:rPr>
                                  <w:rFonts w:ascii="Times New Roman" w:hAnsi="Times New Roman" w:cs="Times New Roman"/>
                                  <w:i/>
                                </w:rPr>
                                <w:t>М</w:t>
                              </w:r>
                            </w:p>
                          </w:txbxContent>
                        </wps:txbx>
                        <wps:bodyPr rot="0" vert="horz" wrap="square" lIns="12700" tIns="12700" rIns="12700" bIns="12700" anchor="t" anchorCtr="0" upright="1">
                          <a:noAutofit/>
                        </wps:bodyPr>
                      </wps:wsp>
                      <wps:wsp>
                        <wps:cNvPr id="34" name="Rectangle 14"/>
                        <wps:cNvSpPr>
                          <a:spLocks noChangeArrowheads="1"/>
                        </wps:cNvSpPr>
                        <wps:spPr bwMode="auto">
                          <a:xfrm>
                            <a:off x="1151" y="1"/>
                            <a:ext cx="1345" cy="1852"/>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0BF4E3" w14:textId="77777777" w:rsidR="00EA3A87" w:rsidRDefault="00EA3A87" w:rsidP="00042253">
                              <w:r>
                                <w:rPr>
                                  <w:i/>
                                </w:rPr>
                                <w:sym w:font="Symbol" w:char="F077"/>
                              </w:r>
                            </w:p>
                          </w:txbxContent>
                        </wps:txbx>
                        <wps:bodyPr rot="0" vert="horz" wrap="square" lIns="12700" tIns="12700" rIns="12700" bIns="12700" anchor="t" anchorCtr="0" upright="1">
                          <a:noAutofit/>
                        </wps:bodyPr>
                      </wps:wsp>
                      <wps:wsp>
                        <wps:cNvPr id="35" name="Line 15"/>
                        <wps:cNvCnPr/>
                        <wps:spPr bwMode="auto">
                          <a:xfrm>
                            <a:off x="2491" y="336"/>
                            <a:ext cx="5" cy="13179"/>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16"/>
                        <wps:cNvCnPr/>
                        <wps:spPr bwMode="auto">
                          <a:xfrm flipH="1">
                            <a:off x="2491" y="13369"/>
                            <a:ext cx="15950" cy="5"/>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17"/>
                        <wps:cNvCnPr/>
                        <wps:spPr bwMode="auto">
                          <a:xfrm>
                            <a:off x="2536" y="2670"/>
                            <a:ext cx="13582" cy="1069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18"/>
                        <wps:cNvCnPr/>
                        <wps:spPr bwMode="auto">
                          <a:xfrm>
                            <a:off x="2491" y="2670"/>
                            <a:ext cx="12868" cy="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19"/>
                        <wps:cNvCnPr/>
                        <wps:spPr bwMode="auto">
                          <a:xfrm>
                            <a:off x="2670" y="2718"/>
                            <a:ext cx="12734" cy="37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0"/>
                        <wps:cNvCnPr/>
                        <wps:spPr bwMode="auto">
                          <a:xfrm>
                            <a:off x="2581" y="9233"/>
                            <a:ext cx="8490" cy="4"/>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1"/>
                        <wps:cNvCnPr/>
                        <wps:spPr bwMode="auto">
                          <a:xfrm>
                            <a:off x="10799" y="5246"/>
                            <a:ext cx="4" cy="807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2"/>
                        <wps:cNvCnPr/>
                        <wps:spPr bwMode="auto">
                          <a:xfrm>
                            <a:off x="8476" y="7390"/>
                            <a:ext cx="4828" cy="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3"/>
                        <wps:cNvCnPr/>
                        <wps:spPr bwMode="auto">
                          <a:xfrm>
                            <a:off x="10799" y="9233"/>
                            <a:ext cx="2416" cy="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24"/>
                        <wps:cNvCnPr/>
                        <wps:spPr bwMode="auto">
                          <a:xfrm>
                            <a:off x="10799" y="9233"/>
                            <a:ext cx="4" cy="4136"/>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25"/>
                        <wps:cNvCnPr/>
                        <wps:spPr bwMode="auto">
                          <a:xfrm>
                            <a:off x="8565" y="7390"/>
                            <a:ext cx="5" cy="457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26"/>
                        <wps:cNvCnPr/>
                        <wps:spPr bwMode="auto">
                          <a:xfrm>
                            <a:off x="8565" y="11469"/>
                            <a:ext cx="2149" cy="5"/>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27"/>
                        <wps:cNvCnPr/>
                        <wps:spPr bwMode="auto">
                          <a:xfrm>
                            <a:off x="12853" y="7390"/>
                            <a:ext cx="5" cy="1852"/>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Rectangle 28"/>
                        <wps:cNvSpPr>
                          <a:spLocks noChangeArrowheads="1"/>
                        </wps:cNvSpPr>
                        <wps:spPr bwMode="auto">
                          <a:xfrm>
                            <a:off x="973" y="16539"/>
                            <a:ext cx="19031" cy="3461"/>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E421A0" w14:textId="77777777" w:rsidR="00EA3A87" w:rsidRPr="00042253" w:rsidRDefault="00EA3A87" w:rsidP="00042253">
                              <w:pPr>
                                <w:spacing w:after="0" w:line="240" w:lineRule="auto"/>
                                <w:rPr>
                                  <w:rFonts w:ascii="Times New Roman" w:hAnsi="Times New Roman" w:cs="Times New Roman"/>
                                  <w:sz w:val="24"/>
                                  <w:szCs w:val="24"/>
                                </w:rPr>
                              </w:pPr>
                              <w:r w:rsidRPr="00042253">
                                <w:rPr>
                                  <w:rFonts w:ascii="Times New Roman" w:hAnsi="Times New Roman" w:cs="Times New Roman"/>
                                  <w:sz w:val="24"/>
                                  <w:szCs w:val="24"/>
                                </w:rPr>
                                <w:t>Рисунок 2.1 - Механические</w:t>
                              </w:r>
                            </w:p>
                            <w:p w14:paraId="7DEAD3CF" w14:textId="77777777" w:rsidR="00EA3A87" w:rsidRPr="00042253" w:rsidRDefault="00EA3A87" w:rsidP="00042253">
                              <w:pPr>
                                <w:spacing w:after="0" w:line="240" w:lineRule="auto"/>
                                <w:rPr>
                                  <w:rFonts w:ascii="Times New Roman" w:hAnsi="Times New Roman" w:cs="Times New Roman"/>
                                  <w:sz w:val="24"/>
                                  <w:szCs w:val="24"/>
                                </w:rPr>
                              </w:pPr>
                              <w:r w:rsidRPr="00042253">
                                <w:rPr>
                                  <w:rFonts w:ascii="Times New Roman" w:hAnsi="Times New Roman" w:cs="Times New Roman"/>
                                  <w:sz w:val="24"/>
                                  <w:szCs w:val="24"/>
                                </w:rPr>
                                <w:t>характеристики электродвигателей</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CAD0D" id="Группа 9" o:spid="_x0000_s1026" style="position:absolute;left:0;text-align:left;margin-left:6.15pt;margin-top:-69.4pt;width:224.05pt;height:205.7pt;z-index:251659264" coordorigin="-10,1" coordsize="20014,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" o:allowincell="f">
                <v:rect id="Rectangle 3" o:spid="_x0000_s1027" style="position:absolute;left:13925;top:9723;width:1880;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So8QA&#10;AADbAAAADwAAAGRycy9kb3ducmV2LnhtbESP3WrCQBCF7wu+wzKCd3VjIaVEVylqQSm98OcBhuyY&#10;hGZnl+yq0ad3LgTvZjhnzvlmtuhdqy7Uxcazgck4A0VcettwZeB4+Hn/AhUTssXWMxm4UYTFfPA2&#10;w8L6K+/osk+VkhCOBRqoUwqF1rGsyWEc+0As2sl3DpOsXaVth1cJd63+yLJP7bBhaagx0LKm8n9/&#10;dga2tApxEnLe5ffz+vfvnh+r5daY0bD/noJK1KeX+Xm9sYIvsPKLD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kqPEAAAA2wAAAA8AAAAAAAAAAAAAAAAAmAIAAGRycy9k&#10;b3ducmV2LnhtbFBLBQYAAAAABAAEAPUAAACJAwAAAAA=&#10;" strokecolor="white" strokeweight=".25pt">
                  <v:textbox inset="1pt,1pt,1pt,1pt">
                    <w:txbxContent>
                      <w:p w14:paraId="6C877BE6" w14:textId="77777777" w:rsidR="00EA3A87" w:rsidRDefault="00EA3A87" w:rsidP="00042253">
                        <w:r>
                          <w:rPr>
                            <w:i/>
                          </w:rPr>
                          <w:t>3</w:t>
                        </w:r>
                      </w:p>
                    </w:txbxContent>
                  </v:textbox>
                </v:rect>
                <v:rect id="Rectangle 4" o:spid="_x0000_s1028" style="position:absolute;left:13746;top:4186;width:1791;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SG8QA&#10;AADbAAAADwAAAGRycy9kb3ducmV2LnhtbESPzWrDMBCE74W+g9hCbo2cEJfiRgkhP5BQeojrB1is&#10;rW1irYSl2E6ePioUehxm5htmuR5NK3rqfGNZwWyagCAurW64UlB8H17fQfiArLG1TApu5GG9en5a&#10;YqbtwGfq81CJCGGfoYI6BJdJ6cuaDPqpdcTR+7GdwRBlV0nd4RDhppXzJHmTBhuOCzU62tZUXvKr&#10;UXCinfMzl/I5vV/3n1/3tKi2J6UmL+PmA0SgMfyH/9pHrWC+gN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UhvEAAAA2wAAAA8AAAAAAAAAAAAAAAAAmAIAAGRycy9k&#10;b3ducmV2LnhtbFBLBQYAAAAABAAEAPUAAACJAwAAAAA=&#10;" strokecolor="white" strokeweight=".25pt">
                  <v:textbox inset="1pt,1pt,1pt,1pt">
                    <w:txbxContent>
                      <w:p w14:paraId="0712DFBB" w14:textId="77777777" w:rsidR="00EA3A87" w:rsidRDefault="00EA3A87" w:rsidP="00042253">
                        <w:r>
                          <w:rPr>
                            <w:i/>
                          </w:rPr>
                          <w:t>2</w:t>
                        </w:r>
                      </w:p>
                    </w:txbxContent>
                  </v:textbox>
                </v:rect>
                <v:rect id="Rectangle 5" o:spid="_x0000_s1029" style="position:absolute;left:13746;top:973;width:152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3gMQA&#10;AADbAAAADwAAAGRycy9kb3ducmV2LnhtbESPzWrDMBCE74G+g9hCb4nsgEtwI5vittAQesjPAyzW&#10;1ja1VsJSbDdPHxUKOQ4z8w2zLWfTi5EG31lWkK4SEMS11R03Cs6nj+UGhA/IGnvLpOCXPJTFw2KL&#10;ubYTH2g8hkZECPscFbQhuFxKX7dk0K+sI47etx0MhiiHRuoBpwg3vVwnybM02HFcaNFR1VL9c7wY&#10;BTt6cz51GR+y6+V9/3XNzk21U+rpcX59ARFoDvfwf/tTK1hn8Pcl/g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94DEAAAA2wAAAA8AAAAAAAAAAAAAAAAAmAIAAGRycy9k&#10;b3ducmV2LnhtbFBLBQYAAAAABAAEAPUAAACJAwAAAAA=&#10;" strokecolor="white" strokeweight=".25pt">
                  <v:textbox inset="1pt,1pt,1pt,1pt">
                    <w:txbxContent>
                      <w:p w14:paraId="635BA819" w14:textId="77777777" w:rsidR="00EA3A87" w:rsidRDefault="00EA3A87" w:rsidP="00042253">
                        <w:r>
                          <w:rPr>
                            <w:i/>
                          </w:rPr>
                          <w:t>1</w:t>
                        </w:r>
                      </w:p>
                    </w:txbxContent>
                  </v:textbox>
                </v:rect>
                <v:rect id="Rectangle 6" o:spid="_x0000_s1030" style="position:absolute;left:8476;top:9830;width:2773;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p98QA&#10;AADbAAAADwAAAGRycy9kb3ducmV2LnhtbESP0WrCQBRE3wv+w3IF3+pGIVJSVxFtQSk+mOYDLtlr&#10;EszeXbJrkvr13YLQx2FmzjDr7Wha0VPnG8sKFvMEBHFpdcOVguL78/UNhA/IGlvLpOCHPGw3k5c1&#10;ZtoOfKE+D5WIEPYZKqhDcJmUvqzJoJ9bRxy9q+0Mhii7SuoOhwg3rVwmyUoabDgu1OhoX1N5y+9G&#10;wYkOzi9cypf0cf/4Oj/SotqflJpNx907iEBj+A8/20etYLmC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affEAAAA2wAAAA8AAAAAAAAAAAAAAAAAmAIAAGRycy9k&#10;b3ducmV2LnhtbFBLBQYAAAAABAAEAPUAAACJAwAAAAA=&#10;" strokecolor="white" strokeweight=".25pt">
                  <v:textbox inset="1pt,1pt,1pt,1pt">
                    <w:txbxContent>
                      <w:p w14:paraId="6E58BD4C" w14:textId="77777777" w:rsidR="00EA3A87" w:rsidRDefault="00EA3A87" w:rsidP="00042253">
                        <w:r>
                          <w:rPr>
                            <w:rFonts w:ascii="Times New Roman" w:hAnsi="Times New Roman"/>
                            <w:i/>
                          </w:rPr>
                          <w:t>∆</w:t>
                        </w:r>
                        <w:r w:rsidRPr="00741C83">
                          <w:rPr>
                            <w:rFonts w:ascii="Times New Roman" w:hAnsi="Times New Roman" w:cs="Times New Roman"/>
                            <w:i/>
                          </w:rPr>
                          <w:t>М</w:t>
                        </w:r>
                      </w:p>
                    </w:txbxContent>
                  </v:textbox>
                </v:rect>
                <v:rect id="Rectangle 7" o:spid="_x0000_s1031" style="position:absolute;left:10888;top:7492;width:2416;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MbMQA&#10;AADbAAAADwAAAGRycy9kb3ducmV2LnhtbESPzWrDMBCE74W8g9hAbo2cgNviRgkhPxBTekiaB1is&#10;rW1irYSl2I6fvioUehxm5htmtRlMIzpqfW1ZwWKegCAurK65VHD9Oj6/gfABWWNjmRQ8yMNmPXla&#10;YaZtz2fqLqEUEcI+QwVVCC6T0hcVGfRz64ij921bgyHKtpS6xT7CTSOXSfIiDdYcFyp0tKuouF3u&#10;RkFOe+cXLuVzOt4PH59jei13uVKz6bB9BxFoCP/hv/ZJK1i+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zGzEAAAA2wAAAA8AAAAAAAAAAAAAAAAAmAIAAGRycy9k&#10;b3ducmV2LnhtbFBLBQYAAAAABAAEAPUAAACJAwAAAAA=&#10;" strokecolor="white" strokeweight=".25pt">
                  <v:textbox inset="1pt,1pt,1pt,1pt">
                    <w:txbxContent>
                      <w:p w14:paraId="3BA49CAC" w14:textId="77777777" w:rsidR="00EA3A87" w:rsidRDefault="00EA3A87" w:rsidP="00042253">
                        <w:r>
                          <w:rPr>
                            <w:rFonts w:ascii="Times New Roman" w:hAnsi="Times New Roman"/>
                            <w:i/>
                          </w:rPr>
                          <w:t>∆</w:t>
                        </w:r>
                        <w:r>
                          <w:rPr>
                            <w:i/>
                          </w:rPr>
                          <w:sym w:font="Symbol" w:char="F077"/>
                        </w:r>
                      </w:p>
                    </w:txbxContent>
                  </v:textbox>
                </v:rect>
                <v:rect id="Rectangle 8" o:spid="_x0000_s1032" style="position:absolute;left:1330;top:13039;width:1523;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HsEA&#10;AADbAAAADwAAAGRycy9kb3ducmV2LnhtbERP3WrCMBS+H/gO4Qx2t6YKFemMMvyBiXhh1wc4NGdt&#10;WXMSmrR2Pv1yIXj58f2vt5PpxEi9by0rmCcpCOLK6pZrBeX38X0FwgdkjZ1lUvBHHrab2csac21v&#10;fKWxCLWIIexzVNCE4HIpfdWQQZ9YRxy5H9sbDBH2tdQ93mK46eQiTZfSYMuxoUFHu4aq32IwCk60&#10;d37uMr5m9+Fwvtyzst6dlHp7nT4/QASawlP8cH9pBYs4Nn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WWB7BAAAA2wAAAA8AAAAAAAAAAAAAAAAAmAIAAGRycy9kb3du&#10;cmV2LnhtbFBLBQYAAAAABAAEAPUAAACGAwAAAAA=&#10;" strokecolor="white" strokeweight=".25pt">
                  <v:textbox inset="1pt,1pt,1pt,1pt">
                    <w:txbxContent>
                      <w:p w14:paraId="73154047" w14:textId="77777777" w:rsidR="00EA3A87" w:rsidRDefault="00EA3A87" w:rsidP="00042253">
                        <w:r>
                          <w:rPr>
                            <w:i/>
                          </w:rPr>
                          <w:t>0</w:t>
                        </w:r>
                      </w:p>
                    </w:txbxContent>
                  </v:textbox>
                </v:rect>
                <v:rect id="Rectangle 9" o:spid="_x0000_s1033" style="position:absolute;left:14997;top:13817;width:2416;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9hcQA&#10;AADbAAAADwAAAGRycy9kb3ducmV2LnhtbESPzWrDMBCE74W8g9hAbo2cgEvrRgkhPxBTekiaB1is&#10;rW1irYSl2I6fvioUehxm5htmtRlMIzpqfW1ZwWKegCAurK65VHD9Oj6/gvABWWNjmRQ8yMNmPXla&#10;YaZtz2fqLqEUEcI+QwVVCC6T0hcVGfRz64ij921bgyHKtpS6xT7CTSOXSfIiDdYcFyp0tKuouF3u&#10;RkFOe+cXLuVzOt4PH59jei13uVKz6bB9BxFoCP/hv/ZJK1i+we+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YXEAAAA2wAAAA8AAAAAAAAAAAAAAAAAmAIAAGRycy9k&#10;b3ducmV2LnhtbFBLBQYAAAAABAAEAPUAAACJAwAAAAA=&#10;" strokecolor="white" strokeweight=".25pt">
                  <v:textbox inset="1pt,1pt,1pt,1pt">
                    <w:txbxContent>
                      <w:p w14:paraId="41159D5E" w14:textId="77777777" w:rsidR="00EA3A87" w:rsidRDefault="00EA3A87" w:rsidP="00042253">
                        <w:proofErr w:type="spellStart"/>
                        <w:r w:rsidRPr="00741C83">
                          <w:rPr>
                            <w:rFonts w:ascii="Times New Roman" w:hAnsi="Times New Roman" w:cs="Times New Roman"/>
                            <w:i/>
                          </w:rPr>
                          <w:t>М</w:t>
                        </w:r>
                        <w:r w:rsidRPr="00741C83">
                          <w:rPr>
                            <w:vertAlign w:val="subscript"/>
                          </w:rPr>
                          <w:t>п</w:t>
                        </w:r>
                        <w:proofErr w:type="spellEnd"/>
                      </w:p>
                    </w:txbxContent>
                  </v:textbox>
                </v:rect>
                <v:rect id="Rectangle 10" o:spid="_x0000_s1034" style="position:absolute;left:9280;top:13817;width:3220;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CxcEA&#10;AADbAAAADwAAAGRycy9kb3ducmV2LnhtbERP3WrCMBS+H/gO4Qi7m6mOjlGNIv7AiuxC5wMcmmNb&#10;bE5CE9uuT79cDLz8+P5Xm8E0oqPW15YVzGcJCOLC6ppLBdef49snCB+QNTaWScEvedisJy8rzLTt&#10;+UzdJZQihrDPUEEVgsuk9EVFBv3MOuLI3WxrMETYllK32Mdw08hFknxIgzXHhgod7Soq7peHUZDT&#10;3vm5S/mcjo/D6XtMr+UuV+p1OmyXIAIN4Sn+d39pBe9xffw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5wsXBAAAA2wAAAA8AAAAAAAAAAAAAAAAAmAIAAGRycy9kb3du&#10;cmV2LnhtbFBLBQYAAAAABAAEAPUAAACGAwAAAAA=&#10;" strokecolor="white" strokeweight=".25pt">
                  <v:textbox inset="1pt,1pt,1pt,1pt">
                    <w:txbxContent>
                      <w:p w14:paraId="27819AA0" w14:textId="77777777" w:rsidR="00EA3A87" w:rsidRDefault="00EA3A87" w:rsidP="00042253">
                        <w:proofErr w:type="spellStart"/>
                        <w:r w:rsidRPr="00741C83">
                          <w:rPr>
                            <w:rFonts w:ascii="Times New Roman" w:hAnsi="Times New Roman" w:cs="Times New Roman"/>
                            <w:i/>
                          </w:rPr>
                          <w:t>М</w:t>
                        </w:r>
                        <w:r w:rsidRPr="00741C83">
                          <w:rPr>
                            <w:vertAlign w:val="subscript"/>
                          </w:rPr>
                          <w:t>ном</w:t>
                        </w:r>
                        <w:proofErr w:type="spellEnd"/>
                      </w:p>
                    </w:txbxContent>
                  </v:textbox>
                </v:rect>
                <v:rect id="Rectangle 11" o:spid="_x0000_s1035" style="position:absolute;left:-10;top:8275;width:3131;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nXsMA&#10;AADbAAAADwAAAGRycy9kb3ducmV2LnhtbESP0YrCMBRE34X9h3AXfNO0LhXpGmVxXVDEB10/4NJc&#10;22JzE5qo1a83guDjMDNnmOm8M424UOtrywrSYQKCuLC65lLB4f9vMAHhA7LGxjIpuJGH+eyjN8Vc&#10;2yvv6LIPpYgQ9jkqqEJwuZS+qMigH1pHHL2jbQ2GKNtS6havEW4aOUqSsTRYc1yo0NGiouK0PxsF&#10;a/p1PnUZ77L7ebnZ3rNDuVgr1f/sfr5BBOrCO/xqr7SCrx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VnXsMAAADbAAAADwAAAAAAAAAAAAAAAACYAgAAZHJzL2Rv&#10;d25yZXYueG1sUEsFBgAAAAAEAAQA9QAAAIgDAAAAAA==&#10;" strokecolor="white" strokeweight=".25pt">
                  <v:textbox inset="1pt,1pt,1pt,1pt">
                    <w:txbxContent>
                      <w:p w14:paraId="0414178D" w14:textId="77777777" w:rsidR="00EA3A87" w:rsidRDefault="00EA3A87" w:rsidP="00042253">
                        <w:r>
                          <w:rPr>
                            <w:i/>
                          </w:rPr>
                          <w:sym w:font="Symbol" w:char="F077"/>
                        </w:r>
                        <w:r w:rsidRPr="00741C83">
                          <w:rPr>
                            <w:vertAlign w:val="subscript"/>
                          </w:rPr>
                          <w:t>ном</w:t>
                        </w:r>
                      </w:p>
                    </w:txbxContent>
                  </v:textbox>
                </v:rect>
                <v:rect id="Rectangle 12" o:spid="_x0000_s1036" style="position:absolute;left:794;top:1950;width:197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5KcQA&#10;AADbAAAADwAAAGRycy9kb3ducmV2LnhtbESPzWrDMBCE74W+g9hCbo2cBJfiRgkhP5BQeojrB1is&#10;rW1irYSl2E6ePioUehxm5htmuR5NK3rqfGNZwWyagCAurW64UlB8H17fQfiArLG1TApu5GG9en5a&#10;YqbtwGfq81CJCGGfoYI6BJdJ6cuaDPqpdcTR+7GdwRBlV0nd4RDhppXzJHmTBhuOCzU62tZUXvKr&#10;UXCinfMzl/I5vV/3n1/3tKi2J6UmL+PmA0SgMfyH/9pHrWAxh9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SnEAAAA2wAAAA8AAAAAAAAAAAAAAAAAmAIAAGRycy9k&#10;b3ducmV2LnhtbFBLBQYAAAAABAAEAPUAAACJAwAAAAA=&#10;" strokecolor="white" strokeweight=".25pt">
                  <v:textbox inset="1pt,1pt,1pt,1pt">
                    <w:txbxContent>
                      <w:p w14:paraId="2C910460" w14:textId="77777777" w:rsidR="00EA3A87" w:rsidRDefault="00EA3A87" w:rsidP="00042253">
                        <w:r>
                          <w:rPr>
                            <w:i/>
                          </w:rPr>
                          <w:sym w:font="Symbol" w:char="F077"/>
                        </w:r>
                        <w:r>
                          <w:rPr>
                            <w:i/>
                            <w:vertAlign w:val="subscript"/>
                          </w:rPr>
                          <w:t>0</w:t>
                        </w:r>
                      </w:p>
                    </w:txbxContent>
                  </v:textbox>
                </v:rect>
                <v:rect id="Rectangle 13" o:spid="_x0000_s1037" style="position:absolute;left:17677;top:13914;width:1523;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cssQA&#10;AADbAAAADwAAAGRycy9kb3ducmV2LnhtbESPzWrDMBCE74W8g9hAbo2cGJfiRgkhP1BTekiaB1is&#10;rW1irYSlxI6fvioUehxm5htmtRlMK+7U+caygsU8AUFcWt1wpeDydXx+BeEDssbWMil4kIfNevK0&#10;wlzbnk90P4dKRAj7HBXUIbhcSl/WZNDPrSOO3rftDIYou0rqDvsIN61cJsmLNNhwXKjR0a6m8nq+&#10;GQUF7Z1fuIxP2Xg7fHyO2aXaFUrNpsP2DUSgIfyH/9rvWkGa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XLLEAAAA2wAAAA8AAAAAAAAAAAAAAAAAmAIAAGRycy9k&#10;b3ducmV2LnhtbFBLBQYAAAAABAAEAPUAAACJAwAAAAA=&#10;" strokecolor="white" strokeweight=".25pt">
                  <v:textbox inset="1pt,1pt,1pt,1pt">
                    <w:txbxContent>
                      <w:p w14:paraId="05FC4E3B" w14:textId="77777777" w:rsidR="00EA3A87" w:rsidRPr="00741C83" w:rsidRDefault="00EA3A87" w:rsidP="00042253">
                        <w:pPr>
                          <w:rPr>
                            <w:rFonts w:ascii="Times New Roman" w:hAnsi="Times New Roman" w:cs="Times New Roman"/>
                            <w:i/>
                          </w:rPr>
                        </w:pPr>
                        <w:r w:rsidRPr="00741C83">
                          <w:rPr>
                            <w:rFonts w:ascii="Times New Roman" w:hAnsi="Times New Roman" w:cs="Times New Roman"/>
                            <w:i/>
                          </w:rPr>
                          <w:t>М</w:t>
                        </w:r>
                      </w:p>
                    </w:txbxContent>
                  </v:textbox>
                </v:rect>
                <v:rect id="Rectangle 14" o:spid="_x0000_s1038" style="position:absolute;left:1151;top:1;width:1345;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xsUA&#10;AADbAAAADwAAAGRycy9kb3ducmV2LnhtbESPzWrDMBCE74W8g9hAbo3sti7BiWKC20BD6SE/D7BY&#10;G9vEWglLTtw8fVUo9DjMzDfMqhhNJ67U+9aygnSegCCurG65VnA6bh8XIHxA1thZJgXf5KFYTx5W&#10;mGt74z1dD6EWEcI+RwVNCC6X0lcNGfRz64ijd7a9wRBlX0vd4y3CTSefkuRVGmw5LjToqGyouhwG&#10;o2BHb86nLuN9dh/eP7/u2akud0rNpuNmCSLQGP7Df+0PreD5BX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sTGxQAAANsAAAAPAAAAAAAAAAAAAAAAAJgCAABkcnMv&#10;ZG93bnJldi54bWxQSwUGAAAAAAQABAD1AAAAigMAAAAA&#10;" strokecolor="white" strokeweight=".25pt">
                  <v:textbox inset="1pt,1pt,1pt,1pt">
                    <w:txbxContent>
                      <w:p w14:paraId="4D0BF4E3" w14:textId="77777777" w:rsidR="00EA3A87" w:rsidRDefault="00EA3A87" w:rsidP="00042253">
                        <w:r>
                          <w:rPr>
                            <w:i/>
                          </w:rPr>
                          <w:sym w:font="Symbol" w:char="F077"/>
                        </w:r>
                      </w:p>
                    </w:txbxContent>
                  </v:textbox>
                </v:rect>
                <v:line id="Line 15" o:spid="_x0000_s1039" style="position:absolute;visibility:visible;mso-wrap-style:square" from="2491,336" to="2496,1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1usEAAADbAAAADwAAAGRycy9kb3ducmV2LnhtbESPT4vCMBTE74LfITzBm6bt4h+qUZYF&#10;WY+7Ve+P5tkUm5faRK3f3iwseBxm5jfMetvbRtyp87VjBek0AUFcOl1zpeB42E2WIHxA1tg4JgVP&#10;8rDdDAdrzLV78C/di1CJCGGfowITQptL6UtDFv3UtcTRO7vOYoiyq6Tu8BHhtpFZksylxZrjgsGW&#10;vgyVl+JmFXyfzosfeSkaeziZyqVpNrtmVqnxqP9cgQjUh3f4v73XCj5m8Pcl/gC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RHW6wQAAANsAAAAPAAAAAAAAAAAAAAAA&#10;AKECAABkcnMvZG93bnJldi54bWxQSwUGAAAAAAQABAD5AAAAjwMAAAAA&#10;" strokeweight=".5pt">
                  <v:stroke startarrow="block" startarrowwidth="narrow" startarrowlength="short" endarrowwidth="narrow" endarrowlength="short"/>
                </v:line>
                <v:line id="Line 16" o:spid="_x0000_s1040" style="position:absolute;flip:x;visibility:visible;mso-wrap-style:square" from="2491,13369" to="1844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HRcYAAADbAAAADwAAAGRycy9kb3ducmV2LnhtbESPX2vCQBDE3wv9DscWfKuX1hIl9RSp&#10;iIX2RVv6523JrUk0txfuVk2/fa9Q8HGYmd8w03nvWnWiEBvPBu6GGSji0tuGKwPvb6vbCagoyBZb&#10;z2TghyLMZ9dXUyysP/OGTlupVIJwLNBALdIVWseyJodx6Dvi5O18cChJhkrbgOcEd62+z7JcO2w4&#10;LdTY0VNN5WF7dAba3afk6+VyLN+Tr9fDw0dw6/2LMYObfvEISqiXS/i//WwNjHL4+5J+gJ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AB0XGAAAA2wAAAA8AAAAAAAAA&#10;AAAAAAAAoQIAAGRycy9kb3ducmV2LnhtbFBLBQYAAAAABAAEAPkAAACUAwAAAAA=&#10;" strokeweight=".5pt">
                  <v:stroke startarrow="block" startarrowwidth="narrow" startarrowlength="short" endarrowwidth="narrow" endarrowlength="short"/>
                </v:line>
                <v:line id="Line 17" o:spid="_x0000_s1041" style="position:absolute;visibility:visible;mso-wrap-style:square" from="2536,2670" to="16118,1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bql8IAAADbAAAADwAAAGRycy9kb3ducmV2LnhtbESPS2vDMBCE74X8B7GF3hq5LUmMG9mE&#10;QqHQQ8gDcl2sjW1qrYy1fuTfR4VCj8PMfMNsi9m1aqQ+NJ4NvCwTUMSltw1XBs6nz+cUVBBki61n&#10;MnCjAEW+eNhiZv3EBxqPUqkI4ZChgVqky7QOZU0Ow9J3xNG7+t6hRNlX2vY4Rbhr9WuSrLXDhuNC&#10;jR191FT+HAdnYJDrN83nIb1QyiuZ0v3KjXtjnh7n3TsooVn+w3/tL2vgbQO/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bql8IAAADbAAAADwAAAAAAAAAAAAAA&#10;AAChAgAAZHJzL2Rvd25yZXYueG1sUEsFBgAAAAAEAAQA+QAAAJADAAAAAA==&#10;" strokeweight="1pt">
                  <v:stroke startarrowwidth="narrow" startarrowlength="short" endarrowwidth="narrow" endarrowlength="short"/>
                </v:line>
                <v:line id="Line 18" o:spid="_x0000_s1042" style="position:absolute;visibility:visible;mso-wrap-style:square" from="2491,2670" to="15359,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5b4AAADbAAAADwAAAGRycy9kb3ducmV2LnhtbERPS4vCMBC+L/gfwgh7W1NdlFKNIoIg&#10;eJBVwevQjG2xmZRm+vDfbw4Le/z43pvd6GrVUxsqzwbmswQUce5txYWB++34lYIKgmyx9kwG3hRg&#10;t518bDCzfuAf6q9SqBjCIUMDpUiTaR3ykhyGmW+II/f0rUOJsC20bXGI4a7WiyRZaYcVx4YSGzqU&#10;lL+unTPQyfNM471LH5TyUob0snT9xZjP6bhfgxIa5V/85z5ZA99xbPwSf4D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X7lvgAAANsAAAAPAAAAAAAAAAAAAAAAAKEC&#10;AABkcnMvZG93bnJldi54bWxQSwUGAAAAAAQABAD5AAAAjAMAAAAA&#10;" strokeweight="1pt">
                  <v:stroke startarrowwidth="narrow" startarrowlength="short" endarrowwidth="narrow" endarrowlength="short"/>
                </v:line>
                <v:line id="Line 19" o:spid="_x0000_s1043" style="position:absolute;visibility:visible;mso-wrap-style:square" from="2670,2718" to="15404,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bfsIAAADbAAAADwAAAGRycy9kb3ducmV2LnhtbESPS2vDMBCE74X8B7GF3hq5LQmOG9mE&#10;QqHQQ8gDcl2sjW1qrYy1fuTfR4VCj8PMfMNsi9m1aqQ+NJ4NvCwTUMSltw1XBs6nz+cUVBBki61n&#10;MnCjAEW+eNhiZv3EBxqPUqkI4ZChgVqky7QOZU0Ow9J3xNG7+t6hRNlX2vY4Rbhr9WuSrLXDhuNC&#10;jR191FT+HAdnYJDrN83nIb1QyiuZ0v3KjXtjnh7n3TsooVn+w3/tL2vgbQO/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XbfsIAAADbAAAADwAAAAAAAAAAAAAA&#10;AAChAgAAZHJzL2Rvd25yZXYueG1sUEsFBgAAAAAEAAQA+QAAAJADAAAAAA==&#10;" strokeweight="1pt">
                  <v:stroke startarrowwidth="narrow" startarrowlength="short" endarrowwidth="narrow" endarrowlength="short"/>
                </v:line>
                <v:line id="Line 20" o:spid="_x0000_s1044" style="position:absolute;visibility:visible;mso-wrap-style:square" from="2581,9233" to="11071,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7+8AAAADbAAAADwAAAGRycy9kb3ducmV2LnhtbERPy4rCMBTdC/5DuII7TX0w1GoUUQQX&#10;bsYK6u7SXNtic1OaaOvfm8XALA/nvdp0phJvalxpWcFkHIEgzqwuOVdwSQ+jGITzyBory6TgQw42&#10;635vhYm2Lf/S++xzEULYJaig8L5OpHRZQQbd2NbEgXvYxqAPsMmlbrAN4aaS0yj6kQZLDg0F1rQr&#10;KHueX0ZBll5v5V3O4mi/aOOYTrvD7P5RajjotksQnjr/L/5zH7WCeVgfvoQfIN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e/vAAAAA2wAAAA8AAAAAAAAAAAAAAAAA&#10;oQIAAGRycy9kb3ducmV2LnhtbFBLBQYAAAAABAAEAPkAAACOAwAAAAA=&#10;" strokeweight=".5pt">
                  <v:stroke dashstyle="1 1" startarrowwidth="narrow" startarrowlength="short" endarrowwidth="narrow" endarrowlength="short"/>
                </v:line>
                <v:line id="Line 21" o:spid="_x0000_s1045" style="position:absolute;visibility:visible;mso-wrap-style:square" from="10799,5246" to="10803,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eYMQAAADbAAAADwAAAGRycy9kb3ducmV2LnhtbESPQWvCQBSE7wX/w/IEb81GU0qMriIW&#10;wUMvGkG9PbKvSWj2bchuTfLvuwWhx2FmvmHW28E04kGdqy0rmEcxCOLC6ppLBZf88JqCcB5ZY2OZ&#10;FIzkYLuZvKwx07bnEz3OvhQBwi5DBZX3bSalKyoy6CLbEgfvy3YGfZBdKXWHfYCbRi7i+F0arDks&#10;VNjSvqLi+/xjFBT59VbfZZLGH8s+Telzf0juo1Kz6bBbgfA0+P/ws33UCt7m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d5gxAAAANsAAAAPAAAAAAAAAAAA&#10;AAAAAKECAABkcnMvZG93bnJldi54bWxQSwUGAAAAAAQABAD5AAAAkgMAAAAA&#10;" strokeweight=".5pt">
                  <v:stroke dashstyle="1 1" startarrowwidth="narrow" startarrowlength="short" endarrowwidth="narrow" endarrowlength="short"/>
                </v:line>
                <v:line id="Line 22" o:spid="_x0000_s1046" style="position:absolute;visibility:visible;mso-wrap-style:square" from="8476,7390" to="13304,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vumcUAAADbAAAADwAAAGRycy9kb3ducmV2LnhtbESPT2vCQBTE7wW/w/IEb3WjSNDUjYhV&#10;8CAVtaUeH9mXP5h9m2a3Jv32bqHQ4zAzv2GWq97U4k6tqywrmIwjEMSZ1RUXCt4vu+c5COeRNdaW&#10;ScEPOVilg6clJtp2fKL72RciQNglqKD0vkmkdFlJBt3YNsTBy21r0AfZFlK32AW4qeU0imJpsOKw&#10;UGJDm5Ky2/nbKMDj6fCRxxV9fb4uroft23W/m8+UGg379QsIT73/D/+191rBbAq/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vumcUAAADbAAAADwAAAAAAAAAA&#10;AAAAAAChAgAAZHJzL2Rvd25yZXYueG1sUEsFBgAAAAAEAAQA+QAAAJMDAAAAAA==&#10;" strokeweight=".25pt">
                  <v:stroke startarrowwidth="narrow" startarrowlength="short" endarrowwidth="narrow" endarrowlength="short"/>
                </v:line>
                <v:line id="Line 23" o:spid="_x0000_s1047" style="position:absolute;visibility:visible;mso-wrap-style:square" from="10799,9233" to="13215,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LAsUAAADbAAAADwAAAGRycy9kb3ducmV2LnhtbESPS4vCQBCE74L/YWhhbzrxgWh0FPEB&#10;HmQXX+ixybRJMNMTM7Oa/fc7Cwsei6r6iprOa1OIJ1Uut6yg24lAECdW55wqOB037REI55E1FpZJ&#10;wQ85mM+ajSnG2r54T8+DT0WAsItRQeZ9GUvpkowMuo4tiYN3s5VBH2SVSl3hK8BNIXtRNJQGcw4L&#10;GZa0zCi5H76NAvza7863YU6Py2p83a0/r9vNaKDUR6teTEB4qv07/N/eagWDPvx9C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dLAsUAAADbAAAADwAAAAAAAAAA&#10;AAAAAAChAgAAZHJzL2Rvd25yZXYueG1sUEsFBgAAAAAEAAQA+QAAAJMDAAAAAA==&#10;" strokeweight=".25pt">
                  <v:stroke startarrowwidth="narrow" startarrowlength="short" endarrowwidth="narrow" endarrowlength="short"/>
                </v:line>
                <v:line id="Line 24" o:spid="_x0000_s1048" style="position:absolute;visibility:visible;mso-wrap-style:square" from="10799,9233" to="10803,1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7TdsUAAADbAAAADwAAAGRycy9kb3ducmV2LnhtbESPS4vCQBCE7wv+h6EFb+vEJYhGRxEf&#10;4EFWfKHHJtMmwUxPNjOr2X/vLAgei6r6ihpPG1OKO9WusKyg141AEKdWF5wpOB5WnwMQziNrLC2T&#10;gj9yMJ20PsaYaPvgHd33PhMBwi5BBbn3VSKlS3My6Lq2Ig7e1dYGfZB1JnWNjwA3pfyKor40WHBY&#10;yLGieU7pbf9rFOB2tzld+wX9nBfDy2b5fVmvBrFSnXYzG4Hw1Ph3+NVeawVxDP9fwg+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7TdsUAAADbAAAADwAAAAAAAAAA&#10;AAAAAAChAgAAZHJzL2Rvd25yZXYueG1sUEsFBgAAAAAEAAQA+QAAAJMDAAAAAA==&#10;" strokeweight=".25pt">
                  <v:stroke startarrowwidth="narrow" startarrowlength="short" endarrowwidth="narrow" endarrowlength="short"/>
                </v:line>
                <v:line id="Line 25" o:spid="_x0000_s1049" style="position:absolute;visibility:visible;mso-wrap-style:square" from="8565,7390" to="8570,1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27cQAAADbAAAADwAAAGRycy9kb3ducmV2LnhtbESPQYvCMBSE78L+h/AWvGmqqGg1yuIq&#10;eBBFV9Hjo3m2ZZuXbhO1/nsjCHscZuYbZjKrTSFuVLncsoJOOwJBnFidc6rg8LNsDUE4j6yxsEwK&#10;HuRgNv1oTDDW9s47uu19KgKEXYwKMu/LWEqXZGTQtW1JHLyLrQz6IKtU6grvAW4K2Y2igTSYc1jI&#10;sKR5Rsnv/moU4Ha3Pl4GOf2dvkfn9WJzXi2HPaWan/XXGISn2v+H3+2VVtDrw+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nbtxAAAANsAAAAPAAAAAAAAAAAA&#10;AAAAAKECAABkcnMvZG93bnJldi54bWxQSwUGAAAAAAQABAD5AAAAkgMAAAAA&#10;" strokeweight=".25pt">
                  <v:stroke startarrowwidth="narrow" startarrowlength="short" endarrowwidth="narrow" endarrowlength="short"/>
                </v:line>
                <v:line id="Line 26" o:spid="_x0000_s1050" style="position:absolute;visibility:visible;mso-wrap-style:square" from="8565,11469" to="10714,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wXMQAAADbAAAADwAAAGRycy9kb3ducmV2LnhtbESPQWvCQBSE74X+h+UVepG6aZEo0VVC&#10;oaVFBKNFr4/saxLMvg272xj/vSsIPQ4z3wyzWA2mFT0531hW8DpOQBCXVjdcKfjZf7zMQPiArLG1&#10;TAou5GG1fHxYYKbtmQvqd6ESsYR9hgrqELpMSl/WZNCPbUccvV/rDIYoXSW1w3MsN618S5JUGmw4&#10;LtTY0XtN5Wn3ZxRM1sdidmpGaf65Lb8Pzhicbg5KPT8N+RxEoCH8h+/0l45cCrc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nBcxAAAANsAAAAPAAAAAAAAAAAA&#10;AAAAAKECAABkcnMvZG93bnJldi54bWxQSwUGAAAAAAQABAD5AAAAkgMAAAAA&#10;" strokeweight=".25pt">
                  <v:stroke startarrow="block" startarrowwidth="narrow" startarrowlength="short" endarrow="block" endarrowwidth="narrow" endarrowlength="short"/>
                </v:line>
                <v:line id="Line 27" o:spid="_x0000_s1051" style="position:absolute;visibility:visible;mso-wrap-style:square" from="12853,7390" to="12858,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Vx8MAAADbAAAADwAAAGRycy9kb3ducmV2LnhtbESP3YrCMBSE7xd8h3CEvVk0dRGVahQR&#10;dlkRwT/09tAc22JzUpKs1rc3guDlMPPNMJNZYypxJedLywp63QQEcWZ1ybmCw/6nMwLhA7LGyjIp&#10;uJOH2bT1McFU2xtv6boLuYgl7FNUUIRQp1L6rCCDvmtr4uidrTMYonS51A5vsdxU8jtJBtJgyXGh&#10;wJoWBWWX3b9R0F+dtqNL+TWY/26y5dEZg8P1UanPdjMfgwjUhHf4Rf/pyA3h+SX+AD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u1cfDAAAA2wAAAA8AAAAAAAAAAAAA&#10;AAAAoQIAAGRycy9kb3ducmV2LnhtbFBLBQYAAAAABAAEAPkAAACRAwAAAAA=&#10;" strokeweight=".25pt">
                  <v:stroke startarrow="block" startarrowwidth="narrow" startarrowlength="short" endarrow="block" endarrowwidth="narrow" endarrowlength="short"/>
                </v:line>
                <v:rect id="Rectangle 28" o:spid="_x0000_s1052" style="position:absolute;left:973;top:16539;width:1903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9vsEA&#10;AADbAAAADwAAAGRycy9kb3ducmV2LnhtbERP3WrCMBS+H/gO4Qi7m6myjlGNIv7AiuxC5wMcmmNb&#10;bE5CE9uuT79cDLz8+P5Xm8E0oqPW15YVzGcJCOLC6ppLBdef49snCB+QNTaWScEvedisJy8rzLTt&#10;+UzdJZQihrDPUEEVgsuk9EVFBv3MOuLI3WxrMETYllK32Mdw08hFknxIgzXHhgod7Soq7peHUZDT&#10;3vm5S/mcjo/D6XtMr+UuV+p1OmyXIAIN4Sn+d39pBe9xbPw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Jvb7BAAAA2wAAAA8AAAAAAAAAAAAAAAAAmAIAAGRycy9kb3du&#10;cmV2LnhtbFBLBQYAAAAABAAEAPUAAACGAwAAAAA=&#10;" strokecolor="white" strokeweight=".25pt">
                  <v:textbox inset="1pt,1pt,1pt,1pt">
                    <w:txbxContent>
                      <w:p w14:paraId="4FE421A0" w14:textId="77777777" w:rsidR="00EA3A87" w:rsidRPr="00042253" w:rsidRDefault="00EA3A87" w:rsidP="00042253">
                        <w:pPr>
                          <w:spacing w:after="0" w:line="240" w:lineRule="auto"/>
                          <w:rPr>
                            <w:rFonts w:ascii="Times New Roman" w:hAnsi="Times New Roman" w:cs="Times New Roman"/>
                            <w:sz w:val="24"/>
                            <w:szCs w:val="24"/>
                          </w:rPr>
                        </w:pPr>
                        <w:r w:rsidRPr="00042253">
                          <w:rPr>
                            <w:rFonts w:ascii="Times New Roman" w:hAnsi="Times New Roman" w:cs="Times New Roman"/>
                            <w:sz w:val="24"/>
                            <w:szCs w:val="24"/>
                          </w:rPr>
                          <w:t>Рисунок 2.1 - Механические</w:t>
                        </w:r>
                      </w:p>
                      <w:p w14:paraId="7DEAD3CF" w14:textId="77777777" w:rsidR="00EA3A87" w:rsidRPr="00042253" w:rsidRDefault="00EA3A87" w:rsidP="00042253">
                        <w:pPr>
                          <w:spacing w:after="0" w:line="240" w:lineRule="auto"/>
                          <w:rPr>
                            <w:rFonts w:ascii="Times New Roman" w:hAnsi="Times New Roman" w:cs="Times New Roman"/>
                            <w:sz w:val="24"/>
                            <w:szCs w:val="24"/>
                          </w:rPr>
                        </w:pPr>
                        <w:r w:rsidRPr="00042253">
                          <w:rPr>
                            <w:rFonts w:ascii="Times New Roman" w:hAnsi="Times New Roman" w:cs="Times New Roman"/>
                            <w:sz w:val="24"/>
                            <w:szCs w:val="24"/>
                          </w:rPr>
                          <w:t>характеристики электродвигателей</w:t>
                        </w:r>
                      </w:p>
                    </w:txbxContent>
                  </v:textbox>
                </v:rect>
                <w10:wrap type="square"/>
              </v:group>
            </w:pict>
          </mc:Fallback>
        </mc:AlternateContent>
      </w:r>
      <w:r w:rsidRPr="00042253">
        <w:rPr>
          <w:rFonts w:ascii="Times New Roman" w:hAnsi="Times New Roman" w:cs="Times New Roman"/>
          <w:sz w:val="28"/>
          <w:szCs w:val="28"/>
        </w:rPr>
        <w:tab/>
      </w:r>
      <w:r w:rsidRPr="00042253">
        <w:rPr>
          <w:rFonts w:ascii="Times New Roman" w:hAnsi="Times New Roman" w:cs="Times New Roman"/>
          <w:i/>
          <w:sz w:val="28"/>
          <w:szCs w:val="28"/>
        </w:rPr>
        <w:t>Номинальную угловую скорость</w:t>
      </w:r>
      <w:r w:rsidRPr="00042253">
        <w:rPr>
          <w:rFonts w:ascii="Times New Roman" w:hAnsi="Times New Roman" w:cs="Times New Roman"/>
          <w:sz w:val="28"/>
          <w:szCs w:val="28"/>
        </w:rPr>
        <w:t xml:space="preserve">  </w:t>
      </w:r>
      <w:r w:rsidRPr="00042253">
        <w:rPr>
          <w:rFonts w:ascii="Times New Roman" w:hAnsi="Times New Roman" w:cs="Times New Roman"/>
          <w:i/>
          <w:sz w:val="28"/>
          <w:szCs w:val="28"/>
        </w:rPr>
        <w:sym w:font="Symbol" w:char="F077"/>
      </w:r>
      <w:r w:rsidRPr="007D49E4">
        <w:rPr>
          <w:rFonts w:ascii="Times New Roman" w:hAnsi="Times New Roman" w:cs="Times New Roman"/>
          <w:sz w:val="28"/>
          <w:szCs w:val="28"/>
          <w:vertAlign w:val="subscript"/>
        </w:rPr>
        <w:t>ном</w:t>
      </w:r>
      <w:r w:rsidRPr="007D49E4">
        <w:rPr>
          <w:rFonts w:ascii="Times New Roman" w:hAnsi="Times New Roman" w:cs="Times New Roman"/>
          <w:sz w:val="28"/>
          <w:szCs w:val="28"/>
        </w:rPr>
        <w:t xml:space="preserve"> </w:t>
      </w:r>
      <w:r w:rsidRPr="00042253">
        <w:rPr>
          <w:rFonts w:ascii="Times New Roman" w:hAnsi="Times New Roman" w:cs="Times New Roman"/>
          <w:sz w:val="28"/>
          <w:szCs w:val="28"/>
        </w:rPr>
        <w:t xml:space="preserve"> электродвигатель развивает при номинальном моменте нагрузки  </w:t>
      </w:r>
      <w:r w:rsidRPr="00042253">
        <w:rPr>
          <w:rFonts w:ascii="Times New Roman" w:hAnsi="Times New Roman" w:cs="Times New Roman"/>
          <w:i/>
          <w:sz w:val="28"/>
          <w:szCs w:val="28"/>
        </w:rPr>
        <w:t>М</w:t>
      </w:r>
      <w:r w:rsidRPr="007D49E4">
        <w:rPr>
          <w:rFonts w:ascii="Times New Roman" w:hAnsi="Times New Roman" w:cs="Times New Roman"/>
          <w:sz w:val="28"/>
          <w:szCs w:val="28"/>
          <w:vertAlign w:val="subscript"/>
        </w:rPr>
        <w:t>н.ном</w:t>
      </w:r>
      <w:r w:rsidRPr="00042253">
        <w:rPr>
          <w:rFonts w:ascii="Times New Roman" w:hAnsi="Times New Roman" w:cs="Times New Roman"/>
          <w:sz w:val="28"/>
          <w:szCs w:val="28"/>
        </w:rPr>
        <w:t xml:space="preserve">  на валу. При  </w:t>
      </w:r>
      <w:r w:rsidRPr="00042253">
        <w:rPr>
          <w:rFonts w:ascii="Times New Roman" w:hAnsi="Times New Roman" w:cs="Times New Roman"/>
          <w:i/>
          <w:sz w:val="28"/>
          <w:szCs w:val="28"/>
        </w:rPr>
        <w:t>М</w:t>
      </w:r>
      <w:r w:rsidRPr="007D49E4">
        <w:rPr>
          <w:rFonts w:ascii="Times New Roman" w:hAnsi="Times New Roman" w:cs="Times New Roman"/>
          <w:sz w:val="28"/>
          <w:szCs w:val="28"/>
          <w:vertAlign w:val="subscript"/>
        </w:rPr>
        <w:t>н</w:t>
      </w:r>
      <w:r w:rsidRPr="00042253">
        <w:rPr>
          <w:rFonts w:ascii="Times New Roman" w:hAnsi="Times New Roman" w:cs="Times New Roman"/>
          <w:i/>
          <w:sz w:val="28"/>
          <w:szCs w:val="28"/>
        </w:rPr>
        <w:t xml:space="preserve"> = 0</w:t>
      </w:r>
      <w:r w:rsidRPr="00042253">
        <w:rPr>
          <w:rFonts w:ascii="Times New Roman" w:hAnsi="Times New Roman" w:cs="Times New Roman"/>
          <w:sz w:val="28"/>
          <w:szCs w:val="28"/>
        </w:rPr>
        <w:t xml:space="preserve">  двигатель приобретает </w:t>
      </w:r>
      <w:r w:rsidRPr="00042253">
        <w:rPr>
          <w:rFonts w:ascii="Times New Roman" w:hAnsi="Times New Roman" w:cs="Times New Roman"/>
          <w:i/>
          <w:sz w:val="28"/>
          <w:szCs w:val="28"/>
        </w:rPr>
        <w:t>угловую скорость холостого хода</w:t>
      </w:r>
      <w:r w:rsidRPr="00042253">
        <w:rPr>
          <w:rFonts w:ascii="Times New Roman" w:hAnsi="Times New Roman" w:cs="Times New Roman"/>
          <w:sz w:val="28"/>
          <w:szCs w:val="28"/>
        </w:rPr>
        <w:t xml:space="preserve">  </w:t>
      </w:r>
      <w:r w:rsidRPr="00042253">
        <w:rPr>
          <w:rFonts w:ascii="Times New Roman" w:hAnsi="Times New Roman" w:cs="Times New Roman"/>
          <w:i/>
          <w:sz w:val="28"/>
          <w:szCs w:val="28"/>
        </w:rPr>
        <w:sym w:font="Symbol" w:char="F077"/>
      </w:r>
      <w:r w:rsidRPr="007D49E4">
        <w:rPr>
          <w:rFonts w:ascii="Times New Roman" w:hAnsi="Times New Roman" w:cs="Times New Roman"/>
          <w:sz w:val="28"/>
          <w:szCs w:val="28"/>
          <w:vertAlign w:val="subscript"/>
        </w:rPr>
        <w:t>о</w:t>
      </w:r>
      <w:r w:rsidRPr="00042253">
        <w:rPr>
          <w:rFonts w:ascii="Times New Roman" w:hAnsi="Times New Roman" w:cs="Times New Roman"/>
          <w:sz w:val="28"/>
          <w:szCs w:val="28"/>
        </w:rPr>
        <w:t xml:space="preserve">. Для двигателей с жесткой характеристикой (см. рисунок 2.1, прямая 1) </w:t>
      </w:r>
      <w:r w:rsidRPr="00042253">
        <w:rPr>
          <w:rFonts w:ascii="Times New Roman" w:hAnsi="Times New Roman" w:cs="Times New Roman"/>
          <w:i/>
          <w:sz w:val="28"/>
          <w:szCs w:val="28"/>
        </w:rPr>
        <w:sym w:font="Symbol" w:char="F077"/>
      </w:r>
      <w:r w:rsidRPr="007D49E4">
        <w:rPr>
          <w:rFonts w:ascii="Times New Roman" w:hAnsi="Times New Roman" w:cs="Times New Roman"/>
          <w:sz w:val="28"/>
          <w:szCs w:val="28"/>
          <w:vertAlign w:val="subscript"/>
        </w:rPr>
        <w:t>ном</w:t>
      </w:r>
      <w:r w:rsidRPr="00042253">
        <w:rPr>
          <w:rFonts w:ascii="Times New Roman" w:hAnsi="Times New Roman" w:cs="Times New Roman"/>
          <w:i/>
          <w:sz w:val="28"/>
          <w:szCs w:val="28"/>
        </w:rPr>
        <w:t xml:space="preserve"> = </w:t>
      </w:r>
      <w:r w:rsidRPr="00042253">
        <w:rPr>
          <w:rFonts w:ascii="Times New Roman" w:hAnsi="Times New Roman" w:cs="Times New Roman"/>
          <w:i/>
          <w:sz w:val="28"/>
          <w:szCs w:val="28"/>
        </w:rPr>
        <w:sym w:font="Symbol" w:char="F077"/>
      </w:r>
      <w:r w:rsidRPr="007D49E4">
        <w:rPr>
          <w:rFonts w:ascii="Times New Roman" w:hAnsi="Times New Roman" w:cs="Times New Roman"/>
          <w:sz w:val="28"/>
          <w:szCs w:val="28"/>
          <w:vertAlign w:val="subscript"/>
        </w:rPr>
        <w:t>о</w:t>
      </w:r>
      <w:r w:rsidRPr="00042253">
        <w:rPr>
          <w:rFonts w:ascii="Times New Roman" w:hAnsi="Times New Roman" w:cs="Times New Roman"/>
          <w:sz w:val="28"/>
          <w:szCs w:val="28"/>
        </w:rPr>
        <w:t>.</w:t>
      </w:r>
    </w:p>
    <w:p w14:paraId="5B94AB61" w14:textId="77777777" w:rsidR="00042253" w:rsidRPr="00042253" w:rsidRDefault="00042253" w:rsidP="00042253">
      <w:pPr>
        <w:spacing w:after="0" w:line="20" w:lineRule="atLeast"/>
        <w:ind w:firstLine="567"/>
        <w:jc w:val="both"/>
        <w:rPr>
          <w:rFonts w:ascii="Times New Roman" w:hAnsi="Times New Roman" w:cs="Times New Roman"/>
          <w:sz w:val="28"/>
          <w:szCs w:val="28"/>
        </w:rPr>
      </w:pPr>
      <w:r w:rsidRPr="00042253">
        <w:rPr>
          <w:rFonts w:ascii="Times New Roman" w:hAnsi="Times New Roman" w:cs="Times New Roman"/>
          <w:sz w:val="28"/>
          <w:szCs w:val="28"/>
        </w:rPr>
        <w:tab/>
      </w:r>
      <w:r w:rsidRPr="00042253">
        <w:rPr>
          <w:rFonts w:ascii="Times New Roman" w:hAnsi="Times New Roman" w:cs="Times New Roman"/>
          <w:i/>
          <w:sz w:val="28"/>
          <w:szCs w:val="28"/>
        </w:rPr>
        <w:t xml:space="preserve">Коэффициент полезного действия </w:t>
      </w:r>
      <w:r w:rsidRPr="00042253">
        <w:rPr>
          <w:rFonts w:ascii="Times New Roman" w:hAnsi="Times New Roman" w:cs="Times New Roman"/>
          <w:sz w:val="28"/>
          <w:szCs w:val="28"/>
        </w:rPr>
        <w:t xml:space="preserve">двигателя определяется отношением  </w:t>
      </w:r>
      <w:r w:rsidRPr="00042253">
        <w:rPr>
          <w:rFonts w:ascii="Times New Roman" w:hAnsi="Times New Roman" w:cs="Times New Roman"/>
          <w:i/>
          <w:sz w:val="28"/>
          <w:szCs w:val="28"/>
        </w:rPr>
        <w:t>выходной мощности Р</w:t>
      </w:r>
      <w:r w:rsidRPr="007D49E4">
        <w:rPr>
          <w:rFonts w:ascii="Times New Roman" w:hAnsi="Times New Roman" w:cs="Times New Roman"/>
          <w:sz w:val="28"/>
          <w:szCs w:val="28"/>
          <w:vertAlign w:val="subscript"/>
        </w:rPr>
        <w:t>вых</w:t>
      </w:r>
      <w:r w:rsidRPr="007D49E4">
        <w:rPr>
          <w:rFonts w:ascii="Times New Roman" w:hAnsi="Times New Roman" w:cs="Times New Roman"/>
          <w:sz w:val="28"/>
          <w:szCs w:val="28"/>
        </w:rPr>
        <w:t xml:space="preserve"> </w:t>
      </w:r>
      <w:r w:rsidRPr="00042253">
        <w:rPr>
          <w:rFonts w:ascii="Times New Roman" w:hAnsi="Times New Roman" w:cs="Times New Roman"/>
          <w:sz w:val="28"/>
          <w:szCs w:val="28"/>
        </w:rPr>
        <w:t xml:space="preserve">, т.е. полезной механической мощности на валу двигателя, к </w:t>
      </w:r>
      <w:r w:rsidRPr="00042253">
        <w:rPr>
          <w:rFonts w:ascii="Times New Roman" w:hAnsi="Times New Roman" w:cs="Times New Roman"/>
          <w:i/>
          <w:sz w:val="28"/>
          <w:szCs w:val="28"/>
        </w:rPr>
        <w:t>входной мощности</w:t>
      </w:r>
      <w:r w:rsidRPr="00042253">
        <w:rPr>
          <w:rFonts w:ascii="Times New Roman" w:hAnsi="Times New Roman" w:cs="Times New Roman"/>
          <w:sz w:val="28"/>
          <w:szCs w:val="28"/>
        </w:rPr>
        <w:t xml:space="preserve"> </w:t>
      </w:r>
      <w:r w:rsidRPr="00042253">
        <w:rPr>
          <w:rFonts w:ascii="Times New Roman" w:hAnsi="Times New Roman" w:cs="Times New Roman"/>
          <w:i/>
          <w:sz w:val="28"/>
          <w:szCs w:val="28"/>
        </w:rPr>
        <w:t>Р</w:t>
      </w:r>
      <w:r w:rsidRPr="007D49E4">
        <w:rPr>
          <w:rFonts w:ascii="Times New Roman" w:hAnsi="Times New Roman" w:cs="Times New Roman"/>
          <w:sz w:val="28"/>
          <w:szCs w:val="28"/>
          <w:vertAlign w:val="subscript"/>
        </w:rPr>
        <w:t>вх</w:t>
      </w:r>
      <w:r w:rsidRPr="007D49E4">
        <w:rPr>
          <w:rFonts w:ascii="Times New Roman" w:hAnsi="Times New Roman" w:cs="Times New Roman"/>
          <w:sz w:val="28"/>
          <w:szCs w:val="28"/>
        </w:rPr>
        <w:t xml:space="preserve"> </w:t>
      </w:r>
      <w:r w:rsidRPr="00042253">
        <w:rPr>
          <w:rFonts w:ascii="Times New Roman" w:hAnsi="Times New Roman" w:cs="Times New Roman"/>
          <w:sz w:val="28"/>
          <w:szCs w:val="28"/>
        </w:rPr>
        <w:t>, потребляемой обмотками двигателя из питающей сети.</w:t>
      </w:r>
    </w:p>
    <w:p w14:paraId="717F7E1A" w14:textId="77777777" w:rsidR="00042253" w:rsidRPr="00042253" w:rsidRDefault="00042253" w:rsidP="00042253">
      <w:pPr>
        <w:spacing w:after="0" w:line="20" w:lineRule="atLeast"/>
        <w:ind w:firstLine="567"/>
        <w:jc w:val="both"/>
        <w:rPr>
          <w:rFonts w:ascii="Times New Roman" w:hAnsi="Times New Roman" w:cs="Times New Roman"/>
          <w:sz w:val="28"/>
          <w:szCs w:val="28"/>
        </w:rPr>
      </w:pPr>
      <w:r w:rsidRPr="00042253">
        <w:rPr>
          <w:rFonts w:ascii="Times New Roman" w:hAnsi="Times New Roman" w:cs="Times New Roman"/>
          <w:sz w:val="28"/>
          <w:szCs w:val="28"/>
        </w:rPr>
        <w:tab/>
        <w:t xml:space="preserve">Для исполнительных двигателей существует также такое понятие, как </w:t>
      </w:r>
      <w:r w:rsidRPr="00042253">
        <w:rPr>
          <w:rFonts w:ascii="Times New Roman" w:hAnsi="Times New Roman" w:cs="Times New Roman"/>
          <w:i/>
          <w:sz w:val="28"/>
          <w:szCs w:val="28"/>
        </w:rPr>
        <w:t>напряжение трогания</w:t>
      </w:r>
      <w:r w:rsidRPr="00042253">
        <w:rPr>
          <w:rFonts w:ascii="Times New Roman" w:hAnsi="Times New Roman" w:cs="Times New Roman"/>
          <w:sz w:val="28"/>
          <w:szCs w:val="28"/>
        </w:rPr>
        <w:t xml:space="preserve">, определяемое как минимальное напряжение, при котором начинается вращение вала двигателя. </w:t>
      </w:r>
    </w:p>
    <w:p w14:paraId="1579884C" w14:textId="77777777" w:rsidR="009D3A2C" w:rsidRPr="00042253" w:rsidRDefault="009D3A2C" w:rsidP="00042253">
      <w:pPr>
        <w:spacing w:after="0" w:line="20" w:lineRule="atLeast"/>
        <w:ind w:firstLine="567"/>
        <w:jc w:val="center"/>
        <w:rPr>
          <w:rFonts w:ascii="Times New Roman" w:hAnsi="Times New Roman" w:cs="Times New Roman"/>
          <w:b/>
          <w:bCs/>
          <w:sz w:val="28"/>
          <w:szCs w:val="28"/>
        </w:rPr>
      </w:pPr>
    </w:p>
    <w:p w14:paraId="169AC34F" w14:textId="11668243" w:rsidR="009D3A2C" w:rsidRDefault="009D3A2C" w:rsidP="00042253">
      <w:pPr>
        <w:spacing w:after="0" w:line="20" w:lineRule="atLeast"/>
        <w:jc w:val="center"/>
        <w:rPr>
          <w:rFonts w:ascii="Times New Roman" w:hAnsi="Times New Roman" w:cs="Times New Roman"/>
          <w:b/>
          <w:bCs/>
          <w:sz w:val="28"/>
          <w:szCs w:val="28"/>
        </w:rPr>
      </w:pPr>
      <w:r>
        <w:rPr>
          <w:rFonts w:ascii="Times New Roman" w:hAnsi="Times New Roman" w:cs="Times New Roman"/>
          <w:b/>
          <w:bCs/>
          <w:sz w:val="28"/>
          <w:szCs w:val="28"/>
        </w:rPr>
        <w:t>2.2. Электрические двигатели постоянного тока</w:t>
      </w:r>
    </w:p>
    <w:p w14:paraId="58548BD3" w14:textId="77777777" w:rsidR="009D3A2C" w:rsidRDefault="009D3A2C" w:rsidP="00042253">
      <w:pPr>
        <w:spacing w:after="0" w:line="20" w:lineRule="atLeast"/>
        <w:jc w:val="center"/>
        <w:rPr>
          <w:rFonts w:ascii="Times New Roman" w:hAnsi="Times New Roman" w:cs="Times New Roman"/>
          <w:b/>
          <w:bCs/>
          <w:sz w:val="28"/>
          <w:szCs w:val="28"/>
        </w:rPr>
      </w:pPr>
    </w:p>
    <w:p w14:paraId="7DD9E207" w14:textId="6A6FA6AD" w:rsidR="00F43A1C" w:rsidRPr="00F43A1C" w:rsidRDefault="00F43A1C" w:rsidP="00042253">
      <w:pPr>
        <w:spacing w:after="0" w:line="20" w:lineRule="atLeast"/>
        <w:ind w:firstLine="709"/>
        <w:jc w:val="both"/>
        <w:rPr>
          <w:rFonts w:ascii="Times New Roman" w:hAnsi="Times New Roman" w:cs="Times New Roman"/>
          <w:sz w:val="28"/>
          <w:szCs w:val="28"/>
        </w:rPr>
      </w:pPr>
      <w:r w:rsidRPr="00F43A1C">
        <w:rPr>
          <w:rFonts w:ascii="Times New Roman" w:hAnsi="Times New Roman" w:cs="Times New Roman"/>
          <w:sz w:val="28"/>
          <w:szCs w:val="28"/>
        </w:rPr>
        <w:t>Электрические двигатели постоянного тока находят широкое применение в качестве исполнительных двигателей. Высокая надежность работы, хорошие регулировочные свойства являются основными условиями применения их в тех случаях, когда</w:t>
      </w:r>
      <w:r>
        <w:rPr>
          <w:rFonts w:ascii="Times New Roman" w:hAnsi="Times New Roman" w:cs="Times New Roman"/>
          <w:sz w:val="28"/>
          <w:szCs w:val="28"/>
        </w:rPr>
        <w:t xml:space="preserve"> </w:t>
      </w:r>
      <w:r w:rsidRPr="00F43A1C">
        <w:rPr>
          <w:rFonts w:ascii="Times New Roman" w:hAnsi="Times New Roman" w:cs="Times New Roman"/>
          <w:sz w:val="28"/>
          <w:szCs w:val="28"/>
        </w:rPr>
        <w:t>необходим широкий диапазон регулирования скорости при относительно небольших</w:t>
      </w:r>
      <w:r>
        <w:rPr>
          <w:rFonts w:ascii="Times New Roman" w:hAnsi="Times New Roman" w:cs="Times New Roman"/>
          <w:sz w:val="28"/>
          <w:szCs w:val="28"/>
        </w:rPr>
        <w:t xml:space="preserve"> </w:t>
      </w:r>
      <w:r w:rsidRPr="00F43A1C">
        <w:rPr>
          <w:rFonts w:ascii="Times New Roman" w:hAnsi="Times New Roman" w:cs="Times New Roman"/>
          <w:sz w:val="28"/>
          <w:szCs w:val="28"/>
        </w:rPr>
        <w:t>потерях энергии.</w:t>
      </w:r>
    </w:p>
    <w:p w14:paraId="06DB940C" w14:textId="12608E8E" w:rsidR="00257634" w:rsidRDefault="00F43A1C" w:rsidP="00042253">
      <w:pPr>
        <w:spacing w:after="0" w:line="240" w:lineRule="auto"/>
        <w:ind w:firstLine="709"/>
        <w:jc w:val="both"/>
        <w:rPr>
          <w:rFonts w:ascii="Times New Roman" w:hAnsi="Times New Roman" w:cs="Times New Roman"/>
          <w:sz w:val="28"/>
          <w:szCs w:val="28"/>
        </w:rPr>
      </w:pPr>
      <w:r w:rsidRPr="00F43A1C">
        <w:rPr>
          <w:rFonts w:ascii="Times New Roman" w:hAnsi="Times New Roman" w:cs="Times New Roman"/>
          <w:sz w:val="28"/>
          <w:szCs w:val="28"/>
        </w:rPr>
        <w:t xml:space="preserve">Электрические двигатели постоянного тока бывают с независимым электромагнитным возбуждением или с возбуждением от постоянных магнитов. Управление двигателями может осуществляться путем изменения напряжения управления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y</m:t>
            </m:r>
          </m:sub>
        </m:sSub>
      </m:oMath>
      <w:r w:rsidRPr="00F43A1C">
        <w:rPr>
          <w:rFonts w:ascii="Times New Roman" w:hAnsi="Times New Roman" w:cs="Times New Roman"/>
          <w:sz w:val="28"/>
          <w:szCs w:val="28"/>
        </w:rPr>
        <w:t xml:space="preserve">, подводимого либо со стороны возбуждения (якорное управление), либо со стороны обмотки возбуждения (полюсное управление). </w:t>
      </w:r>
      <w:r w:rsidRPr="00F43A1C">
        <w:rPr>
          <w:rFonts w:ascii="Times New Roman" w:hAnsi="Times New Roman" w:cs="Times New Roman"/>
          <w:sz w:val="28"/>
          <w:szCs w:val="28"/>
        </w:rPr>
        <w:lastRenderedPageBreak/>
        <w:t>Полюсное управление осуществляется только у двигателей с независимым возбуждением.</w:t>
      </w:r>
    </w:p>
    <w:p w14:paraId="7246571E" w14:textId="54F58216" w:rsidR="00FD7D64" w:rsidRDefault="006378C1" w:rsidP="00042253">
      <w:pPr>
        <w:spacing w:after="0" w:line="240" w:lineRule="auto"/>
        <w:ind w:firstLine="709"/>
        <w:jc w:val="both"/>
        <w:rPr>
          <w:rFonts w:ascii="Times New Roman" w:hAnsi="Times New Roman" w:cs="Times New Roman"/>
          <w:sz w:val="28"/>
          <w:szCs w:val="28"/>
        </w:rPr>
      </w:pPr>
      <w:r w:rsidRPr="006378C1">
        <w:rPr>
          <w:rFonts w:ascii="Times New Roman" w:hAnsi="Times New Roman" w:cs="Times New Roman"/>
          <w:sz w:val="28"/>
          <w:szCs w:val="28"/>
        </w:rPr>
        <w:t xml:space="preserve">При </w:t>
      </w:r>
      <w:r w:rsidRPr="006A3638">
        <w:rPr>
          <w:rFonts w:ascii="Times New Roman" w:hAnsi="Times New Roman" w:cs="Times New Roman"/>
          <w:i/>
          <w:iCs/>
          <w:sz w:val="28"/>
          <w:szCs w:val="28"/>
        </w:rPr>
        <w:t>якорном управлении электродвигателями</w:t>
      </w:r>
      <w:r w:rsidRPr="006378C1">
        <w:rPr>
          <w:rFonts w:ascii="Times New Roman" w:hAnsi="Times New Roman" w:cs="Times New Roman"/>
          <w:sz w:val="28"/>
          <w:szCs w:val="28"/>
        </w:rPr>
        <w:t xml:space="preserve"> обмоткой управления служит обмотка якоря. Магнитный поток возбуждения создается током, протекающим по обмотке возбуждения главных полюсов (см. рисунок </w:t>
      </w:r>
      <w:r w:rsidR="009D3A2C">
        <w:rPr>
          <w:rFonts w:ascii="Times New Roman" w:hAnsi="Times New Roman" w:cs="Times New Roman"/>
          <w:sz w:val="28"/>
          <w:szCs w:val="28"/>
        </w:rPr>
        <w:t>2</w:t>
      </w:r>
      <w:r w:rsidR="00C2215C" w:rsidRPr="006378C1">
        <w:rPr>
          <w:rFonts w:ascii="Times New Roman" w:hAnsi="Times New Roman" w:cs="Times New Roman"/>
          <w:sz w:val="28"/>
          <w:szCs w:val="28"/>
        </w:rPr>
        <w:t>.</w:t>
      </w:r>
      <w:r w:rsidR="009D3A2C">
        <w:rPr>
          <w:rFonts w:ascii="Times New Roman" w:hAnsi="Times New Roman" w:cs="Times New Roman"/>
          <w:sz w:val="28"/>
          <w:szCs w:val="28"/>
        </w:rPr>
        <w:t>2</w:t>
      </w:r>
      <w:r w:rsidRPr="006378C1">
        <w:rPr>
          <w:rFonts w:ascii="Times New Roman" w:hAnsi="Times New Roman" w:cs="Times New Roman"/>
          <w:sz w:val="28"/>
          <w:szCs w:val="28"/>
        </w:rPr>
        <w:t>,</w:t>
      </w:r>
      <w:r w:rsidR="00C2215C" w:rsidRPr="00C2215C">
        <w:rPr>
          <w:rFonts w:ascii="Times New Roman" w:hAnsi="Times New Roman" w:cs="Times New Roman"/>
          <w:sz w:val="28"/>
          <w:szCs w:val="28"/>
        </w:rPr>
        <w:t xml:space="preserve"> </w:t>
      </w:r>
      <w:r w:rsidRPr="006378C1">
        <w:rPr>
          <w:rFonts w:ascii="Times New Roman" w:hAnsi="Times New Roman" w:cs="Times New Roman"/>
          <w:sz w:val="28"/>
          <w:szCs w:val="28"/>
        </w:rPr>
        <w:t xml:space="preserve">а), или постоянными магнитами (см. рисунок </w:t>
      </w:r>
      <w:r w:rsidR="009D3A2C">
        <w:rPr>
          <w:rFonts w:ascii="Times New Roman" w:hAnsi="Times New Roman" w:cs="Times New Roman"/>
          <w:sz w:val="28"/>
          <w:szCs w:val="28"/>
        </w:rPr>
        <w:t>2</w:t>
      </w:r>
      <w:r w:rsidRPr="006378C1">
        <w:rPr>
          <w:rFonts w:ascii="Times New Roman" w:hAnsi="Times New Roman" w:cs="Times New Roman"/>
          <w:sz w:val="28"/>
          <w:szCs w:val="28"/>
        </w:rPr>
        <w:t>.</w:t>
      </w:r>
      <w:r w:rsidR="009D3A2C">
        <w:rPr>
          <w:rFonts w:ascii="Times New Roman" w:hAnsi="Times New Roman" w:cs="Times New Roman"/>
          <w:sz w:val="28"/>
          <w:szCs w:val="28"/>
        </w:rPr>
        <w:t>2</w:t>
      </w:r>
      <w:r w:rsidRPr="006378C1">
        <w:rPr>
          <w:rFonts w:ascii="Times New Roman" w:hAnsi="Times New Roman" w:cs="Times New Roman"/>
          <w:sz w:val="28"/>
          <w:szCs w:val="28"/>
        </w:rPr>
        <w:t>,</w:t>
      </w:r>
      <w:r w:rsidR="00C2215C" w:rsidRPr="002D485B">
        <w:rPr>
          <w:rFonts w:ascii="Times New Roman" w:hAnsi="Times New Roman" w:cs="Times New Roman"/>
          <w:sz w:val="28"/>
          <w:szCs w:val="28"/>
        </w:rPr>
        <w:t xml:space="preserve"> </w:t>
      </w:r>
      <w:r w:rsidRPr="006378C1">
        <w:rPr>
          <w:rFonts w:ascii="Times New Roman" w:hAnsi="Times New Roman" w:cs="Times New Roman"/>
          <w:sz w:val="28"/>
          <w:szCs w:val="28"/>
        </w:rPr>
        <w:t xml:space="preserve">б). В первом случае обмотка возбуждения постоянно подключена к независимому источнику питания с напряжением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m:t>
            </m:r>
          </m:sub>
        </m:sSub>
      </m:oMath>
      <w:r w:rsidRPr="006378C1">
        <w:rPr>
          <w:rFonts w:ascii="Times New Roman" w:hAnsi="Times New Roman" w:cs="Times New Roman"/>
          <w:sz w:val="28"/>
          <w:szCs w:val="28"/>
        </w:rPr>
        <w:t>, равным номинальному напряжению для данного двигателя.</w:t>
      </w:r>
    </w:p>
    <w:p w14:paraId="1BF8BA9E" w14:textId="301BF7F8" w:rsidR="007430FE" w:rsidRDefault="007430FE" w:rsidP="007430FE">
      <w:pPr>
        <w:spacing w:after="0" w:line="276" w:lineRule="auto"/>
        <w:ind w:firstLine="709"/>
        <w:jc w:val="both"/>
        <w:rPr>
          <w:rFonts w:ascii="Times New Roman" w:hAnsi="Times New Roman" w:cs="Times New Roman"/>
          <w:sz w:val="28"/>
          <w:szCs w:val="28"/>
        </w:rPr>
      </w:pPr>
    </w:p>
    <w:p w14:paraId="3C04C441" w14:textId="3429677D" w:rsidR="007430FE" w:rsidRDefault="007430FE" w:rsidP="007430FE">
      <w:pPr>
        <w:spacing w:after="0" w:line="276" w:lineRule="auto"/>
        <w:ind w:firstLine="709"/>
        <w:jc w:val="center"/>
        <w:rPr>
          <w:rFonts w:ascii="Times New Roman" w:hAnsi="Times New Roman" w:cs="Times New Roman"/>
          <w:sz w:val="28"/>
          <w:szCs w:val="28"/>
        </w:rPr>
      </w:pPr>
      <w:r>
        <w:rPr>
          <w:noProof/>
          <w:lang w:eastAsia="ru-RU"/>
        </w:rPr>
        <w:drawing>
          <wp:inline distT="0" distB="0" distL="0" distR="0" wp14:anchorId="41FB3C61" wp14:editId="2A8E4C19">
            <wp:extent cx="3116635" cy="2257344"/>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5100" cy="2277961"/>
                    </a:xfrm>
                    <a:prstGeom prst="rect">
                      <a:avLst/>
                    </a:prstGeom>
                  </pic:spPr>
                </pic:pic>
              </a:graphicData>
            </a:graphic>
          </wp:inline>
        </w:drawing>
      </w:r>
    </w:p>
    <w:p w14:paraId="3373E401" w14:textId="334518D6" w:rsidR="007430FE" w:rsidRDefault="007430FE" w:rsidP="007430FE">
      <w:pPr>
        <w:spacing w:after="0" w:line="276" w:lineRule="auto"/>
        <w:ind w:firstLine="709"/>
        <w:jc w:val="center"/>
        <w:rPr>
          <w:rFonts w:ascii="Times New Roman" w:hAnsi="Times New Roman" w:cs="Times New Roman"/>
          <w:sz w:val="28"/>
          <w:szCs w:val="28"/>
        </w:rPr>
      </w:pPr>
    </w:p>
    <w:p w14:paraId="7CD6A886" w14:textId="1120578F" w:rsidR="007430FE" w:rsidRDefault="007430FE" w:rsidP="00042253">
      <w:pPr>
        <w:spacing w:after="0" w:line="240" w:lineRule="auto"/>
        <w:ind w:firstLine="567"/>
        <w:jc w:val="center"/>
        <w:rPr>
          <w:rFonts w:ascii="Times New Roman" w:hAnsi="Times New Roman" w:cs="Times New Roman"/>
          <w:sz w:val="28"/>
          <w:szCs w:val="28"/>
        </w:rPr>
      </w:pPr>
      <w:r w:rsidRPr="007430FE">
        <w:rPr>
          <w:rFonts w:ascii="Times New Roman" w:hAnsi="Times New Roman" w:cs="Times New Roman"/>
          <w:sz w:val="28"/>
          <w:szCs w:val="28"/>
        </w:rPr>
        <w:t xml:space="preserve">Рисунок </w:t>
      </w:r>
      <w:r w:rsidR="00E2344B">
        <w:rPr>
          <w:rFonts w:ascii="Times New Roman" w:hAnsi="Times New Roman" w:cs="Times New Roman"/>
          <w:sz w:val="28"/>
          <w:szCs w:val="28"/>
        </w:rPr>
        <w:t>2</w:t>
      </w:r>
      <w:r w:rsidRPr="00BC1D49">
        <w:rPr>
          <w:rFonts w:ascii="Times New Roman" w:hAnsi="Times New Roman" w:cs="Times New Roman"/>
          <w:sz w:val="28"/>
          <w:szCs w:val="28"/>
        </w:rPr>
        <w:t>.</w:t>
      </w:r>
      <w:r w:rsidR="00E2344B">
        <w:rPr>
          <w:rFonts w:ascii="Times New Roman" w:hAnsi="Times New Roman" w:cs="Times New Roman"/>
          <w:sz w:val="28"/>
          <w:szCs w:val="28"/>
        </w:rPr>
        <w:t>2</w:t>
      </w:r>
      <w:r w:rsidRPr="007430FE">
        <w:rPr>
          <w:rFonts w:ascii="Times New Roman" w:hAnsi="Times New Roman" w:cs="Times New Roman"/>
          <w:sz w:val="28"/>
          <w:szCs w:val="28"/>
        </w:rPr>
        <w:t xml:space="preserve"> </w:t>
      </w:r>
      <w:r w:rsidRPr="00BC1D49">
        <w:rPr>
          <w:rFonts w:ascii="Times New Roman" w:hAnsi="Times New Roman" w:cs="Times New Roman"/>
          <w:sz w:val="28"/>
          <w:szCs w:val="28"/>
        </w:rPr>
        <w:t>–</w:t>
      </w:r>
      <w:r w:rsidRPr="007430FE">
        <w:rPr>
          <w:rFonts w:ascii="Times New Roman" w:hAnsi="Times New Roman" w:cs="Times New Roman"/>
          <w:sz w:val="28"/>
          <w:szCs w:val="28"/>
        </w:rPr>
        <w:t xml:space="preserve"> Якорное управление </w:t>
      </w:r>
      <w:r w:rsidR="007027AB">
        <w:rPr>
          <w:rFonts w:ascii="Times New Roman" w:hAnsi="Times New Roman" w:cs="Times New Roman"/>
          <w:sz w:val="28"/>
          <w:szCs w:val="28"/>
        </w:rPr>
        <w:t>э</w:t>
      </w:r>
      <w:r w:rsidRPr="007430FE">
        <w:rPr>
          <w:rFonts w:ascii="Times New Roman" w:hAnsi="Times New Roman" w:cs="Times New Roman"/>
          <w:sz w:val="28"/>
          <w:szCs w:val="28"/>
        </w:rPr>
        <w:t>лектродвигателем</w:t>
      </w:r>
    </w:p>
    <w:p w14:paraId="2C38EA8E" w14:textId="7ECE4074" w:rsidR="00636FDC" w:rsidRDefault="00636FDC" w:rsidP="00042253">
      <w:pPr>
        <w:spacing w:after="0" w:line="240" w:lineRule="auto"/>
        <w:ind w:firstLine="567"/>
        <w:jc w:val="both"/>
        <w:rPr>
          <w:rFonts w:ascii="Times New Roman" w:hAnsi="Times New Roman" w:cs="Times New Roman"/>
          <w:sz w:val="28"/>
          <w:szCs w:val="28"/>
        </w:rPr>
      </w:pPr>
    </w:p>
    <w:p w14:paraId="498B8BB7" w14:textId="034F19C2" w:rsidR="00636FDC" w:rsidRDefault="00636FDC" w:rsidP="00042253">
      <w:pPr>
        <w:spacing w:after="0" w:line="240" w:lineRule="auto"/>
        <w:ind w:firstLine="567"/>
        <w:jc w:val="both"/>
        <w:rPr>
          <w:rFonts w:ascii="Times New Roman" w:hAnsi="Times New Roman" w:cs="Times New Roman"/>
          <w:sz w:val="28"/>
          <w:szCs w:val="28"/>
        </w:rPr>
      </w:pPr>
      <w:r w:rsidRPr="00636FDC">
        <w:rPr>
          <w:rFonts w:ascii="Times New Roman" w:hAnsi="Times New Roman" w:cs="Times New Roman"/>
          <w:sz w:val="28"/>
          <w:szCs w:val="28"/>
        </w:rPr>
        <w:t xml:space="preserve">Достоинством якорного управления является линейность механических (см. рисунок </w:t>
      </w:r>
      <w:r w:rsidR="00E2344B">
        <w:rPr>
          <w:rFonts w:ascii="Times New Roman" w:hAnsi="Times New Roman" w:cs="Times New Roman"/>
          <w:sz w:val="28"/>
          <w:szCs w:val="28"/>
        </w:rPr>
        <w:t>2</w:t>
      </w:r>
      <w:r w:rsidRPr="00636FDC">
        <w:rPr>
          <w:rFonts w:ascii="Times New Roman" w:hAnsi="Times New Roman" w:cs="Times New Roman"/>
          <w:sz w:val="28"/>
          <w:szCs w:val="28"/>
        </w:rPr>
        <w:t>.</w:t>
      </w:r>
      <w:r w:rsidR="00E2344B">
        <w:rPr>
          <w:rFonts w:ascii="Times New Roman" w:hAnsi="Times New Roman" w:cs="Times New Roman"/>
          <w:sz w:val="28"/>
          <w:szCs w:val="28"/>
        </w:rPr>
        <w:t>3</w:t>
      </w:r>
      <w:r w:rsidRPr="00636FDC">
        <w:rPr>
          <w:rFonts w:ascii="Times New Roman" w:hAnsi="Times New Roman" w:cs="Times New Roman"/>
          <w:sz w:val="28"/>
          <w:szCs w:val="28"/>
        </w:rPr>
        <w:t xml:space="preserve">, а) и регулировочных (см. рисунок </w:t>
      </w:r>
      <w:r w:rsidR="00E2344B">
        <w:rPr>
          <w:rFonts w:ascii="Times New Roman" w:hAnsi="Times New Roman" w:cs="Times New Roman"/>
          <w:sz w:val="28"/>
          <w:szCs w:val="28"/>
        </w:rPr>
        <w:t>2</w:t>
      </w:r>
      <w:r w:rsidRPr="00636FDC">
        <w:rPr>
          <w:rFonts w:ascii="Times New Roman" w:hAnsi="Times New Roman" w:cs="Times New Roman"/>
          <w:sz w:val="28"/>
          <w:szCs w:val="28"/>
        </w:rPr>
        <w:t>.</w:t>
      </w:r>
      <w:r w:rsidR="00E2344B">
        <w:rPr>
          <w:rFonts w:ascii="Times New Roman" w:hAnsi="Times New Roman" w:cs="Times New Roman"/>
          <w:sz w:val="28"/>
          <w:szCs w:val="28"/>
        </w:rPr>
        <w:t>3</w:t>
      </w:r>
      <w:r w:rsidRPr="00636FDC">
        <w:rPr>
          <w:rFonts w:ascii="Times New Roman" w:hAnsi="Times New Roman" w:cs="Times New Roman"/>
          <w:sz w:val="28"/>
          <w:szCs w:val="28"/>
        </w:rPr>
        <w:t>,</w:t>
      </w:r>
      <w:r w:rsidRPr="00AA5F53">
        <w:rPr>
          <w:rFonts w:ascii="Times New Roman" w:hAnsi="Times New Roman" w:cs="Times New Roman"/>
          <w:sz w:val="28"/>
          <w:szCs w:val="28"/>
        </w:rPr>
        <w:t xml:space="preserve"> </w:t>
      </w:r>
      <w:r w:rsidRPr="00636FDC">
        <w:rPr>
          <w:rFonts w:ascii="Times New Roman" w:hAnsi="Times New Roman" w:cs="Times New Roman"/>
          <w:sz w:val="28"/>
          <w:szCs w:val="28"/>
        </w:rPr>
        <w:t>б) характеристик.</w:t>
      </w:r>
    </w:p>
    <w:p w14:paraId="6BEBF0DB" w14:textId="5583F3F9" w:rsidR="00636FDC" w:rsidRDefault="00636FDC" w:rsidP="00636FDC">
      <w:pPr>
        <w:spacing w:after="0" w:line="276" w:lineRule="auto"/>
        <w:ind w:firstLine="709"/>
        <w:jc w:val="both"/>
        <w:rPr>
          <w:rFonts w:ascii="Times New Roman" w:hAnsi="Times New Roman" w:cs="Times New Roman"/>
          <w:sz w:val="28"/>
          <w:szCs w:val="28"/>
        </w:rPr>
      </w:pPr>
    </w:p>
    <w:p w14:paraId="42337F62" w14:textId="6B649011" w:rsidR="00636FDC" w:rsidRDefault="00872A2B" w:rsidP="00872A2B">
      <w:pPr>
        <w:spacing w:after="0" w:line="276" w:lineRule="auto"/>
        <w:ind w:firstLine="709"/>
        <w:jc w:val="center"/>
        <w:rPr>
          <w:rFonts w:ascii="Times New Roman" w:hAnsi="Times New Roman" w:cs="Times New Roman"/>
          <w:sz w:val="28"/>
          <w:szCs w:val="28"/>
        </w:rPr>
      </w:pPr>
      <w:r>
        <w:rPr>
          <w:noProof/>
          <w:lang w:eastAsia="ru-RU"/>
        </w:rPr>
        <w:drawing>
          <wp:inline distT="0" distB="0" distL="0" distR="0" wp14:anchorId="57ED1068" wp14:editId="7F29385F">
            <wp:extent cx="5455920" cy="2738166"/>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7957" cy="2744207"/>
                    </a:xfrm>
                    <a:prstGeom prst="rect">
                      <a:avLst/>
                    </a:prstGeom>
                  </pic:spPr>
                </pic:pic>
              </a:graphicData>
            </a:graphic>
          </wp:inline>
        </w:drawing>
      </w:r>
    </w:p>
    <w:p w14:paraId="0BF7CA40" w14:textId="3C16A648" w:rsidR="00872A2B" w:rsidRDefault="00872A2B" w:rsidP="00872A2B">
      <w:pPr>
        <w:spacing w:after="0" w:line="276" w:lineRule="auto"/>
        <w:ind w:firstLine="709"/>
        <w:jc w:val="center"/>
        <w:rPr>
          <w:rFonts w:ascii="Times New Roman" w:hAnsi="Times New Roman" w:cs="Times New Roman"/>
          <w:sz w:val="28"/>
          <w:szCs w:val="28"/>
        </w:rPr>
      </w:pPr>
    </w:p>
    <w:p w14:paraId="4BF5F85D" w14:textId="1EE6322D" w:rsidR="00872A2B" w:rsidRDefault="00872A2B" w:rsidP="00872A2B">
      <w:pPr>
        <w:spacing w:after="0" w:line="276" w:lineRule="auto"/>
        <w:ind w:firstLine="709"/>
        <w:jc w:val="center"/>
        <w:rPr>
          <w:rFonts w:ascii="Times New Roman" w:hAnsi="Times New Roman" w:cs="Times New Roman"/>
          <w:sz w:val="28"/>
          <w:szCs w:val="28"/>
        </w:rPr>
      </w:pPr>
      <w:r w:rsidRPr="00872A2B">
        <w:rPr>
          <w:rFonts w:ascii="Times New Roman" w:hAnsi="Times New Roman" w:cs="Times New Roman"/>
          <w:sz w:val="28"/>
          <w:szCs w:val="28"/>
        </w:rPr>
        <w:t xml:space="preserve">Рисунок </w:t>
      </w:r>
      <w:r w:rsidR="00E2344B">
        <w:rPr>
          <w:rFonts w:ascii="Times New Roman" w:hAnsi="Times New Roman" w:cs="Times New Roman"/>
          <w:sz w:val="28"/>
          <w:szCs w:val="28"/>
        </w:rPr>
        <w:t>2</w:t>
      </w:r>
      <w:r w:rsidRPr="007027AB">
        <w:rPr>
          <w:rFonts w:ascii="Times New Roman" w:hAnsi="Times New Roman" w:cs="Times New Roman"/>
          <w:sz w:val="28"/>
          <w:szCs w:val="28"/>
        </w:rPr>
        <w:t>.</w:t>
      </w:r>
      <w:r w:rsidR="00E2344B">
        <w:rPr>
          <w:rFonts w:ascii="Times New Roman" w:hAnsi="Times New Roman" w:cs="Times New Roman"/>
          <w:sz w:val="28"/>
          <w:szCs w:val="28"/>
        </w:rPr>
        <w:t>3</w:t>
      </w:r>
      <w:r w:rsidRPr="00872A2B">
        <w:rPr>
          <w:rFonts w:ascii="Times New Roman" w:hAnsi="Times New Roman" w:cs="Times New Roman"/>
          <w:sz w:val="28"/>
          <w:szCs w:val="28"/>
        </w:rPr>
        <w:t xml:space="preserve"> – Механические (а) и регулировочные (б) характеристики электродвигателя при якорном управлении</w:t>
      </w:r>
    </w:p>
    <w:p w14:paraId="4A4760FD" w14:textId="15343D7C" w:rsidR="00636FDC" w:rsidRDefault="00636FDC" w:rsidP="00636FDC">
      <w:pPr>
        <w:spacing w:after="0" w:line="276" w:lineRule="auto"/>
        <w:ind w:firstLine="709"/>
        <w:jc w:val="both"/>
        <w:rPr>
          <w:rFonts w:ascii="Times New Roman" w:hAnsi="Times New Roman" w:cs="Times New Roman"/>
          <w:sz w:val="28"/>
          <w:szCs w:val="28"/>
        </w:rPr>
      </w:pPr>
    </w:p>
    <w:p w14:paraId="102776FF" w14:textId="619FA09E" w:rsidR="007027AB" w:rsidRPr="003F1AE6" w:rsidRDefault="00DD5B0D" w:rsidP="00DD5B0D">
      <w:pPr>
        <w:spacing w:after="0" w:line="276" w:lineRule="auto"/>
        <w:ind w:firstLine="709"/>
        <w:jc w:val="both"/>
        <w:rPr>
          <w:rFonts w:ascii="Times New Roman" w:hAnsi="Times New Roman" w:cs="Times New Roman"/>
          <w:sz w:val="28"/>
          <w:szCs w:val="28"/>
        </w:rPr>
      </w:pPr>
      <w:r w:rsidRPr="00DD5B0D">
        <w:rPr>
          <w:rFonts w:ascii="Times New Roman" w:hAnsi="Times New Roman" w:cs="Times New Roman"/>
          <w:sz w:val="28"/>
          <w:szCs w:val="28"/>
        </w:rPr>
        <w:lastRenderedPageBreak/>
        <w:t>Принятые на рисунк</w:t>
      </w:r>
      <w:r w:rsidR="00E2344B">
        <w:rPr>
          <w:rFonts w:ascii="Times New Roman" w:hAnsi="Times New Roman" w:cs="Times New Roman"/>
          <w:sz w:val="28"/>
          <w:szCs w:val="28"/>
        </w:rPr>
        <w:t>е</w:t>
      </w:r>
      <w:r w:rsidRPr="00DD5B0D">
        <w:rPr>
          <w:rFonts w:ascii="Times New Roman" w:hAnsi="Times New Roman" w:cs="Times New Roman"/>
          <w:sz w:val="28"/>
          <w:szCs w:val="28"/>
        </w:rPr>
        <w:t xml:space="preserve"> </w:t>
      </w:r>
      <w:r w:rsidR="00E2344B">
        <w:rPr>
          <w:rFonts w:ascii="Times New Roman" w:hAnsi="Times New Roman" w:cs="Times New Roman"/>
          <w:sz w:val="28"/>
          <w:szCs w:val="28"/>
        </w:rPr>
        <w:t>2</w:t>
      </w:r>
      <w:r w:rsidRPr="007027AB">
        <w:rPr>
          <w:rFonts w:ascii="Times New Roman" w:hAnsi="Times New Roman" w:cs="Times New Roman"/>
          <w:sz w:val="28"/>
          <w:szCs w:val="28"/>
        </w:rPr>
        <w:t>.</w:t>
      </w:r>
      <w:r w:rsidR="00E2344B">
        <w:rPr>
          <w:rFonts w:ascii="Times New Roman" w:hAnsi="Times New Roman" w:cs="Times New Roman"/>
          <w:sz w:val="28"/>
          <w:szCs w:val="28"/>
        </w:rPr>
        <w:t>3</w:t>
      </w:r>
      <w:r w:rsidRPr="00872A2B">
        <w:rPr>
          <w:rFonts w:ascii="Times New Roman" w:hAnsi="Times New Roman" w:cs="Times New Roman"/>
          <w:sz w:val="28"/>
          <w:szCs w:val="28"/>
        </w:rPr>
        <w:t xml:space="preserve"> </w:t>
      </w:r>
      <w:r w:rsidRPr="00DD5B0D">
        <w:rPr>
          <w:rFonts w:ascii="Times New Roman" w:hAnsi="Times New Roman" w:cs="Times New Roman"/>
          <w:sz w:val="28"/>
          <w:szCs w:val="28"/>
        </w:rPr>
        <w:t xml:space="preserve">и </w:t>
      </w:r>
      <w:r w:rsidR="00E2344B">
        <w:rPr>
          <w:rFonts w:ascii="Times New Roman" w:hAnsi="Times New Roman" w:cs="Times New Roman"/>
          <w:sz w:val="28"/>
          <w:szCs w:val="28"/>
        </w:rPr>
        <w:t>далее на рисунке 2</w:t>
      </w:r>
      <w:r w:rsidR="00F76AE2" w:rsidRPr="00F76AE2">
        <w:rPr>
          <w:rFonts w:ascii="Times New Roman" w:hAnsi="Times New Roman" w:cs="Times New Roman"/>
          <w:sz w:val="28"/>
          <w:szCs w:val="28"/>
        </w:rPr>
        <w:t>.</w:t>
      </w:r>
      <w:r w:rsidR="00E2344B">
        <w:rPr>
          <w:rFonts w:ascii="Times New Roman" w:hAnsi="Times New Roman" w:cs="Times New Roman"/>
          <w:sz w:val="28"/>
          <w:szCs w:val="28"/>
        </w:rPr>
        <w:t>5</w:t>
      </w:r>
      <w:r w:rsidRPr="00DD5B0D">
        <w:rPr>
          <w:rFonts w:ascii="Times New Roman" w:hAnsi="Times New Roman" w:cs="Times New Roman"/>
          <w:sz w:val="28"/>
          <w:szCs w:val="28"/>
        </w:rPr>
        <w:t xml:space="preserve"> обозначения: </w:t>
      </w:r>
      <m:oMath>
        <m:r>
          <w:rPr>
            <w:rFonts w:ascii="Cambria Math" w:hAnsi="Cambria Math" w:cs="Times New Roman"/>
            <w:sz w:val="28"/>
            <w:szCs w:val="28"/>
          </w:rPr>
          <m:t>γ=</m:t>
        </m:r>
        <m:f>
          <m:fPr>
            <m:type m:val="lin"/>
            <m:ctrlPr>
              <w:rPr>
                <w:rFonts w:ascii="Cambria Math" w:hAnsi="Cambria Math" w:cs="Times New Roman"/>
                <w:i/>
                <w:sz w:val="28"/>
                <w:szCs w:val="28"/>
              </w:rPr>
            </m:ctrlPr>
          </m:fPr>
          <m:num>
            <m:r>
              <w:rPr>
                <w:rFonts w:ascii="Cambria Math" w:hAnsi="Cambria Math" w:cs="Times New Roman"/>
                <w:sz w:val="28"/>
                <w:szCs w:val="28"/>
              </w:rPr>
              <m:t>ω</m:t>
            </m:r>
          </m:num>
          <m:den>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den>
        </m:f>
      </m:oMath>
      <w:r>
        <w:rPr>
          <w:rFonts w:ascii="Times New Roman" w:hAnsi="Times New Roman" w:cs="Times New Roman"/>
          <w:sz w:val="28"/>
          <w:szCs w:val="28"/>
        </w:rPr>
        <w:t xml:space="preserve"> –</w:t>
      </w:r>
      <w:r w:rsidRPr="00DD5B0D">
        <w:rPr>
          <w:rFonts w:ascii="Times New Roman" w:hAnsi="Times New Roman" w:cs="Times New Roman"/>
          <w:sz w:val="28"/>
          <w:szCs w:val="28"/>
        </w:rPr>
        <w:t xml:space="preserve"> относительная скорость</w:t>
      </w:r>
      <w:r>
        <w:rPr>
          <w:rFonts w:ascii="Times New Roman" w:hAnsi="Times New Roman" w:cs="Times New Roman"/>
          <w:sz w:val="28"/>
          <w:szCs w:val="28"/>
        </w:rPr>
        <w:t xml:space="preserve"> </w:t>
      </w:r>
      <w:r w:rsidRPr="00DD5B0D">
        <w:rPr>
          <w:rFonts w:ascii="Times New Roman" w:hAnsi="Times New Roman" w:cs="Times New Roman"/>
          <w:sz w:val="28"/>
          <w:szCs w:val="28"/>
        </w:rPr>
        <w:t xml:space="preserve">вращения; </w:t>
      </w:r>
      <m:oMath>
        <m:r>
          <w:rPr>
            <w:rFonts w:ascii="Cambria Math" w:hAnsi="Cambria Math" w:cs="Times New Roman"/>
            <w:sz w:val="28"/>
            <w:szCs w:val="28"/>
          </w:rPr>
          <m:t xml:space="preserve">m = </m:t>
        </m:r>
        <m:f>
          <m:fPr>
            <m:type m:val="lin"/>
            <m:ctrlPr>
              <w:rPr>
                <w:rFonts w:ascii="Cambria Math" w:hAnsi="Cambria Math" w:cs="Times New Roman"/>
                <w:i/>
                <w:sz w:val="28"/>
                <w:szCs w:val="28"/>
              </w:rPr>
            </m:ctrlPr>
          </m:fPr>
          <m:num>
            <m:r>
              <w:rPr>
                <w:rFonts w:ascii="Cambria Math" w:hAnsi="Cambria Math" w:cs="Times New Roman"/>
                <w:sz w:val="28"/>
                <w:szCs w:val="28"/>
              </w:rPr>
              <m:t>M</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den>
        </m:f>
      </m:oMath>
      <w:r>
        <w:rPr>
          <w:rFonts w:ascii="Times New Roman" w:eastAsiaTheme="minorEastAsia" w:hAnsi="Times New Roman" w:cs="Times New Roman"/>
          <w:sz w:val="28"/>
          <w:szCs w:val="28"/>
        </w:rPr>
        <w:t xml:space="preserve"> </w:t>
      </w:r>
      <w:r w:rsidRPr="00DD5B0D">
        <w:rPr>
          <w:rFonts w:ascii="Times New Roman" w:hAnsi="Times New Roman" w:cs="Times New Roman"/>
          <w:sz w:val="28"/>
          <w:szCs w:val="28"/>
        </w:rPr>
        <w:t xml:space="preserve">– относительное значение вращающего момента; </w:t>
      </w:r>
      <m:oMath>
        <m:r>
          <w:rPr>
            <w:rFonts w:ascii="Cambria Math" w:hAnsi="Cambria Math" w:cs="Times New Roman"/>
            <w:sz w:val="28"/>
            <w:szCs w:val="28"/>
          </w:rPr>
          <m:t>α=</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y</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m:t>
                </m:r>
              </m:sub>
            </m:sSub>
          </m:den>
        </m:f>
      </m:oMath>
      <w:r w:rsidRPr="00DD5B0D">
        <w:rPr>
          <w:rFonts w:ascii="Times New Roman" w:hAnsi="Times New Roman" w:cs="Times New Roman"/>
          <w:sz w:val="28"/>
          <w:szCs w:val="28"/>
        </w:rPr>
        <w:t xml:space="preserve"> – коэффициент сигнала</w:t>
      </w:r>
      <w:r w:rsidR="003F1AE6" w:rsidRPr="003F1AE6">
        <w:rPr>
          <w:rFonts w:ascii="Times New Roman" w:hAnsi="Times New Roman" w:cs="Times New Roman"/>
          <w:sz w:val="28"/>
          <w:szCs w:val="28"/>
        </w:rPr>
        <w:t>.</w:t>
      </w:r>
    </w:p>
    <w:p w14:paraId="66AACF1A" w14:textId="1B681E23" w:rsidR="007027AB" w:rsidRDefault="003F1AE6" w:rsidP="003F1AE6">
      <w:pPr>
        <w:spacing w:after="0" w:line="276" w:lineRule="auto"/>
        <w:ind w:firstLine="709"/>
        <w:jc w:val="both"/>
        <w:rPr>
          <w:rFonts w:ascii="Times New Roman" w:hAnsi="Times New Roman" w:cs="Times New Roman"/>
          <w:sz w:val="28"/>
          <w:szCs w:val="28"/>
        </w:rPr>
      </w:pPr>
      <w:r w:rsidRPr="003F1AE6">
        <w:rPr>
          <w:rFonts w:ascii="Times New Roman" w:hAnsi="Times New Roman" w:cs="Times New Roman"/>
          <w:sz w:val="28"/>
          <w:szCs w:val="28"/>
        </w:rPr>
        <w:t xml:space="preserve">Жесткость механических характеристик остается неизменной при любом коэффициенте сигнала (см. рисунок </w:t>
      </w:r>
      <w:r w:rsidR="00E2344B">
        <w:rPr>
          <w:rFonts w:ascii="Times New Roman" w:hAnsi="Times New Roman" w:cs="Times New Roman"/>
          <w:sz w:val="28"/>
          <w:szCs w:val="28"/>
        </w:rPr>
        <w:t>2</w:t>
      </w:r>
      <w:r w:rsidRPr="007027AB">
        <w:rPr>
          <w:rFonts w:ascii="Times New Roman" w:hAnsi="Times New Roman" w:cs="Times New Roman"/>
          <w:sz w:val="28"/>
          <w:szCs w:val="28"/>
        </w:rPr>
        <w:t>.</w:t>
      </w:r>
      <w:r w:rsidR="00E2344B">
        <w:rPr>
          <w:rFonts w:ascii="Times New Roman" w:hAnsi="Times New Roman" w:cs="Times New Roman"/>
          <w:sz w:val="28"/>
          <w:szCs w:val="28"/>
        </w:rPr>
        <w:t>3</w:t>
      </w:r>
      <w:r w:rsidRPr="003F1AE6">
        <w:rPr>
          <w:rFonts w:ascii="Times New Roman" w:hAnsi="Times New Roman" w:cs="Times New Roman"/>
          <w:sz w:val="28"/>
          <w:szCs w:val="28"/>
        </w:rPr>
        <w:t>,</w:t>
      </w:r>
      <w:r w:rsidRPr="001E5C24">
        <w:rPr>
          <w:rFonts w:ascii="Times New Roman" w:hAnsi="Times New Roman" w:cs="Times New Roman"/>
          <w:sz w:val="28"/>
          <w:szCs w:val="28"/>
        </w:rPr>
        <w:t xml:space="preserve"> </w:t>
      </w:r>
      <w:r w:rsidRPr="003F1AE6">
        <w:rPr>
          <w:rFonts w:ascii="Times New Roman" w:hAnsi="Times New Roman" w:cs="Times New Roman"/>
          <w:sz w:val="28"/>
          <w:szCs w:val="28"/>
        </w:rPr>
        <w:t>а). Максимальный вращающий момент двигатель развивает при пуске. Якорный способ управления двигателями постоянного тока обеспечивает принципиальную невозможность возникновения самохода, так как при снятом сигнале управления ток якоря равен нулю, вращающий момент равен нулю и якорь останавливается. Механические и регулировочные характеристики двигателей с постоянным магнитом не отличаются от характеристик двигателей с электромагнитным возбуждением при якорном управлении, поскольку магнитный поток в обоих случаях практически не меняется.</w:t>
      </w:r>
    </w:p>
    <w:p w14:paraId="29D626E8" w14:textId="3E2B7002" w:rsidR="001E5C24" w:rsidRDefault="001E5C24" w:rsidP="003F1AE6">
      <w:pPr>
        <w:spacing w:after="0" w:line="276" w:lineRule="auto"/>
        <w:ind w:firstLine="709"/>
        <w:jc w:val="both"/>
        <w:rPr>
          <w:rFonts w:ascii="Times New Roman" w:hAnsi="Times New Roman" w:cs="Times New Roman"/>
          <w:sz w:val="28"/>
          <w:szCs w:val="28"/>
        </w:rPr>
      </w:pPr>
      <w:r w:rsidRPr="001E5C24">
        <w:rPr>
          <w:rFonts w:ascii="Times New Roman" w:hAnsi="Times New Roman" w:cs="Times New Roman"/>
          <w:sz w:val="28"/>
          <w:szCs w:val="28"/>
        </w:rPr>
        <w:t xml:space="preserve">При </w:t>
      </w:r>
      <w:r w:rsidRPr="001E5C24">
        <w:rPr>
          <w:rFonts w:ascii="Times New Roman" w:hAnsi="Times New Roman" w:cs="Times New Roman"/>
          <w:i/>
          <w:iCs/>
          <w:sz w:val="28"/>
          <w:szCs w:val="28"/>
        </w:rPr>
        <w:t>полюсном управлении электродвигателями</w:t>
      </w:r>
      <w:r w:rsidRPr="001E5C24">
        <w:rPr>
          <w:rFonts w:ascii="Times New Roman" w:hAnsi="Times New Roman" w:cs="Times New Roman"/>
          <w:sz w:val="28"/>
          <w:szCs w:val="28"/>
        </w:rPr>
        <w:t xml:space="preserve"> обмоткой управления служит обмотка главных полюсов, а на обмотку якоря постоянно подается номинальное напряжение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m:t>
            </m:r>
          </m:sub>
        </m:sSub>
      </m:oMath>
      <w:r w:rsidRPr="001E5C24">
        <w:rPr>
          <w:rFonts w:ascii="Times New Roman" w:hAnsi="Times New Roman" w:cs="Times New Roman"/>
          <w:sz w:val="28"/>
          <w:szCs w:val="28"/>
        </w:rPr>
        <w:t xml:space="preserve"> от независимого источника питания (см. рисунок </w:t>
      </w:r>
      <w:r w:rsidR="00E2344B">
        <w:rPr>
          <w:rFonts w:ascii="Times New Roman" w:hAnsi="Times New Roman" w:cs="Times New Roman"/>
          <w:sz w:val="28"/>
          <w:szCs w:val="28"/>
        </w:rPr>
        <w:t>2</w:t>
      </w:r>
      <w:r w:rsidRPr="001E5C24">
        <w:rPr>
          <w:rFonts w:ascii="Times New Roman" w:hAnsi="Times New Roman" w:cs="Times New Roman"/>
          <w:sz w:val="28"/>
          <w:szCs w:val="28"/>
        </w:rPr>
        <w:t>.</w:t>
      </w:r>
      <w:r w:rsidR="00E2344B">
        <w:rPr>
          <w:rFonts w:ascii="Times New Roman" w:hAnsi="Times New Roman" w:cs="Times New Roman"/>
          <w:sz w:val="28"/>
          <w:szCs w:val="28"/>
        </w:rPr>
        <w:t>4</w:t>
      </w:r>
      <w:r w:rsidRPr="001E5C24">
        <w:rPr>
          <w:rFonts w:ascii="Times New Roman" w:hAnsi="Times New Roman" w:cs="Times New Roman"/>
          <w:sz w:val="28"/>
          <w:szCs w:val="28"/>
        </w:rPr>
        <w:t xml:space="preserve">). Это напряжение играет роль напряжения возбуждения. Управление скоростью вращения якоря осуществляется изменением напряжения управления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y</m:t>
            </m:r>
          </m:sub>
        </m:sSub>
      </m:oMath>
      <w:r w:rsidRPr="001E5C24">
        <w:rPr>
          <w:rFonts w:ascii="Times New Roman" w:hAnsi="Times New Roman" w:cs="Times New Roman"/>
          <w:sz w:val="28"/>
          <w:szCs w:val="28"/>
        </w:rPr>
        <w:t xml:space="preserve"> на зажимах обмотки главных полюсов. Механические характеристики при полюсном управлении также линейны, как и при якорном управлении, однако жесткость механических характеристик зависит от величины коэффициента сигнала (см. рисунок </w:t>
      </w:r>
      <w:r w:rsidR="00E2344B">
        <w:rPr>
          <w:rFonts w:ascii="Times New Roman" w:hAnsi="Times New Roman" w:cs="Times New Roman"/>
          <w:sz w:val="28"/>
          <w:szCs w:val="28"/>
        </w:rPr>
        <w:t>2</w:t>
      </w:r>
      <w:r w:rsidRPr="001E5C24">
        <w:rPr>
          <w:rFonts w:ascii="Times New Roman" w:hAnsi="Times New Roman" w:cs="Times New Roman"/>
          <w:sz w:val="28"/>
          <w:szCs w:val="28"/>
        </w:rPr>
        <w:t>.</w:t>
      </w:r>
      <w:r w:rsidR="00E2344B">
        <w:rPr>
          <w:rFonts w:ascii="Times New Roman" w:hAnsi="Times New Roman" w:cs="Times New Roman"/>
          <w:sz w:val="28"/>
          <w:szCs w:val="28"/>
        </w:rPr>
        <w:t>5</w:t>
      </w:r>
      <w:r w:rsidRPr="001E5C24">
        <w:rPr>
          <w:rFonts w:ascii="Times New Roman" w:hAnsi="Times New Roman" w:cs="Times New Roman"/>
          <w:sz w:val="28"/>
          <w:szCs w:val="28"/>
        </w:rPr>
        <w:t>,а).</w:t>
      </w:r>
    </w:p>
    <w:p w14:paraId="1A62FF0D" w14:textId="13791F82" w:rsidR="001E5C24" w:rsidRDefault="001E5C24" w:rsidP="000E5554">
      <w:pPr>
        <w:spacing w:after="0" w:line="276" w:lineRule="auto"/>
        <w:ind w:firstLine="709"/>
        <w:jc w:val="center"/>
        <w:rPr>
          <w:rFonts w:ascii="Times New Roman" w:hAnsi="Times New Roman" w:cs="Times New Roman"/>
          <w:sz w:val="28"/>
          <w:szCs w:val="28"/>
        </w:rPr>
      </w:pPr>
    </w:p>
    <w:p w14:paraId="28BA8AE1" w14:textId="302925F0" w:rsidR="000E5554" w:rsidRDefault="000E5554" w:rsidP="000E5554">
      <w:pPr>
        <w:spacing w:after="0" w:line="276" w:lineRule="auto"/>
        <w:ind w:firstLine="709"/>
        <w:jc w:val="center"/>
        <w:rPr>
          <w:rFonts w:ascii="Times New Roman" w:hAnsi="Times New Roman" w:cs="Times New Roman"/>
          <w:sz w:val="28"/>
          <w:szCs w:val="28"/>
        </w:rPr>
      </w:pPr>
      <w:r>
        <w:rPr>
          <w:noProof/>
          <w:lang w:eastAsia="ru-RU"/>
        </w:rPr>
        <w:drawing>
          <wp:inline distT="0" distB="0" distL="0" distR="0" wp14:anchorId="6CE50355" wp14:editId="63E70148">
            <wp:extent cx="2238489" cy="299847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6796" cy="3009598"/>
                    </a:xfrm>
                    <a:prstGeom prst="rect">
                      <a:avLst/>
                    </a:prstGeom>
                  </pic:spPr>
                </pic:pic>
              </a:graphicData>
            </a:graphic>
          </wp:inline>
        </w:drawing>
      </w:r>
    </w:p>
    <w:p w14:paraId="35A1288D" w14:textId="694E1508" w:rsidR="000E5554" w:rsidRDefault="000E5554" w:rsidP="000E5554">
      <w:pPr>
        <w:spacing w:after="0" w:line="276" w:lineRule="auto"/>
        <w:ind w:firstLine="709"/>
        <w:jc w:val="center"/>
        <w:rPr>
          <w:rFonts w:ascii="Times New Roman" w:hAnsi="Times New Roman" w:cs="Times New Roman"/>
          <w:sz w:val="28"/>
          <w:szCs w:val="28"/>
        </w:rPr>
      </w:pPr>
    </w:p>
    <w:p w14:paraId="7389B576" w14:textId="4C90F2C1" w:rsidR="000E5554" w:rsidRDefault="000E5554" w:rsidP="000E5554">
      <w:pPr>
        <w:spacing w:after="0" w:line="276" w:lineRule="auto"/>
        <w:ind w:firstLine="709"/>
        <w:jc w:val="center"/>
        <w:rPr>
          <w:rFonts w:ascii="Times New Roman" w:hAnsi="Times New Roman" w:cs="Times New Roman"/>
          <w:sz w:val="28"/>
          <w:szCs w:val="28"/>
        </w:rPr>
      </w:pPr>
      <w:r w:rsidRPr="000E5554">
        <w:rPr>
          <w:rFonts w:ascii="Times New Roman" w:hAnsi="Times New Roman" w:cs="Times New Roman"/>
          <w:sz w:val="28"/>
          <w:szCs w:val="28"/>
        </w:rPr>
        <w:t xml:space="preserve">Рисунок </w:t>
      </w:r>
      <w:r w:rsidR="00E2344B">
        <w:rPr>
          <w:rFonts w:ascii="Times New Roman" w:hAnsi="Times New Roman" w:cs="Times New Roman"/>
          <w:sz w:val="28"/>
          <w:szCs w:val="28"/>
        </w:rPr>
        <w:t>2</w:t>
      </w:r>
      <w:r w:rsidRPr="000E5554">
        <w:rPr>
          <w:rFonts w:ascii="Times New Roman" w:hAnsi="Times New Roman" w:cs="Times New Roman"/>
          <w:sz w:val="28"/>
          <w:szCs w:val="28"/>
        </w:rPr>
        <w:t>.</w:t>
      </w:r>
      <w:r w:rsidR="00E2344B">
        <w:rPr>
          <w:rFonts w:ascii="Times New Roman" w:hAnsi="Times New Roman" w:cs="Times New Roman"/>
          <w:sz w:val="28"/>
          <w:szCs w:val="28"/>
        </w:rPr>
        <w:t>4</w:t>
      </w:r>
      <w:r w:rsidRPr="000E5554">
        <w:rPr>
          <w:rFonts w:ascii="Times New Roman" w:hAnsi="Times New Roman" w:cs="Times New Roman"/>
          <w:sz w:val="28"/>
          <w:szCs w:val="28"/>
        </w:rPr>
        <w:t xml:space="preserve"> </w:t>
      </w:r>
      <w:r w:rsidR="006E33CF" w:rsidRPr="00BC1D49">
        <w:rPr>
          <w:rFonts w:ascii="Times New Roman" w:hAnsi="Times New Roman" w:cs="Times New Roman"/>
          <w:sz w:val="28"/>
          <w:szCs w:val="28"/>
        </w:rPr>
        <w:t>–</w:t>
      </w:r>
      <w:r w:rsidRPr="000E5554">
        <w:rPr>
          <w:rFonts w:ascii="Times New Roman" w:hAnsi="Times New Roman" w:cs="Times New Roman"/>
          <w:sz w:val="28"/>
          <w:szCs w:val="28"/>
        </w:rPr>
        <w:t xml:space="preserve"> Полюсное управление электродвигателем</w:t>
      </w:r>
    </w:p>
    <w:p w14:paraId="30143D1C" w14:textId="6AD41E8D" w:rsidR="000E5554" w:rsidRDefault="000E5554" w:rsidP="003F1AE6">
      <w:pPr>
        <w:spacing w:after="0" w:line="276" w:lineRule="auto"/>
        <w:ind w:firstLine="709"/>
        <w:jc w:val="both"/>
        <w:rPr>
          <w:rFonts w:ascii="Times New Roman" w:hAnsi="Times New Roman" w:cs="Times New Roman"/>
          <w:sz w:val="28"/>
          <w:szCs w:val="28"/>
        </w:rPr>
      </w:pPr>
    </w:p>
    <w:p w14:paraId="0BDF05D9" w14:textId="14578B0B" w:rsidR="00C423FD" w:rsidRDefault="00C423FD" w:rsidP="00C423FD">
      <w:pPr>
        <w:spacing w:after="0" w:line="276" w:lineRule="auto"/>
        <w:ind w:firstLine="709"/>
        <w:jc w:val="both"/>
        <w:rPr>
          <w:rFonts w:ascii="Times New Roman" w:hAnsi="Times New Roman" w:cs="Times New Roman"/>
          <w:sz w:val="28"/>
          <w:szCs w:val="28"/>
        </w:rPr>
      </w:pPr>
      <w:r w:rsidRPr="00C423FD">
        <w:rPr>
          <w:rFonts w:ascii="Times New Roman" w:hAnsi="Times New Roman" w:cs="Times New Roman"/>
          <w:sz w:val="28"/>
          <w:szCs w:val="28"/>
        </w:rPr>
        <w:lastRenderedPageBreak/>
        <w:t xml:space="preserve">Регулировочные характеристики (см. рисунок </w:t>
      </w:r>
      <w:r w:rsidR="00E2344B">
        <w:rPr>
          <w:rFonts w:ascii="Times New Roman" w:hAnsi="Times New Roman" w:cs="Times New Roman"/>
          <w:sz w:val="28"/>
          <w:szCs w:val="28"/>
        </w:rPr>
        <w:t>2</w:t>
      </w:r>
      <w:r w:rsidRPr="00C423FD">
        <w:rPr>
          <w:rFonts w:ascii="Times New Roman" w:hAnsi="Times New Roman" w:cs="Times New Roman"/>
          <w:sz w:val="28"/>
          <w:szCs w:val="28"/>
        </w:rPr>
        <w:t>.</w:t>
      </w:r>
      <w:r w:rsidR="00E2344B">
        <w:rPr>
          <w:rFonts w:ascii="Times New Roman" w:hAnsi="Times New Roman" w:cs="Times New Roman"/>
          <w:sz w:val="28"/>
          <w:szCs w:val="28"/>
        </w:rPr>
        <w:t>5</w:t>
      </w:r>
      <w:r w:rsidRPr="00C423FD">
        <w:rPr>
          <w:rFonts w:ascii="Times New Roman" w:hAnsi="Times New Roman" w:cs="Times New Roman"/>
          <w:sz w:val="28"/>
          <w:szCs w:val="28"/>
        </w:rPr>
        <w:t>, б) при полюсном управлении нелинейны</w:t>
      </w:r>
      <w:r w:rsidR="00E2344B">
        <w:rPr>
          <w:rFonts w:ascii="Times New Roman" w:hAnsi="Times New Roman" w:cs="Times New Roman"/>
          <w:sz w:val="28"/>
          <w:szCs w:val="28"/>
        </w:rPr>
        <w:t>е</w:t>
      </w:r>
      <w:r w:rsidRPr="00C423FD">
        <w:rPr>
          <w:rFonts w:ascii="Times New Roman" w:hAnsi="Times New Roman" w:cs="Times New Roman"/>
          <w:sz w:val="28"/>
          <w:szCs w:val="28"/>
        </w:rPr>
        <w:t xml:space="preserve">. При малом моменте нагрузки они неоднозначны, т.е. одна скорость соответствует двум значениям коэффициента сигнала. </w:t>
      </w:r>
    </w:p>
    <w:p w14:paraId="3D108841" w14:textId="3E47E83A" w:rsidR="00535BA4" w:rsidRDefault="00535BA4" w:rsidP="00C423FD">
      <w:pPr>
        <w:spacing w:after="0" w:line="276" w:lineRule="auto"/>
        <w:ind w:firstLine="709"/>
        <w:jc w:val="both"/>
        <w:rPr>
          <w:rFonts w:ascii="Times New Roman" w:hAnsi="Times New Roman" w:cs="Times New Roman"/>
          <w:sz w:val="28"/>
          <w:szCs w:val="28"/>
        </w:rPr>
      </w:pPr>
    </w:p>
    <w:p w14:paraId="67A4BEE7" w14:textId="279362D6" w:rsidR="00535BA4" w:rsidRDefault="00535BA4" w:rsidP="00535BA4">
      <w:pPr>
        <w:spacing w:after="0" w:line="276" w:lineRule="auto"/>
        <w:ind w:firstLine="709"/>
        <w:jc w:val="center"/>
        <w:rPr>
          <w:rFonts w:ascii="Times New Roman" w:hAnsi="Times New Roman" w:cs="Times New Roman"/>
          <w:sz w:val="28"/>
          <w:szCs w:val="28"/>
        </w:rPr>
      </w:pPr>
      <w:r>
        <w:rPr>
          <w:noProof/>
          <w:lang w:eastAsia="ru-RU"/>
        </w:rPr>
        <w:drawing>
          <wp:inline distT="0" distB="0" distL="0" distR="0" wp14:anchorId="78AE4958" wp14:editId="162B25E1">
            <wp:extent cx="5419761" cy="284226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5944" cy="2866480"/>
                    </a:xfrm>
                    <a:prstGeom prst="rect">
                      <a:avLst/>
                    </a:prstGeom>
                  </pic:spPr>
                </pic:pic>
              </a:graphicData>
            </a:graphic>
          </wp:inline>
        </w:drawing>
      </w:r>
    </w:p>
    <w:p w14:paraId="5C436D3A" w14:textId="2921E56C" w:rsidR="00535BA4" w:rsidRDefault="00535BA4" w:rsidP="00535BA4">
      <w:pPr>
        <w:spacing w:after="0" w:line="276" w:lineRule="auto"/>
        <w:ind w:firstLine="709"/>
        <w:jc w:val="center"/>
        <w:rPr>
          <w:rFonts w:ascii="Times New Roman" w:hAnsi="Times New Roman" w:cs="Times New Roman"/>
          <w:sz w:val="28"/>
          <w:szCs w:val="28"/>
        </w:rPr>
      </w:pPr>
    </w:p>
    <w:p w14:paraId="146B1B5B" w14:textId="75E3AA3C" w:rsidR="00535BA4" w:rsidRDefault="00535BA4" w:rsidP="00535BA4">
      <w:pPr>
        <w:spacing w:after="0" w:line="276" w:lineRule="auto"/>
        <w:ind w:firstLine="709"/>
        <w:jc w:val="center"/>
        <w:rPr>
          <w:rFonts w:ascii="Times New Roman" w:hAnsi="Times New Roman" w:cs="Times New Roman"/>
          <w:sz w:val="28"/>
          <w:szCs w:val="28"/>
        </w:rPr>
      </w:pPr>
      <w:r w:rsidRPr="00535BA4">
        <w:rPr>
          <w:rFonts w:ascii="Times New Roman" w:hAnsi="Times New Roman" w:cs="Times New Roman"/>
          <w:sz w:val="28"/>
          <w:szCs w:val="28"/>
        </w:rPr>
        <w:t xml:space="preserve">Рисунок </w:t>
      </w:r>
      <w:r w:rsidR="00E2344B">
        <w:rPr>
          <w:rFonts w:ascii="Times New Roman" w:hAnsi="Times New Roman" w:cs="Times New Roman"/>
          <w:sz w:val="28"/>
          <w:szCs w:val="28"/>
        </w:rPr>
        <w:t>2</w:t>
      </w:r>
      <w:r w:rsidRPr="00535BA4">
        <w:rPr>
          <w:rFonts w:ascii="Times New Roman" w:hAnsi="Times New Roman" w:cs="Times New Roman"/>
          <w:sz w:val="28"/>
          <w:szCs w:val="28"/>
        </w:rPr>
        <w:t>.</w:t>
      </w:r>
      <w:r w:rsidR="00E2344B">
        <w:rPr>
          <w:rFonts w:ascii="Times New Roman" w:hAnsi="Times New Roman" w:cs="Times New Roman"/>
          <w:sz w:val="28"/>
          <w:szCs w:val="28"/>
        </w:rPr>
        <w:t>5</w:t>
      </w:r>
      <w:r w:rsidRPr="00535BA4">
        <w:rPr>
          <w:rFonts w:ascii="Times New Roman" w:hAnsi="Times New Roman" w:cs="Times New Roman"/>
          <w:sz w:val="28"/>
          <w:szCs w:val="28"/>
        </w:rPr>
        <w:t xml:space="preserve"> – Механические (а) и регулировочные (б) характеристики электродвигателей при полюсном управлении</w:t>
      </w:r>
    </w:p>
    <w:p w14:paraId="4B5ABA02" w14:textId="77777777" w:rsidR="00535BA4" w:rsidRPr="00C423FD" w:rsidRDefault="00535BA4" w:rsidP="00C423FD">
      <w:pPr>
        <w:spacing w:after="0" w:line="276" w:lineRule="auto"/>
        <w:ind w:firstLine="709"/>
        <w:jc w:val="both"/>
        <w:rPr>
          <w:rFonts w:ascii="Times New Roman" w:hAnsi="Times New Roman" w:cs="Times New Roman"/>
          <w:sz w:val="28"/>
          <w:szCs w:val="28"/>
        </w:rPr>
      </w:pPr>
    </w:p>
    <w:p w14:paraId="66A4EA47" w14:textId="19E16F8C" w:rsidR="00C423FD" w:rsidRDefault="00C423FD" w:rsidP="00C423FD">
      <w:pPr>
        <w:spacing w:after="0" w:line="276" w:lineRule="auto"/>
        <w:ind w:firstLine="709"/>
        <w:jc w:val="both"/>
        <w:rPr>
          <w:rFonts w:ascii="Times New Roman" w:hAnsi="Times New Roman" w:cs="Times New Roman"/>
          <w:sz w:val="28"/>
          <w:szCs w:val="28"/>
        </w:rPr>
      </w:pPr>
      <w:r w:rsidRPr="00C423FD">
        <w:rPr>
          <w:rFonts w:ascii="Times New Roman" w:hAnsi="Times New Roman" w:cs="Times New Roman"/>
          <w:sz w:val="28"/>
          <w:szCs w:val="28"/>
        </w:rPr>
        <w:t>Особенность регулировочных характеристик двигателя с полюсным управлением состоит также в том, что скорость идеального холостого хода (</w:t>
      </w:r>
      <m:oMath>
        <m:r>
          <w:rPr>
            <w:rFonts w:ascii="Cambria Math" w:hAnsi="Cambria Math" w:cs="Times New Roman"/>
            <w:sz w:val="28"/>
            <w:szCs w:val="28"/>
          </w:rPr>
          <m:t>m=0</m:t>
        </m:r>
      </m:oMath>
      <w:r w:rsidRPr="00C423FD">
        <w:rPr>
          <w:rFonts w:ascii="Times New Roman" w:hAnsi="Times New Roman" w:cs="Times New Roman"/>
          <w:sz w:val="28"/>
          <w:szCs w:val="28"/>
        </w:rPr>
        <w:t>) стремится к бесконечности при стремлении коэффициента сигнала к нулю. В реальном двигателе эта скорость ограничена, так как к валу всегда приложен момент сил вредного сопротивления. Однако при малом значении этого момента скорость может превысить допустимую для двигателя по механической прочности.</w:t>
      </w:r>
    </w:p>
    <w:p w14:paraId="2CCE26C4" w14:textId="5D0E2255" w:rsidR="001E5C24" w:rsidRDefault="00535BA4" w:rsidP="00535BA4">
      <w:pPr>
        <w:spacing w:after="0" w:line="276" w:lineRule="auto"/>
        <w:ind w:firstLine="709"/>
        <w:jc w:val="both"/>
        <w:rPr>
          <w:rFonts w:ascii="Times New Roman" w:hAnsi="Times New Roman" w:cs="Times New Roman"/>
          <w:sz w:val="28"/>
          <w:szCs w:val="28"/>
        </w:rPr>
      </w:pPr>
      <w:r w:rsidRPr="00535BA4">
        <w:rPr>
          <w:rFonts w:ascii="Times New Roman" w:hAnsi="Times New Roman" w:cs="Times New Roman"/>
          <w:sz w:val="28"/>
          <w:szCs w:val="28"/>
        </w:rPr>
        <w:t>Исполнительные двигатели постоянного тока имеют сравнительно высокий КПД: порядка 30% у двигателей мощностью 5</w:t>
      </w:r>
      <w:r w:rsidRPr="003A5FCD">
        <w:rPr>
          <w:rFonts w:ascii="Times New Roman" w:hAnsi="Times New Roman" w:cs="Times New Roman"/>
          <w:sz w:val="28"/>
          <w:szCs w:val="28"/>
        </w:rPr>
        <w:t>…</w:t>
      </w:r>
      <w:r w:rsidRPr="00535BA4">
        <w:rPr>
          <w:rFonts w:ascii="Times New Roman" w:hAnsi="Times New Roman" w:cs="Times New Roman"/>
          <w:sz w:val="28"/>
          <w:szCs w:val="28"/>
        </w:rPr>
        <w:t>10 Вт и порядка 65% у двигателей мощностью 200</w:t>
      </w:r>
      <w:r w:rsidRPr="003A5FCD">
        <w:rPr>
          <w:rFonts w:ascii="Times New Roman" w:hAnsi="Times New Roman" w:cs="Times New Roman"/>
          <w:sz w:val="28"/>
          <w:szCs w:val="28"/>
        </w:rPr>
        <w:t>…</w:t>
      </w:r>
      <w:r w:rsidRPr="00535BA4">
        <w:rPr>
          <w:rFonts w:ascii="Times New Roman" w:hAnsi="Times New Roman" w:cs="Times New Roman"/>
          <w:sz w:val="28"/>
          <w:szCs w:val="28"/>
        </w:rPr>
        <w:t>300 Вт.</w:t>
      </w:r>
    </w:p>
    <w:p w14:paraId="56941A82" w14:textId="337AFF7C" w:rsidR="001E5C24" w:rsidRDefault="003A5FCD" w:rsidP="003A5FCD">
      <w:pPr>
        <w:spacing w:after="0" w:line="276" w:lineRule="auto"/>
        <w:ind w:firstLine="709"/>
        <w:jc w:val="both"/>
        <w:rPr>
          <w:rFonts w:ascii="Times New Roman" w:hAnsi="Times New Roman" w:cs="Times New Roman"/>
          <w:sz w:val="28"/>
          <w:szCs w:val="28"/>
        </w:rPr>
      </w:pPr>
      <w:r w:rsidRPr="003A5FCD">
        <w:rPr>
          <w:rFonts w:ascii="Times New Roman" w:hAnsi="Times New Roman" w:cs="Times New Roman"/>
          <w:sz w:val="28"/>
          <w:szCs w:val="28"/>
        </w:rPr>
        <w:t>Сравнивая на основе проведенного анализа схем включения и характеристик два способа управления, можно отметить следующие основные преимущества якорного управления:</w:t>
      </w:r>
    </w:p>
    <w:p w14:paraId="10A800BB" w14:textId="339B58D0" w:rsidR="003A5FCD" w:rsidRPr="003A5FCD" w:rsidRDefault="003A5FCD" w:rsidP="003A5FCD">
      <w:pPr>
        <w:spacing w:after="0" w:line="276" w:lineRule="auto"/>
        <w:ind w:firstLine="709"/>
        <w:jc w:val="both"/>
        <w:rPr>
          <w:rFonts w:ascii="Times New Roman" w:hAnsi="Times New Roman" w:cs="Times New Roman"/>
          <w:sz w:val="28"/>
          <w:szCs w:val="28"/>
        </w:rPr>
      </w:pPr>
      <w:r w:rsidRPr="003A5FCD">
        <w:rPr>
          <w:rFonts w:ascii="Times New Roman" w:hAnsi="Times New Roman" w:cs="Times New Roman"/>
          <w:sz w:val="28"/>
          <w:szCs w:val="28"/>
        </w:rPr>
        <w:t>- линейность и однозначность регулировочных характеристик при любом значении момента;</w:t>
      </w:r>
    </w:p>
    <w:p w14:paraId="35AB9DD3" w14:textId="34003DB3" w:rsidR="003A5FCD" w:rsidRPr="003A5FCD" w:rsidRDefault="003A5FCD" w:rsidP="003A5FCD">
      <w:pPr>
        <w:spacing w:after="0" w:line="276" w:lineRule="auto"/>
        <w:ind w:firstLine="709"/>
        <w:jc w:val="both"/>
        <w:rPr>
          <w:rFonts w:ascii="Times New Roman" w:hAnsi="Times New Roman" w:cs="Times New Roman"/>
          <w:sz w:val="28"/>
          <w:szCs w:val="28"/>
        </w:rPr>
      </w:pPr>
      <w:r w:rsidRPr="003A5FCD">
        <w:rPr>
          <w:rFonts w:ascii="Times New Roman" w:hAnsi="Times New Roman" w:cs="Times New Roman"/>
          <w:sz w:val="28"/>
          <w:szCs w:val="28"/>
        </w:rPr>
        <w:t>постоянная жесткость механических характеристик при разных значениях сигнала управления;</w:t>
      </w:r>
    </w:p>
    <w:p w14:paraId="13D284B7" w14:textId="59F3A465" w:rsidR="003A5FCD" w:rsidRPr="003A5FCD" w:rsidRDefault="003A5FCD" w:rsidP="003A5FCD">
      <w:pPr>
        <w:spacing w:after="0" w:line="276" w:lineRule="auto"/>
        <w:ind w:firstLine="709"/>
        <w:jc w:val="both"/>
        <w:rPr>
          <w:rFonts w:ascii="Times New Roman" w:hAnsi="Times New Roman" w:cs="Times New Roman"/>
          <w:sz w:val="28"/>
          <w:szCs w:val="28"/>
        </w:rPr>
      </w:pPr>
      <w:r w:rsidRPr="003A5FCD">
        <w:rPr>
          <w:rFonts w:ascii="Times New Roman" w:hAnsi="Times New Roman" w:cs="Times New Roman"/>
          <w:sz w:val="28"/>
          <w:szCs w:val="28"/>
        </w:rPr>
        <w:lastRenderedPageBreak/>
        <w:t>- постоянство статического коэффициента усиления (</w:t>
      </w:r>
      <m:oMath>
        <m:f>
          <m:fPr>
            <m:type m:val="lin"/>
            <m:ctrlPr>
              <w:rPr>
                <w:rFonts w:ascii="Cambria Math" w:hAnsi="Cambria Math" w:cs="Times New Roman"/>
                <w:i/>
                <w:sz w:val="28"/>
                <w:szCs w:val="28"/>
              </w:rPr>
            </m:ctrlPr>
          </m:fPr>
          <m:num>
            <m:r>
              <w:rPr>
                <w:rFonts w:ascii="Cambria Math" w:hAnsi="Cambria Math" w:cs="Times New Roman"/>
                <w:sz w:val="28"/>
                <w:szCs w:val="28"/>
              </w:rPr>
              <m:t>dω</m:t>
            </m:r>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y</m:t>
                </m:r>
              </m:sub>
            </m:sSub>
          </m:den>
        </m:f>
        <m:r>
          <w:rPr>
            <w:rFonts w:ascii="Cambria Math" w:hAnsi="Cambria Math" w:cs="Times New Roman"/>
            <w:sz w:val="28"/>
            <w:szCs w:val="28"/>
          </w:rPr>
          <m:t xml:space="preserve"> = const</m:t>
        </m:r>
      </m:oMath>
      <w:r w:rsidRPr="003A5FCD">
        <w:rPr>
          <w:rFonts w:ascii="Times New Roman" w:hAnsi="Times New Roman" w:cs="Times New Roman"/>
          <w:sz w:val="28"/>
          <w:szCs w:val="28"/>
        </w:rPr>
        <w:t>);</w:t>
      </w:r>
    </w:p>
    <w:p w14:paraId="5F1FABC7" w14:textId="60F69035" w:rsidR="003A5FCD" w:rsidRPr="003A5FCD" w:rsidRDefault="003A5FCD" w:rsidP="003A5FCD">
      <w:pPr>
        <w:spacing w:after="0" w:line="276" w:lineRule="auto"/>
        <w:ind w:firstLine="709"/>
        <w:jc w:val="both"/>
        <w:rPr>
          <w:rFonts w:ascii="Times New Roman" w:hAnsi="Times New Roman" w:cs="Times New Roman"/>
          <w:sz w:val="28"/>
          <w:szCs w:val="28"/>
        </w:rPr>
      </w:pPr>
      <w:r w:rsidRPr="003A5FCD">
        <w:rPr>
          <w:rFonts w:ascii="Times New Roman" w:hAnsi="Times New Roman" w:cs="Times New Roman"/>
          <w:sz w:val="28"/>
          <w:szCs w:val="28"/>
        </w:rPr>
        <w:t>- ток через щеточный (скользящий) контакт проходит только при вращении якоря, что предотвращает пригорание коллектора от местного нагрева при неподвижном якоре;</w:t>
      </w:r>
    </w:p>
    <w:p w14:paraId="7917B228" w14:textId="3DC09F25" w:rsidR="001E5C24" w:rsidRDefault="003A5FCD" w:rsidP="003A5FCD">
      <w:pPr>
        <w:spacing w:after="0" w:line="276" w:lineRule="auto"/>
        <w:ind w:firstLine="709"/>
        <w:jc w:val="both"/>
        <w:rPr>
          <w:rFonts w:ascii="Times New Roman" w:hAnsi="Times New Roman" w:cs="Times New Roman"/>
          <w:sz w:val="28"/>
          <w:szCs w:val="28"/>
        </w:rPr>
      </w:pPr>
      <w:r w:rsidRPr="00100FD2">
        <w:rPr>
          <w:rFonts w:ascii="Times New Roman" w:hAnsi="Times New Roman" w:cs="Times New Roman"/>
          <w:sz w:val="28"/>
          <w:szCs w:val="28"/>
        </w:rPr>
        <w:t>-</w:t>
      </w:r>
      <w:r w:rsidRPr="003A5FCD">
        <w:rPr>
          <w:rFonts w:ascii="Times New Roman" w:hAnsi="Times New Roman" w:cs="Times New Roman"/>
          <w:sz w:val="28"/>
          <w:szCs w:val="28"/>
        </w:rPr>
        <w:t xml:space="preserve"> невозможность самохода.</w:t>
      </w:r>
    </w:p>
    <w:p w14:paraId="39858949" w14:textId="5ED15B22" w:rsidR="006144FB" w:rsidRPr="006144FB" w:rsidRDefault="006144FB" w:rsidP="006144FB">
      <w:pPr>
        <w:spacing w:after="0" w:line="276" w:lineRule="auto"/>
        <w:ind w:firstLine="709"/>
        <w:jc w:val="both"/>
        <w:rPr>
          <w:rFonts w:ascii="Times New Roman" w:hAnsi="Times New Roman" w:cs="Times New Roman"/>
          <w:sz w:val="28"/>
          <w:szCs w:val="28"/>
        </w:rPr>
      </w:pPr>
      <w:r w:rsidRPr="006144FB">
        <w:rPr>
          <w:rFonts w:ascii="Times New Roman" w:hAnsi="Times New Roman" w:cs="Times New Roman"/>
          <w:sz w:val="28"/>
          <w:szCs w:val="28"/>
        </w:rPr>
        <w:t>При полюсном управлении</w:t>
      </w:r>
      <w:r w:rsidR="00D159E2" w:rsidRPr="00D159E2">
        <w:rPr>
          <w:rFonts w:ascii="Times New Roman" w:hAnsi="Times New Roman" w:cs="Times New Roman"/>
          <w:sz w:val="28"/>
          <w:szCs w:val="28"/>
        </w:rPr>
        <w:t>,</w:t>
      </w:r>
      <w:r w:rsidRPr="006144FB">
        <w:rPr>
          <w:rFonts w:ascii="Times New Roman" w:hAnsi="Times New Roman" w:cs="Times New Roman"/>
          <w:sz w:val="28"/>
          <w:szCs w:val="28"/>
        </w:rPr>
        <w:t xml:space="preserve"> по сравнению с якорным</w:t>
      </w:r>
      <w:r w:rsidR="00D159E2" w:rsidRPr="00D159E2">
        <w:rPr>
          <w:rFonts w:ascii="Times New Roman" w:hAnsi="Times New Roman" w:cs="Times New Roman"/>
          <w:sz w:val="28"/>
          <w:szCs w:val="28"/>
        </w:rPr>
        <w:t>,</w:t>
      </w:r>
      <w:r w:rsidRPr="006144FB">
        <w:rPr>
          <w:rFonts w:ascii="Times New Roman" w:hAnsi="Times New Roman" w:cs="Times New Roman"/>
          <w:sz w:val="28"/>
          <w:szCs w:val="28"/>
        </w:rPr>
        <w:t xml:space="preserve"> требуется значительно меньшая мощность управления, однако преимущества якорного способа управления настолько существенны, что в большинстве случаев используется именно этот способ.</w:t>
      </w:r>
    </w:p>
    <w:p w14:paraId="21A62A75" w14:textId="6E68A146" w:rsidR="006144FB" w:rsidRDefault="006144FB" w:rsidP="006144FB">
      <w:pPr>
        <w:spacing w:after="0" w:line="276" w:lineRule="auto"/>
        <w:ind w:firstLine="709"/>
        <w:jc w:val="both"/>
        <w:rPr>
          <w:rFonts w:ascii="Times New Roman" w:hAnsi="Times New Roman" w:cs="Times New Roman"/>
          <w:sz w:val="28"/>
          <w:szCs w:val="28"/>
        </w:rPr>
      </w:pPr>
      <w:r w:rsidRPr="006144FB">
        <w:rPr>
          <w:rFonts w:ascii="Times New Roman" w:hAnsi="Times New Roman" w:cs="Times New Roman"/>
          <w:sz w:val="28"/>
          <w:szCs w:val="28"/>
        </w:rPr>
        <w:t xml:space="preserve">В настоящее время промышленностью выпускаются различные серии электрических двигателей постоянного тока. Наиболее распространенными являются двигатели серий ДПР и ДПМ, которые являются двухполюсными электрическими машинами постоянного тока закрытого исполнения с возбуждением от постоянных магнитов; напряжение питания </w:t>
      </w:r>
      <w:r w:rsidR="00CB1FAC" w:rsidRPr="00CB1FAC">
        <w:rPr>
          <w:rFonts w:ascii="Times New Roman" w:hAnsi="Times New Roman" w:cs="Times New Roman"/>
          <w:i/>
          <w:iCs/>
          <w:sz w:val="28"/>
          <w:szCs w:val="28"/>
          <w:lang w:val="en-US"/>
        </w:rPr>
        <w:t>U</w:t>
      </w:r>
      <w:r w:rsidRPr="006144FB">
        <w:rPr>
          <w:rFonts w:ascii="Times New Roman" w:hAnsi="Times New Roman" w:cs="Times New Roman"/>
          <w:sz w:val="28"/>
          <w:szCs w:val="28"/>
        </w:rPr>
        <w:t xml:space="preserve"> = 27 B. Электродвигатели серии ДПР имеют полый якорь. КПД двигателей </w:t>
      </w:r>
      <w:r w:rsidR="008B0C47">
        <w:rPr>
          <w:rFonts w:ascii="Times New Roman" w:hAnsi="Times New Roman" w:cs="Times New Roman"/>
          <w:sz w:val="28"/>
          <w:szCs w:val="28"/>
        </w:rPr>
        <w:t xml:space="preserve">этой </w:t>
      </w:r>
      <w:r w:rsidRPr="006144FB">
        <w:rPr>
          <w:rFonts w:ascii="Times New Roman" w:hAnsi="Times New Roman" w:cs="Times New Roman"/>
          <w:sz w:val="28"/>
          <w:szCs w:val="28"/>
        </w:rPr>
        <w:t>серии  на 15</w:t>
      </w:r>
      <w:r w:rsidR="00CB1FAC">
        <w:rPr>
          <w:rFonts w:ascii="Times New Roman" w:hAnsi="Times New Roman" w:cs="Times New Roman"/>
          <w:sz w:val="28"/>
          <w:szCs w:val="28"/>
        </w:rPr>
        <w:t>…</w:t>
      </w:r>
      <w:r w:rsidRPr="006144FB">
        <w:rPr>
          <w:rFonts w:ascii="Times New Roman" w:hAnsi="Times New Roman" w:cs="Times New Roman"/>
          <w:sz w:val="28"/>
          <w:szCs w:val="28"/>
        </w:rPr>
        <w:t>25% выше КПД двигателей серии ДПМ.</w:t>
      </w:r>
    </w:p>
    <w:p w14:paraId="74D6DC8F" w14:textId="07B1777E" w:rsidR="006D0F4B" w:rsidRDefault="006C05B4" w:rsidP="006C05B4">
      <w:pPr>
        <w:spacing w:after="0" w:line="276" w:lineRule="auto"/>
        <w:ind w:firstLine="709"/>
        <w:jc w:val="both"/>
        <w:rPr>
          <w:rFonts w:ascii="Times New Roman" w:hAnsi="Times New Roman" w:cs="Times New Roman"/>
          <w:sz w:val="28"/>
          <w:szCs w:val="28"/>
        </w:rPr>
      </w:pPr>
      <w:r w:rsidRPr="006C05B4">
        <w:rPr>
          <w:rFonts w:ascii="Times New Roman" w:hAnsi="Times New Roman" w:cs="Times New Roman"/>
          <w:sz w:val="28"/>
          <w:szCs w:val="28"/>
        </w:rPr>
        <w:t xml:space="preserve">Электродвигатели постоянного тока коллекторные с возбуждением от постоянных магнитов, с полым бескаркасным якорем типа ДПР имеют следующие </w:t>
      </w:r>
      <w:r w:rsidR="00F732F1">
        <w:rPr>
          <w:rFonts w:ascii="Times New Roman" w:hAnsi="Times New Roman" w:cs="Times New Roman"/>
          <w:sz w:val="28"/>
          <w:szCs w:val="28"/>
        </w:rPr>
        <w:t xml:space="preserve">основные </w:t>
      </w:r>
      <w:r w:rsidRPr="006C05B4">
        <w:rPr>
          <w:rFonts w:ascii="Times New Roman" w:hAnsi="Times New Roman" w:cs="Times New Roman"/>
          <w:sz w:val="28"/>
          <w:szCs w:val="28"/>
        </w:rPr>
        <w:t>конструктивные исполнения:</w:t>
      </w:r>
    </w:p>
    <w:p w14:paraId="74CE7346" w14:textId="6228F658" w:rsidR="006C05B4" w:rsidRPr="006C05B4" w:rsidRDefault="006C05B4" w:rsidP="006C05B4">
      <w:pPr>
        <w:spacing w:after="0" w:line="276" w:lineRule="auto"/>
        <w:ind w:firstLine="709"/>
        <w:jc w:val="both"/>
        <w:rPr>
          <w:rFonts w:ascii="Times New Roman" w:hAnsi="Times New Roman" w:cs="Times New Roman"/>
          <w:sz w:val="28"/>
          <w:szCs w:val="28"/>
        </w:rPr>
      </w:pPr>
      <w:r w:rsidRPr="006C05B4">
        <w:rPr>
          <w:rFonts w:ascii="Times New Roman" w:hAnsi="Times New Roman" w:cs="Times New Roman"/>
          <w:sz w:val="28"/>
          <w:szCs w:val="28"/>
        </w:rPr>
        <w:t xml:space="preserve">- Н1 </w:t>
      </w:r>
      <w:r w:rsidR="00814512" w:rsidRPr="00814512">
        <w:rPr>
          <w:rFonts w:ascii="Times New Roman" w:hAnsi="Times New Roman" w:cs="Times New Roman"/>
          <w:sz w:val="28"/>
          <w:szCs w:val="28"/>
        </w:rPr>
        <w:t>–</w:t>
      </w:r>
      <w:r w:rsidRPr="006C05B4">
        <w:rPr>
          <w:rFonts w:ascii="Times New Roman" w:hAnsi="Times New Roman" w:cs="Times New Roman"/>
          <w:sz w:val="28"/>
          <w:szCs w:val="28"/>
        </w:rPr>
        <w:t xml:space="preserve"> нормальное с одним выходным концом вала;</w:t>
      </w:r>
    </w:p>
    <w:p w14:paraId="5932DAF3" w14:textId="6B3800C6" w:rsidR="006C05B4" w:rsidRPr="006C05B4" w:rsidRDefault="006C05B4" w:rsidP="006C05B4">
      <w:pPr>
        <w:spacing w:after="0" w:line="276" w:lineRule="auto"/>
        <w:ind w:firstLine="709"/>
        <w:jc w:val="both"/>
        <w:rPr>
          <w:rFonts w:ascii="Times New Roman" w:hAnsi="Times New Roman" w:cs="Times New Roman"/>
          <w:sz w:val="28"/>
          <w:szCs w:val="28"/>
        </w:rPr>
      </w:pPr>
      <w:r w:rsidRPr="006C05B4">
        <w:rPr>
          <w:rFonts w:ascii="Times New Roman" w:hAnsi="Times New Roman" w:cs="Times New Roman"/>
          <w:sz w:val="28"/>
          <w:szCs w:val="28"/>
        </w:rPr>
        <w:t xml:space="preserve">- Н2 </w:t>
      </w:r>
      <w:r w:rsidR="00814512" w:rsidRPr="00814512">
        <w:rPr>
          <w:rFonts w:ascii="Times New Roman" w:hAnsi="Times New Roman" w:cs="Times New Roman"/>
          <w:sz w:val="28"/>
          <w:szCs w:val="28"/>
        </w:rPr>
        <w:t>–</w:t>
      </w:r>
      <w:r w:rsidRPr="006C05B4">
        <w:rPr>
          <w:rFonts w:ascii="Times New Roman" w:hAnsi="Times New Roman" w:cs="Times New Roman"/>
          <w:sz w:val="28"/>
          <w:szCs w:val="28"/>
        </w:rPr>
        <w:t xml:space="preserve"> нормальное с двумя выходными концами вала (размеры концов вала одинаковые);</w:t>
      </w:r>
    </w:p>
    <w:p w14:paraId="0F068B53" w14:textId="045D3B1D" w:rsidR="006C05B4" w:rsidRPr="006C05B4" w:rsidRDefault="006C05B4" w:rsidP="006C05B4">
      <w:pPr>
        <w:spacing w:after="0" w:line="276" w:lineRule="auto"/>
        <w:ind w:firstLine="709"/>
        <w:jc w:val="both"/>
        <w:rPr>
          <w:rFonts w:ascii="Times New Roman" w:hAnsi="Times New Roman" w:cs="Times New Roman"/>
          <w:sz w:val="28"/>
          <w:szCs w:val="28"/>
        </w:rPr>
      </w:pPr>
      <w:r w:rsidRPr="006C05B4">
        <w:rPr>
          <w:rFonts w:ascii="Times New Roman" w:hAnsi="Times New Roman" w:cs="Times New Roman"/>
          <w:sz w:val="28"/>
          <w:szCs w:val="28"/>
        </w:rPr>
        <w:t xml:space="preserve">- Ф1 </w:t>
      </w:r>
      <w:r w:rsidR="00814512" w:rsidRPr="00814512">
        <w:rPr>
          <w:rFonts w:ascii="Times New Roman" w:hAnsi="Times New Roman" w:cs="Times New Roman"/>
          <w:sz w:val="28"/>
          <w:szCs w:val="28"/>
        </w:rPr>
        <w:t>–</w:t>
      </w:r>
      <w:r w:rsidRPr="006C05B4">
        <w:rPr>
          <w:rFonts w:ascii="Times New Roman" w:hAnsi="Times New Roman" w:cs="Times New Roman"/>
          <w:sz w:val="28"/>
          <w:szCs w:val="28"/>
        </w:rPr>
        <w:t xml:space="preserve"> фланцевое с одним выходным концом вала;</w:t>
      </w:r>
    </w:p>
    <w:p w14:paraId="3AE19BD0" w14:textId="7ADBDF80" w:rsidR="006C05B4" w:rsidRDefault="006C05B4" w:rsidP="006C05B4">
      <w:pPr>
        <w:spacing w:after="0" w:line="276" w:lineRule="auto"/>
        <w:ind w:firstLine="709"/>
        <w:jc w:val="both"/>
        <w:rPr>
          <w:rFonts w:ascii="Times New Roman" w:hAnsi="Times New Roman" w:cs="Times New Roman"/>
          <w:sz w:val="28"/>
          <w:szCs w:val="28"/>
        </w:rPr>
      </w:pPr>
      <w:r w:rsidRPr="006C05B4">
        <w:rPr>
          <w:rFonts w:ascii="Times New Roman" w:hAnsi="Times New Roman" w:cs="Times New Roman"/>
          <w:sz w:val="28"/>
          <w:szCs w:val="28"/>
        </w:rPr>
        <w:t xml:space="preserve">- Ф2 </w:t>
      </w:r>
      <w:r w:rsidR="00814512" w:rsidRPr="000B01D3">
        <w:rPr>
          <w:rFonts w:ascii="Times New Roman" w:hAnsi="Times New Roman" w:cs="Times New Roman"/>
          <w:sz w:val="28"/>
          <w:szCs w:val="28"/>
        </w:rPr>
        <w:t>–</w:t>
      </w:r>
      <w:r w:rsidRPr="006C05B4">
        <w:rPr>
          <w:rFonts w:ascii="Times New Roman" w:hAnsi="Times New Roman" w:cs="Times New Roman"/>
          <w:sz w:val="28"/>
          <w:szCs w:val="28"/>
        </w:rPr>
        <w:t xml:space="preserve"> фланцевое с двумя выходными концами вала</w:t>
      </w:r>
      <w:r w:rsidR="00BE2042">
        <w:rPr>
          <w:rFonts w:ascii="Times New Roman" w:hAnsi="Times New Roman" w:cs="Times New Roman"/>
          <w:sz w:val="28"/>
          <w:szCs w:val="28"/>
        </w:rPr>
        <w:t xml:space="preserve"> </w:t>
      </w:r>
      <w:r w:rsidR="00BE2042" w:rsidRPr="00BE2042">
        <w:rPr>
          <w:rFonts w:ascii="Times New Roman" w:hAnsi="Times New Roman" w:cs="Times New Roman"/>
          <w:sz w:val="28"/>
          <w:szCs w:val="28"/>
        </w:rPr>
        <w:t xml:space="preserve">(см. рисунок </w:t>
      </w:r>
      <w:r w:rsidR="00F732F1">
        <w:rPr>
          <w:rFonts w:ascii="Times New Roman" w:hAnsi="Times New Roman" w:cs="Times New Roman"/>
          <w:sz w:val="28"/>
          <w:szCs w:val="28"/>
        </w:rPr>
        <w:t>2</w:t>
      </w:r>
      <w:r w:rsidR="00BE2042" w:rsidRPr="00BE2042">
        <w:rPr>
          <w:rFonts w:ascii="Times New Roman" w:hAnsi="Times New Roman" w:cs="Times New Roman"/>
          <w:sz w:val="28"/>
          <w:szCs w:val="28"/>
        </w:rPr>
        <w:t>.</w:t>
      </w:r>
      <w:r w:rsidR="00F732F1">
        <w:rPr>
          <w:rFonts w:ascii="Times New Roman" w:hAnsi="Times New Roman" w:cs="Times New Roman"/>
          <w:sz w:val="28"/>
          <w:szCs w:val="28"/>
        </w:rPr>
        <w:t>6</w:t>
      </w:r>
      <w:r w:rsidR="00BE2042" w:rsidRPr="00BE2042">
        <w:rPr>
          <w:rFonts w:ascii="Times New Roman" w:hAnsi="Times New Roman" w:cs="Times New Roman"/>
          <w:sz w:val="28"/>
          <w:szCs w:val="28"/>
        </w:rPr>
        <w:t>)</w:t>
      </w:r>
      <w:r w:rsidRPr="006C05B4">
        <w:rPr>
          <w:rFonts w:ascii="Times New Roman" w:hAnsi="Times New Roman" w:cs="Times New Roman"/>
          <w:sz w:val="28"/>
          <w:szCs w:val="28"/>
        </w:rPr>
        <w:t>.</w:t>
      </w:r>
    </w:p>
    <w:p w14:paraId="4B98D7E0" w14:textId="66FD4334" w:rsidR="00A32A40" w:rsidRPr="00A32A40" w:rsidRDefault="00A32A40" w:rsidP="006C05B4">
      <w:pPr>
        <w:spacing w:after="0" w:line="276" w:lineRule="auto"/>
        <w:ind w:firstLine="709"/>
        <w:jc w:val="both"/>
        <w:rPr>
          <w:rFonts w:ascii="Times New Roman" w:hAnsi="Times New Roman" w:cs="Times New Roman"/>
          <w:sz w:val="28"/>
          <w:szCs w:val="28"/>
        </w:rPr>
      </w:pPr>
      <w:r w:rsidRPr="00A32A40">
        <w:rPr>
          <w:rFonts w:ascii="Times New Roman" w:hAnsi="Times New Roman" w:cs="Times New Roman"/>
          <w:sz w:val="28"/>
          <w:szCs w:val="28"/>
        </w:rPr>
        <w:t xml:space="preserve">Их габариты приведены в таблице </w:t>
      </w:r>
      <w:r w:rsidR="00F732F1">
        <w:rPr>
          <w:rFonts w:ascii="Times New Roman" w:hAnsi="Times New Roman" w:cs="Times New Roman"/>
          <w:sz w:val="28"/>
          <w:szCs w:val="28"/>
        </w:rPr>
        <w:t>2</w:t>
      </w:r>
      <w:r w:rsidRPr="00A32A40">
        <w:rPr>
          <w:rFonts w:ascii="Times New Roman" w:hAnsi="Times New Roman" w:cs="Times New Roman"/>
          <w:sz w:val="28"/>
          <w:szCs w:val="28"/>
        </w:rPr>
        <w:t>.1.</w:t>
      </w:r>
    </w:p>
    <w:p w14:paraId="10FF3ED6" w14:textId="591706A9" w:rsidR="006D0F4B" w:rsidRDefault="000B01D3" w:rsidP="000B01D3">
      <w:pPr>
        <w:spacing w:after="0" w:line="276" w:lineRule="auto"/>
        <w:ind w:firstLine="709"/>
        <w:jc w:val="both"/>
        <w:rPr>
          <w:rFonts w:ascii="Times New Roman" w:hAnsi="Times New Roman" w:cs="Times New Roman"/>
          <w:sz w:val="28"/>
          <w:szCs w:val="28"/>
        </w:rPr>
      </w:pPr>
      <w:r w:rsidRPr="000B01D3">
        <w:rPr>
          <w:rFonts w:ascii="Times New Roman" w:hAnsi="Times New Roman" w:cs="Times New Roman"/>
          <w:sz w:val="28"/>
          <w:szCs w:val="28"/>
        </w:rPr>
        <w:t>Крепление двигателей исполнения Н</w:t>
      </w:r>
      <w:r w:rsidR="00F732F1">
        <w:rPr>
          <w:rFonts w:ascii="Times New Roman" w:hAnsi="Times New Roman" w:cs="Times New Roman"/>
          <w:sz w:val="28"/>
          <w:szCs w:val="28"/>
        </w:rPr>
        <w:t>1</w:t>
      </w:r>
      <w:r w:rsidRPr="000B01D3">
        <w:rPr>
          <w:rFonts w:ascii="Times New Roman" w:hAnsi="Times New Roman" w:cs="Times New Roman"/>
          <w:sz w:val="28"/>
          <w:szCs w:val="28"/>
        </w:rPr>
        <w:t xml:space="preserve"> производится за корпус с помощью охватывающих его металлических деталей, а исполнения Ф</w:t>
      </w:r>
      <w:r w:rsidR="00F732F1">
        <w:rPr>
          <w:rFonts w:ascii="Times New Roman" w:hAnsi="Times New Roman" w:cs="Times New Roman"/>
          <w:sz w:val="28"/>
          <w:szCs w:val="28"/>
        </w:rPr>
        <w:t>1</w:t>
      </w:r>
      <w:r w:rsidR="00FA1A16" w:rsidRPr="00FA1A16">
        <w:rPr>
          <w:rFonts w:ascii="Times New Roman" w:hAnsi="Times New Roman" w:cs="Times New Roman"/>
          <w:sz w:val="28"/>
          <w:szCs w:val="28"/>
        </w:rPr>
        <w:t xml:space="preserve"> </w:t>
      </w:r>
      <w:r w:rsidR="00FA1A16" w:rsidRPr="00A32A40">
        <w:rPr>
          <w:rFonts w:ascii="Times New Roman" w:hAnsi="Times New Roman" w:cs="Times New Roman"/>
          <w:sz w:val="28"/>
          <w:szCs w:val="28"/>
        </w:rPr>
        <w:t>–</w:t>
      </w:r>
      <w:r w:rsidRPr="000B01D3">
        <w:rPr>
          <w:rFonts w:ascii="Times New Roman" w:hAnsi="Times New Roman" w:cs="Times New Roman"/>
          <w:sz w:val="28"/>
          <w:szCs w:val="28"/>
        </w:rPr>
        <w:t xml:space="preserve"> за фланец.</w:t>
      </w:r>
    </w:p>
    <w:p w14:paraId="5F5CB245" w14:textId="022FF822" w:rsidR="00C33F04" w:rsidRDefault="00C33F04" w:rsidP="000B01D3">
      <w:pPr>
        <w:spacing w:after="0" w:line="276" w:lineRule="auto"/>
        <w:ind w:firstLine="709"/>
        <w:jc w:val="both"/>
        <w:rPr>
          <w:rFonts w:ascii="Times New Roman" w:hAnsi="Times New Roman" w:cs="Times New Roman"/>
          <w:sz w:val="28"/>
          <w:szCs w:val="28"/>
        </w:rPr>
      </w:pPr>
    </w:p>
    <w:p w14:paraId="054ED585" w14:textId="13EB2F2F" w:rsidR="00C33F04" w:rsidRDefault="00C33F04" w:rsidP="00C33F04">
      <w:pPr>
        <w:spacing w:after="0" w:line="276" w:lineRule="auto"/>
        <w:ind w:firstLine="709"/>
        <w:jc w:val="center"/>
        <w:rPr>
          <w:rFonts w:ascii="Times New Roman" w:hAnsi="Times New Roman" w:cs="Times New Roman"/>
          <w:sz w:val="28"/>
          <w:szCs w:val="28"/>
        </w:rPr>
      </w:pPr>
      <w:r>
        <w:rPr>
          <w:noProof/>
          <w:lang w:eastAsia="ru-RU"/>
        </w:rPr>
        <w:drawing>
          <wp:inline distT="0" distB="0" distL="0" distR="0" wp14:anchorId="2707A6FB" wp14:editId="35388CE7">
            <wp:extent cx="4694555" cy="1425679"/>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8170" cy="1432851"/>
                    </a:xfrm>
                    <a:prstGeom prst="rect">
                      <a:avLst/>
                    </a:prstGeom>
                  </pic:spPr>
                </pic:pic>
              </a:graphicData>
            </a:graphic>
          </wp:inline>
        </w:drawing>
      </w:r>
    </w:p>
    <w:p w14:paraId="407DD320" w14:textId="21ADC890" w:rsidR="00C33F04" w:rsidRDefault="00C33F04" w:rsidP="00C33F04">
      <w:pPr>
        <w:spacing w:after="0" w:line="276" w:lineRule="auto"/>
        <w:ind w:firstLine="709"/>
        <w:jc w:val="center"/>
        <w:rPr>
          <w:rFonts w:ascii="Times New Roman" w:hAnsi="Times New Roman" w:cs="Times New Roman"/>
          <w:sz w:val="28"/>
          <w:szCs w:val="28"/>
        </w:rPr>
      </w:pPr>
    </w:p>
    <w:p w14:paraId="41C4863F" w14:textId="77777777" w:rsidR="00C825B4" w:rsidRDefault="00C825B4" w:rsidP="00C33F04">
      <w:pPr>
        <w:spacing w:after="0" w:line="276" w:lineRule="auto"/>
        <w:ind w:firstLine="709"/>
        <w:jc w:val="center"/>
        <w:rPr>
          <w:rFonts w:ascii="Times New Roman" w:hAnsi="Times New Roman" w:cs="Times New Roman"/>
          <w:sz w:val="28"/>
          <w:szCs w:val="28"/>
        </w:rPr>
      </w:pPr>
    </w:p>
    <w:p w14:paraId="22F4091E" w14:textId="0961E305" w:rsidR="00C33F04" w:rsidRDefault="00C33F04" w:rsidP="00C33F04">
      <w:pPr>
        <w:spacing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732F1">
        <w:rPr>
          <w:rFonts w:ascii="Times New Roman" w:hAnsi="Times New Roman" w:cs="Times New Roman"/>
          <w:sz w:val="28"/>
          <w:szCs w:val="28"/>
        </w:rPr>
        <w:t>2</w:t>
      </w:r>
      <w:r>
        <w:rPr>
          <w:rFonts w:ascii="Times New Roman" w:hAnsi="Times New Roman" w:cs="Times New Roman"/>
          <w:sz w:val="28"/>
          <w:szCs w:val="28"/>
        </w:rPr>
        <w:t>.</w:t>
      </w:r>
      <w:r w:rsidR="00F732F1">
        <w:rPr>
          <w:rFonts w:ascii="Times New Roman" w:hAnsi="Times New Roman" w:cs="Times New Roman"/>
          <w:sz w:val="28"/>
          <w:szCs w:val="28"/>
        </w:rPr>
        <w:t>6</w:t>
      </w:r>
      <w:r>
        <w:rPr>
          <w:rFonts w:ascii="Times New Roman" w:hAnsi="Times New Roman" w:cs="Times New Roman"/>
          <w:sz w:val="28"/>
          <w:szCs w:val="28"/>
        </w:rPr>
        <w:t xml:space="preserve"> – </w:t>
      </w:r>
      <w:r w:rsidRPr="00C33F04">
        <w:rPr>
          <w:rFonts w:ascii="Times New Roman" w:hAnsi="Times New Roman" w:cs="Times New Roman"/>
          <w:sz w:val="28"/>
          <w:szCs w:val="28"/>
        </w:rPr>
        <w:t>Размеры электродвигателей серии ДПР</w:t>
      </w:r>
    </w:p>
    <w:p w14:paraId="40BC5427" w14:textId="171A9519" w:rsidR="000B01D3" w:rsidRPr="00030BB8" w:rsidRDefault="00030BB8" w:rsidP="001077E9">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F732F1">
        <w:rPr>
          <w:rFonts w:ascii="Times New Roman" w:hAnsi="Times New Roman" w:cs="Times New Roman"/>
          <w:sz w:val="28"/>
          <w:szCs w:val="28"/>
        </w:rPr>
        <w:t>2</w:t>
      </w:r>
      <w:r>
        <w:rPr>
          <w:rFonts w:ascii="Times New Roman" w:hAnsi="Times New Roman" w:cs="Times New Roman"/>
          <w:sz w:val="28"/>
          <w:szCs w:val="28"/>
        </w:rPr>
        <w:t xml:space="preserve">.1 – </w:t>
      </w:r>
      <w:r w:rsidRPr="00030BB8">
        <w:rPr>
          <w:rFonts w:ascii="Times New Roman" w:hAnsi="Times New Roman" w:cs="Times New Roman"/>
          <w:sz w:val="28"/>
          <w:szCs w:val="28"/>
        </w:rPr>
        <w:t xml:space="preserve">Габариты (мм) и масса электродвигателей </w:t>
      </w:r>
      <w:r w:rsidR="00F732F1">
        <w:rPr>
          <w:rFonts w:ascii="Times New Roman" w:hAnsi="Times New Roman" w:cs="Times New Roman"/>
          <w:sz w:val="28"/>
          <w:szCs w:val="28"/>
        </w:rPr>
        <w:t xml:space="preserve">серии </w:t>
      </w:r>
      <w:r w:rsidRPr="00030BB8">
        <w:rPr>
          <w:rFonts w:ascii="Times New Roman" w:hAnsi="Times New Roman" w:cs="Times New Roman"/>
          <w:sz w:val="28"/>
          <w:szCs w:val="28"/>
        </w:rPr>
        <w:t>ДПР</w:t>
      </w:r>
    </w:p>
    <w:tbl>
      <w:tblPr>
        <w:tblStyle w:val="a5"/>
        <w:tblW w:w="0" w:type="auto"/>
        <w:tblLook w:val="04A0" w:firstRow="1" w:lastRow="0" w:firstColumn="1" w:lastColumn="0" w:noHBand="0" w:noVBand="1"/>
      </w:tblPr>
      <w:tblGrid>
        <w:gridCol w:w="2689"/>
        <w:gridCol w:w="707"/>
        <w:gridCol w:w="696"/>
        <w:gridCol w:w="1090"/>
        <w:gridCol w:w="576"/>
        <w:gridCol w:w="756"/>
        <w:gridCol w:w="639"/>
        <w:gridCol w:w="636"/>
        <w:gridCol w:w="636"/>
        <w:gridCol w:w="920"/>
      </w:tblGrid>
      <w:tr w:rsidR="00F24A9F" w:rsidRPr="00D205EF" w14:paraId="278EECA6" w14:textId="77777777" w:rsidTr="004A0DB6">
        <w:trPr>
          <w:trHeight w:val="401"/>
        </w:trPr>
        <w:tc>
          <w:tcPr>
            <w:tcW w:w="2689" w:type="dxa"/>
            <w:vAlign w:val="center"/>
          </w:tcPr>
          <w:p w14:paraId="2D4EE762" w14:textId="21ABBA73"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Тип двигателя</w:t>
            </w:r>
          </w:p>
        </w:tc>
        <w:tc>
          <w:tcPr>
            <w:tcW w:w="707" w:type="dxa"/>
            <w:vAlign w:val="center"/>
          </w:tcPr>
          <w:p w14:paraId="470F660E" w14:textId="1C899274"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d30</w:t>
            </w:r>
          </w:p>
        </w:tc>
        <w:tc>
          <w:tcPr>
            <w:tcW w:w="696" w:type="dxa"/>
            <w:vAlign w:val="center"/>
          </w:tcPr>
          <w:p w14:paraId="34CAFD8E" w14:textId="23D6BFE3"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d25</w:t>
            </w:r>
          </w:p>
        </w:tc>
        <w:tc>
          <w:tcPr>
            <w:tcW w:w="1090" w:type="dxa"/>
            <w:vAlign w:val="center"/>
          </w:tcPr>
          <w:p w14:paraId="6A6DFB96" w14:textId="1BAD554F"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d1</w:t>
            </w:r>
          </w:p>
        </w:tc>
        <w:tc>
          <w:tcPr>
            <w:tcW w:w="576" w:type="dxa"/>
            <w:vAlign w:val="center"/>
          </w:tcPr>
          <w:p w14:paraId="1859A2E1" w14:textId="10A3CD16"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d22</w:t>
            </w:r>
          </w:p>
        </w:tc>
        <w:tc>
          <w:tcPr>
            <w:tcW w:w="756" w:type="dxa"/>
            <w:vAlign w:val="center"/>
          </w:tcPr>
          <w:p w14:paraId="41CA4F1B" w14:textId="059DCD12"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L30</w:t>
            </w:r>
          </w:p>
        </w:tc>
        <w:tc>
          <w:tcPr>
            <w:tcW w:w="639" w:type="dxa"/>
            <w:vAlign w:val="center"/>
          </w:tcPr>
          <w:p w14:paraId="09498F96" w14:textId="325D7760"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L37</w:t>
            </w:r>
          </w:p>
        </w:tc>
        <w:tc>
          <w:tcPr>
            <w:tcW w:w="636" w:type="dxa"/>
            <w:vAlign w:val="center"/>
          </w:tcPr>
          <w:p w14:paraId="6616199F" w14:textId="2E8E38BF"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L1</w:t>
            </w:r>
          </w:p>
        </w:tc>
        <w:tc>
          <w:tcPr>
            <w:tcW w:w="636" w:type="dxa"/>
            <w:vAlign w:val="center"/>
          </w:tcPr>
          <w:p w14:paraId="78E1E870" w14:textId="72B04CD5"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L10</w:t>
            </w:r>
          </w:p>
        </w:tc>
        <w:tc>
          <w:tcPr>
            <w:tcW w:w="920" w:type="dxa"/>
            <w:vAlign w:val="center"/>
          </w:tcPr>
          <w:p w14:paraId="0D9EFE50" w14:textId="7DEA0B05" w:rsidR="00D205EF" w:rsidRPr="00D205EF" w:rsidRDefault="00D205EF"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Масса, кг</w:t>
            </w:r>
          </w:p>
        </w:tc>
      </w:tr>
      <w:tr w:rsidR="00F24A9F" w:rsidRPr="00D205EF" w14:paraId="2F26D851" w14:textId="77777777" w:rsidTr="004A0DB6">
        <w:trPr>
          <w:trHeight w:val="417"/>
        </w:trPr>
        <w:tc>
          <w:tcPr>
            <w:tcW w:w="2689" w:type="dxa"/>
            <w:vAlign w:val="center"/>
          </w:tcPr>
          <w:p w14:paraId="185145ED" w14:textId="7F840973" w:rsidR="00B87A49" w:rsidRPr="00D205EF" w:rsidRDefault="00B87A49"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ДПР-32-Н1, Н2, Ф1, Ф2</w:t>
            </w:r>
          </w:p>
        </w:tc>
        <w:tc>
          <w:tcPr>
            <w:tcW w:w="707" w:type="dxa"/>
            <w:vAlign w:val="center"/>
          </w:tcPr>
          <w:p w14:paraId="00F45697" w14:textId="45177FBA"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r w:rsidR="00DB4049" w:rsidRPr="00DB4049">
              <w:rPr>
                <w:rFonts w:ascii="Times New Roman" w:hAnsi="Times New Roman" w:cs="Times New Roman"/>
                <w:i/>
                <w:iCs/>
                <w:sz w:val="24"/>
                <w:szCs w:val="24"/>
              </w:rPr>
              <w:t>h</w:t>
            </w:r>
            <w:r w:rsidR="00DB4049" w:rsidRPr="00DB4049">
              <w:rPr>
                <w:rFonts w:ascii="Times New Roman" w:hAnsi="Times New Roman" w:cs="Times New Roman"/>
                <w:sz w:val="24"/>
                <w:szCs w:val="24"/>
              </w:rPr>
              <w:t>8</w:t>
            </w:r>
          </w:p>
        </w:tc>
        <w:tc>
          <w:tcPr>
            <w:tcW w:w="696" w:type="dxa"/>
            <w:vAlign w:val="center"/>
          </w:tcPr>
          <w:p w14:paraId="38AA88E4" w14:textId="464D523E"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r w:rsidR="00785068" w:rsidRPr="00DB4049">
              <w:rPr>
                <w:rFonts w:ascii="Times New Roman" w:hAnsi="Times New Roman" w:cs="Times New Roman"/>
                <w:i/>
                <w:iCs/>
                <w:sz w:val="24"/>
                <w:szCs w:val="24"/>
              </w:rPr>
              <w:t>h</w:t>
            </w:r>
            <w:r w:rsidR="00785068" w:rsidRPr="00DB4049">
              <w:rPr>
                <w:rFonts w:ascii="Times New Roman" w:hAnsi="Times New Roman" w:cs="Times New Roman"/>
                <w:sz w:val="24"/>
                <w:szCs w:val="24"/>
              </w:rPr>
              <w:t>8</w:t>
            </w:r>
          </w:p>
        </w:tc>
        <w:tc>
          <w:tcPr>
            <w:tcW w:w="1090" w:type="dxa"/>
            <w:vMerge w:val="restart"/>
            <w:vAlign w:val="center"/>
          </w:tcPr>
          <w:p w14:paraId="015268DA" w14:textId="1F4E1AF0" w:rsidR="00B87A49" w:rsidRPr="00D205EF" w:rsidRDefault="00B87A49" w:rsidP="00D205EF">
            <w:pPr>
              <w:spacing w:line="276" w:lineRule="auto"/>
              <w:jc w:val="center"/>
              <w:rPr>
                <w:rFonts w:ascii="Times New Roman" w:hAnsi="Times New Roman" w:cs="Times New Roman"/>
                <w:sz w:val="24"/>
                <w:szCs w:val="24"/>
              </w:rPr>
            </w:pPr>
            <w:r w:rsidRPr="00E66922">
              <w:rPr>
                <w:rFonts w:ascii="Times New Roman" w:hAnsi="Times New Roman" w:cs="Times New Roman"/>
                <w:sz w:val="24"/>
                <w:szCs w:val="24"/>
              </w:rPr>
              <w:t>М3х0,35</w:t>
            </w:r>
          </w:p>
        </w:tc>
        <w:tc>
          <w:tcPr>
            <w:tcW w:w="576" w:type="dxa"/>
            <w:vAlign w:val="center"/>
          </w:tcPr>
          <w:p w14:paraId="518D1FDA" w14:textId="628F8A52"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6" w:type="dxa"/>
            <w:vAlign w:val="center"/>
          </w:tcPr>
          <w:p w14:paraId="2E0BD1ED" w14:textId="1B0513F6" w:rsidR="00B87A49" w:rsidRPr="00D205EF" w:rsidRDefault="00B87A49" w:rsidP="00D205EF">
            <w:pPr>
              <w:spacing w:line="276" w:lineRule="auto"/>
              <w:jc w:val="center"/>
              <w:rPr>
                <w:rFonts w:ascii="Times New Roman" w:hAnsi="Times New Roman" w:cs="Times New Roman"/>
                <w:sz w:val="24"/>
                <w:szCs w:val="24"/>
              </w:rPr>
            </w:pPr>
            <w:r w:rsidRPr="0022029D">
              <w:rPr>
                <w:rFonts w:ascii="Times New Roman" w:hAnsi="Times New Roman" w:cs="Times New Roman"/>
                <w:sz w:val="24"/>
                <w:szCs w:val="24"/>
              </w:rPr>
              <w:t>56</w:t>
            </w:r>
          </w:p>
        </w:tc>
        <w:tc>
          <w:tcPr>
            <w:tcW w:w="639" w:type="dxa"/>
            <w:vAlign w:val="center"/>
          </w:tcPr>
          <w:p w14:paraId="16814D56" w14:textId="1885BF5D" w:rsidR="00B87A49" w:rsidRPr="00D205EF" w:rsidRDefault="00B87A49" w:rsidP="00D205EF">
            <w:pPr>
              <w:spacing w:line="276" w:lineRule="auto"/>
              <w:jc w:val="center"/>
              <w:rPr>
                <w:rFonts w:ascii="Times New Roman" w:hAnsi="Times New Roman" w:cs="Times New Roman"/>
                <w:sz w:val="24"/>
                <w:szCs w:val="24"/>
              </w:rPr>
            </w:pPr>
            <w:r w:rsidRPr="00A305D6">
              <w:rPr>
                <w:rFonts w:ascii="Times New Roman" w:hAnsi="Times New Roman" w:cs="Times New Roman"/>
                <w:sz w:val="24"/>
                <w:szCs w:val="24"/>
              </w:rPr>
              <w:t>8,5</w:t>
            </w:r>
          </w:p>
        </w:tc>
        <w:tc>
          <w:tcPr>
            <w:tcW w:w="636" w:type="dxa"/>
            <w:vAlign w:val="center"/>
          </w:tcPr>
          <w:p w14:paraId="7980A6B8" w14:textId="6376909F"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7,5</w:t>
            </w:r>
          </w:p>
        </w:tc>
        <w:tc>
          <w:tcPr>
            <w:tcW w:w="636" w:type="dxa"/>
            <w:vAlign w:val="center"/>
          </w:tcPr>
          <w:p w14:paraId="5788CFD0" w14:textId="469B3CBB"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16,6</w:t>
            </w:r>
          </w:p>
        </w:tc>
        <w:tc>
          <w:tcPr>
            <w:tcW w:w="920" w:type="dxa"/>
            <w:vAlign w:val="center"/>
          </w:tcPr>
          <w:p w14:paraId="369938DA" w14:textId="5BAC4627" w:rsidR="00B87A49" w:rsidRPr="00D205EF" w:rsidRDefault="00BE1093" w:rsidP="00D205EF">
            <w:pPr>
              <w:spacing w:line="276" w:lineRule="auto"/>
              <w:jc w:val="center"/>
              <w:rPr>
                <w:rFonts w:ascii="Times New Roman" w:hAnsi="Times New Roman" w:cs="Times New Roman"/>
                <w:sz w:val="24"/>
                <w:szCs w:val="24"/>
              </w:rPr>
            </w:pPr>
            <w:r w:rsidRPr="00BE1093">
              <w:rPr>
                <w:rFonts w:ascii="Times New Roman" w:hAnsi="Times New Roman" w:cs="Times New Roman"/>
                <w:sz w:val="24"/>
                <w:szCs w:val="24"/>
              </w:rPr>
              <w:t>0,08</w:t>
            </w:r>
          </w:p>
        </w:tc>
      </w:tr>
      <w:tr w:rsidR="00F24A9F" w:rsidRPr="00D205EF" w14:paraId="129B086C" w14:textId="77777777" w:rsidTr="004A0DB6">
        <w:trPr>
          <w:trHeight w:val="415"/>
        </w:trPr>
        <w:tc>
          <w:tcPr>
            <w:tcW w:w="2689" w:type="dxa"/>
            <w:vAlign w:val="center"/>
          </w:tcPr>
          <w:p w14:paraId="7667168E" w14:textId="0B01264F" w:rsidR="00B87A49" w:rsidRPr="00D205EF" w:rsidRDefault="00B87A49"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ДПР-42-Н1, Н2, Ф1, Ф2</w:t>
            </w:r>
          </w:p>
        </w:tc>
        <w:tc>
          <w:tcPr>
            <w:tcW w:w="707" w:type="dxa"/>
            <w:vAlign w:val="center"/>
          </w:tcPr>
          <w:p w14:paraId="6BD93BAC" w14:textId="35453B23"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r w:rsidR="00DB4049" w:rsidRPr="00DB4049">
              <w:rPr>
                <w:rFonts w:ascii="Times New Roman" w:hAnsi="Times New Roman" w:cs="Times New Roman"/>
                <w:i/>
                <w:iCs/>
                <w:sz w:val="24"/>
                <w:szCs w:val="24"/>
              </w:rPr>
              <w:t>h</w:t>
            </w:r>
            <w:r w:rsidR="00DB4049" w:rsidRPr="00DB4049">
              <w:rPr>
                <w:rFonts w:ascii="Times New Roman" w:hAnsi="Times New Roman" w:cs="Times New Roman"/>
                <w:sz w:val="24"/>
                <w:szCs w:val="24"/>
              </w:rPr>
              <w:t>8</w:t>
            </w:r>
          </w:p>
        </w:tc>
        <w:tc>
          <w:tcPr>
            <w:tcW w:w="696" w:type="dxa"/>
            <w:vAlign w:val="center"/>
          </w:tcPr>
          <w:p w14:paraId="07D31984" w14:textId="2546DCDE"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r w:rsidR="00785068" w:rsidRPr="00DB4049">
              <w:rPr>
                <w:rFonts w:ascii="Times New Roman" w:hAnsi="Times New Roman" w:cs="Times New Roman"/>
                <w:i/>
                <w:iCs/>
                <w:sz w:val="24"/>
                <w:szCs w:val="24"/>
              </w:rPr>
              <w:t>h</w:t>
            </w:r>
            <w:r w:rsidR="00785068" w:rsidRPr="00DB4049">
              <w:rPr>
                <w:rFonts w:ascii="Times New Roman" w:hAnsi="Times New Roman" w:cs="Times New Roman"/>
                <w:sz w:val="24"/>
                <w:szCs w:val="24"/>
              </w:rPr>
              <w:t>8</w:t>
            </w:r>
          </w:p>
        </w:tc>
        <w:tc>
          <w:tcPr>
            <w:tcW w:w="1090" w:type="dxa"/>
            <w:vMerge/>
            <w:vAlign w:val="center"/>
          </w:tcPr>
          <w:p w14:paraId="4886A350" w14:textId="77777777" w:rsidR="00B87A49" w:rsidRPr="00D205EF" w:rsidRDefault="00B87A49" w:rsidP="00D205EF">
            <w:pPr>
              <w:spacing w:line="276" w:lineRule="auto"/>
              <w:jc w:val="center"/>
              <w:rPr>
                <w:rFonts w:ascii="Times New Roman" w:hAnsi="Times New Roman" w:cs="Times New Roman"/>
                <w:sz w:val="24"/>
                <w:szCs w:val="24"/>
              </w:rPr>
            </w:pPr>
          </w:p>
        </w:tc>
        <w:tc>
          <w:tcPr>
            <w:tcW w:w="576" w:type="dxa"/>
            <w:vAlign w:val="center"/>
          </w:tcPr>
          <w:p w14:paraId="7033FD0A" w14:textId="2839AE9E"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56" w:type="dxa"/>
            <w:vAlign w:val="center"/>
          </w:tcPr>
          <w:p w14:paraId="157F65B1" w14:textId="533A58CC" w:rsidR="00B87A49" w:rsidRPr="00D205EF" w:rsidRDefault="00B87A49" w:rsidP="00D205EF">
            <w:pPr>
              <w:spacing w:line="276" w:lineRule="auto"/>
              <w:jc w:val="center"/>
              <w:rPr>
                <w:rFonts w:ascii="Times New Roman" w:hAnsi="Times New Roman" w:cs="Times New Roman"/>
                <w:sz w:val="24"/>
                <w:szCs w:val="24"/>
              </w:rPr>
            </w:pPr>
            <w:r w:rsidRPr="0022029D">
              <w:rPr>
                <w:rFonts w:ascii="Times New Roman" w:hAnsi="Times New Roman" w:cs="Times New Roman"/>
                <w:sz w:val="24"/>
                <w:szCs w:val="24"/>
              </w:rPr>
              <w:t>66</w:t>
            </w:r>
          </w:p>
        </w:tc>
        <w:tc>
          <w:tcPr>
            <w:tcW w:w="639" w:type="dxa"/>
            <w:vAlign w:val="center"/>
          </w:tcPr>
          <w:p w14:paraId="536CF0EB" w14:textId="13E59FD4" w:rsidR="00B87A49" w:rsidRPr="00D205EF" w:rsidRDefault="00B87A49" w:rsidP="00D205EF">
            <w:pPr>
              <w:spacing w:line="276" w:lineRule="auto"/>
              <w:jc w:val="center"/>
              <w:rPr>
                <w:rFonts w:ascii="Times New Roman" w:hAnsi="Times New Roman" w:cs="Times New Roman"/>
                <w:sz w:val="24"/>
                <w:szCs w:val="24"/>
              </w:rPr>
            </w:pPr>
            <w:r w:rsidRPr="00A305D6">
              <w:rPr>
                <w:rFonts w:ascii="Times New Roman" w:hAnsi="Times New Roman" w:cs="Times New Roman"/>
                <w:sz w:val="24"/>
                <w:szCs w:val="24"/>
              </w:rPr>
              <w:t>10,5</w:t>
            </w:r>
          </w:p>
        </w:tc>
        <w:tc>
          <w:tcPr>
            <w:tcW w:w="636" w:type="dxa"/>
            <w:vAlign w:val="center"/>
          </w:tcPr>
          <w:p w14:paraId="15635B5D" w14:textId="71AC7B7C"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9</w:t>
            </w:r>
          </w:p>
        </w:tc>
        <w:tc>
          <w:tcPr>
            <w:tcW w:w="636" w:type="dxa"/>
            <w:vAlign w:val="center"/>
          </w:tcPr>
          <w:p w14:paraId="1FB4B928" w14:textId="675E10CE"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21</w:t>
            </w:r>
          </w:p>
        </w:tc>
        <w:tc>
          <w:tcPr>
            <w:tcW w:w="920" w:type="dxa"/>
            <w:vAlign w:val="center"/>
          </w:tcPr>
          <w:p w14:paraId="732FFA1C" w14:textId="06C7595C" w:rsidR="00B87A49" w:rsidRPr="00D205EF" w:rsidRDefault="00BE1093" w:rsidP="00D205EF">
            <w:pPr>
              <w:spacing w:line="276" w:lineRule="auto"/>
              <w:jc w:val="center"/>
              <w:rPr>
                <w:rFonts w:ascii="Times New Roman" w:hAnsi="Times New Roman" w:cs="Times New Roman"/>
                <w:sz w:val="24"/>
                <w:szCs w:val="24"/>
              </w:rPr>
            </w:pPr>
            <w:r w:rsidRPr="00BE1093">
              <w:rPr>
                <w:rFonts w:ascii="Times New Roman" w:hAnsi="Times New Roman" w:cs="Times New Roman"/>
                <w:sz w:val="24"/>
                <w:szCs w:val="24"/>
              </w:rPr>
              <w:t>0,15</w:t>
            </w:r>
          </w:p>
        </w:tc>
      </w:tr>
      <w:tr w:rsidR="00F24A9F" w:rsidRPr="00D205EF" w14:paraId="60139AEF" w14:textId="77777777" w:rsidTr="004A0DB6">
        <w:trPr>
          <w:trHeight w:val="425"/>
        </w:trPr>
        <w:tc>
          <w:tcPr>
            <w:tcW w:w="2689" w:type="dxa"/>
            <w:vAlign w:val="center"/>
          </w:tcPr>
          <w:p w14:paraId="28AF6206" w14:textId="3691674B" w:rsidR="00B87A49" w:rsidRPr="00D205EF" w:rsidRDefault="00B87A49"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ДПР-52-Н1, Н2, Ф1, Ф2</w:t>
            </w:r>
          </w:p>
        </w:tc>
        <w:tc>
          <w:tcPr>
            <w:tcW w:w="707" w:type="dxa"/>
            <w:vAlign w:val="center"/>
          </w:tcPr>
          <w:p w14:paraId="6B504DBA" w14:textId="3764CA73"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r w:rsidR="00DB4049" w:rsidRPr="00DB4049">
              <w:rPr>
                <w:rFonts w:ascii="Times New Roman" w:hAnsi="Times New Roman" w:cs="Times New Roman"/>
                <w:i/>
                <w:iCs/>
                <w:sz w:val="24"/>
                <w:szCs w:val="24"/>
              </w:rPr>
              <w:t>h</w:t>
            </w:r>
            <w:r w:rsidR="00DB4049" w:rsidRPr="00DB4049">
              <w:rPr>
                <w:rFonts w:ascii="Times New Roman" w:hAnsi="Times New Roman" w:cs="Times New Roman"/>
                <w:sz w:val="24"/>
                <w:szCs w:val="24"/>
              </w:rPr>
              <w:t>8</w:t>
            </w:r>
          </w:p>
        </w:tc>
        <w:tc>
          <w:tcPr>
            <w:tcW w:w="696" w:type="dxa"/>
            <w:vMerge w:val="restart"/>
            <w:vAlign w:val="center"/>
          </w:tcPr>
          <w:p w14:paraId="02C2D8B4" w14:textId="7F8362AA" w:rsidR="00B87A49" w:rsidRPr="00D205EF" w:rsidRDefault="00B87A49" w:rsidP="00F711B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F711BA">
              <w:rPr>
                <w:rFonts w:ascii="Times New Roman" w:hAnsi="Times New Roman" w:cs="Times New Roman"/>
                <w:sz w:val="24"/>
                <w:szCs w:val="24"/>
              </w:rPr>
              <w:t>2</w:t>
            </w:r>
            <w:r w:rsidR="00785068" w:rsidRPr="00DB4049">
              <w:rPr>
                <w:rFonts w:ascii="Times New Roman" w:hAnsi="Times New Roman" w:cs="Times New Roman"/>
                <w:i/>
                <w:iCs/>
                <w:sz w:val="24"/>
                <w:szCs w:val="24"/>
              </w:rPr>
              <w:t>h</w:t>
            </w:r>
            <w:r w:rsidR="00785068" w:rsidRPr="00DB4049">
              <w:rPr>
                <w:rFonts w:ascii="Times New Roman" w:hAnsi="Times New Roman" w:cs="Times New Roman"/>
                <w:sz w:val="24"/>
                <w:szCs w:val="24"/>
              </w:rPr>
              <w:t>8</w:t>
            </w:r>
          </w:p>
        </w:tc>
        <w:tc>
          <w:tcPr>
            <w:tcW w:w="1090" w:type="dxa"/>
            <w:vAlign w:val="center"/>
          </w:tcPr>
          <w:p w14:paraId="080015E2" w14:textId="43A306AC" w:rsidR="00B87A49" w:rsidRPr="00D205EF" w:rsidRDefault="00B87A49" w:rsidP="00D205EF">
            <w:pPr>
              <w:spacing w:line="276" w:lineRule="auto"/>
              <w:jc w:val="center"/>
              <w:rPr>
                <w:rFonts w:ascii="Times New Roman" w:hAnsi="Times New Roman" w:cs="Times New Roman"/>
                <w:sz w:val="24"/>
                <w:szCs w:val="24"/>
              </w:rPr>
            </w:pPr>
            <w:r w:rsidRPr="00E66922">
              <w:rPr>
                <w:rFonts w:ascii="Times New Roman" w:hAnsi="Times New Roman" w:cs="Times New Roman"/>
                <w:sz w:val="24"/>
                <w:szCs w:val="24"/>
              </w:rPr>
              <w:t>М4х0,35</w:t>
            </w:r>
          </w:p>
        </w:tc>
        <w:tc>
          <w:tcPr>
            <w:tcW w:w="576" w:type="dxa"/>
            <w:vAlign w:val="center"/>
          </w:tcPr>
          <w:p w14:paraId="06544431" w14:textId="36F0A87D"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56" w:type="dxa"/>
            <w:vAlign w:val="center"/>
          </w:tcPr>
          <w:p w14:paraId="69C8C20A" w14:textId="32CF4C39" w:rsidR="00B87A49" w:rsidRPr="00D205EF" w:rsidRDefault="00B87A49" w:rsidP="00D205EF">
            <w:pPr>
              <w:spacing w:line="276" w:lineRule="auto"/>
              <w:jc w:val="center"/>
              <w:rPr>
                <w:rFonts w:ascii="Times New Roman" w:hAnsi="Times New Roman" w:cs="Times New Roman"/>
                <w:sz w:val="24"/>
                <w:szCs w:val="24"/>
              </w:rPr>
            </w:pPr>
            <w:r w:rsidRPr="0022029D">
              <w:rPr>
                <w:rFonts w:ascii="Times New Roman" w:hAnsi="Times New Roman" w:cs="Times New Roman"/>
                <w:sz w:val="24"/>
                <w:szCs w:val="24"/>
              </w:rPr>
              <w:t>77,7</w:t>
            </w:r>
          </w:p>
        </w:tc>
        <w:tc>
          <w:tcPr>
            <w:tcW w:w="639" w:type="dxa"/>
            <w:vAlign w:val="center"/>
          </w:tcPr>
          <w:p w14:paraId="55C8D7B2" w14:textId="1B26545F" w:rsidR="00B87A49" w:rsidRPr="00D205EF" w:rsidRDefault="00B87A49" w:rsidP="00D205EF">
            <w:pPr>
              <w:spacing w:line="276" w:lineRule="auto"/>
              <w:jc w:val="center"/>
              <w:rPr>
                <w:rFonts w:ascii="Times New Roman" w:hAnsi="Times New Roman" w:cs="Times New Roman"/>
                <w:sz w:val="24"/>
                <w:szCs w:val="24"/>
              </w:rPr>
            </w:pPr>
            <w:r w:rsidRPr="00A305D6">
              <w:rPr>
                <w:rFonts w:ascii="Times New Roman" w:hAnsi="Times New Roman" w:cs="Times New Roman"/>
                <w:sz w:val="24"/>
                <w:szCs w:val="24"/>
              </w:rPr>
              <w:t>12</w:t>
            </w:r>
          </w:p>
        </w:tc>
        <w:tc>
          <w:tcPr>
            <w:tcW w:w="636" w:type="dxa"/>
            <w:vAlign w:val="center"/>
          </w:tcPr>
          <w:p w14:paraId="1507A75A" w14:textId="79BFC725"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10,5</w:t>
            </w:r>
          </w:p>
        </w:tc>
        <w:tc>
          <w:tcPr>
            <w:tcW w:w="636" w:type="dxa"/>
            <w:vAlign w:val="center"/>
          </w:tcPr>
          <w:p w14:paraId="61ABD972" w14:textId="315EF0FC"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25</w:t>
            </w:r>
          </w:p>
        </w:tc>
        <w:tc>
          <w:tcPr>
            <w:tcW w:w="920" w:type="dxa"/>
            <w:vAlign w:val="center"/>
          </w:tcPr>
          <w:p w14:paraId="18C1DBA2" w14:textId="214EFBF2" w:rsidR="00B87A49" w:rsidRPr="00D205EF" w:rsidRDefault="00BE1093" w:rsidP="00D205EF">
            <w:pPr>
              <w:spacing w:line="276" w:lineRule="auto"/>
              <w:jc w:val="center"/>
              <w:rPr>
                <w:rFonts w:ascii="Times New Roman" w:hAnsi="Times New Roman" w:cs="Times New Roman"/>
                <w:sz w:val="24"/>
                <w:szCs w:val="24"/>
              </w:rPr>
            </w:pPr>
            <w:r w:rsidRPr="00BE1093">
              <w:rPr>
                <w:rFonts w:ascii="Times New Roman" w:hAnsi="Times New Roman" w:cs="Times New Roman"/>
                <w:sz w:val="24"/>
                <w:szCs w:val="24"/>
              </w:rPr>
              <w:t>0,26</w:t>
            </w:r>
          </w:p>
        </w:tc>
      </w:tr>
      <w:tr w:rsidR="00F24A9F" w:rsidRPr="00D205EF" w14:paraId="6953427E" w14:textId="77777777" w:rsidTr="004A0DB6">
        <w:trPr>
          <w:trHeight w:val="408"/>
        </w:trPr>
        <w:tc>
          <w:tcPr>
            <w:tcW w:w="2689" w:type="dxa"/>
            <w:vAlign w:val="center"/>
          </w:tcPr>
          <w:p w14:paraId="0C8540AE" w14:textId="3BF262B7" w:rsidR="00B87A49" w:rsidRPr="00D205EF" w:rsidRDefault="00B87A49"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ДПР-62-Н1, Н2, Ф1, Ф2</w:t>
            </w:r>
          </w:p>
        </w:tc>
        <w:tc>
          <w:tcPr>
            <w:tcW w:w="707" w:type="dxa"/>
            <w:vAlign w:val="center"/>
          </w:tcPr>
          <w:p w14:paraId="6F0F0E1A" w14:textId="561A365A"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r w:rsidR="00DB4049" w:rsidRPr="00DB4049">
              <w:rPr>
                <w:rFonts w:ascii="Times New Roman" w:hAnsi="Times New Roman" w:cs="Times New Roman"/>
                <w:i/>
                <w:iCs/>
                <w:sz w:val="24"/>
                <w:szCs w:val="24"/>
              </w:rPr>
              <w:t>h</w:t>
            </w:r>
            <w:r w:rsidR="00DB4049" w:rsidRPr="00DB4049">
              <w:rPr>
                <w:rFonts w:ascii="Times New Roman" w:hAnsi="Times New Roman" w:cs="Times New Roman"/>
                <w:sz w:val="24"/>
                <w:szCs w:val="24"/>
              </w:rPr>
              <w:t>8</w:t>
            </w:r>
          </w:p>
        </w:tc>
        <w:tc>
          <w:tcPr>
            <w:tcW w:w="696" w:type="dxa"/>
            <w:vMerge/>
            <w:vAlign w:val="center"/>
          </w:tcPr>
          <w:p w14:paraId="2F9CF2CF" w14:textId="77777777" w:rsidR="00B87A49" w:rsidRPr="00D205EF" w:rsidRDefault="00B87A49" w:rsidP="00D205EF">
            <w:pPr>
              <w:spacing w:line="276" w:lineRule="auto"/>
              <w:jc w:val="center"/>
              <w:rPr>
                <w:rFonts w:ascii="Times New Roman" w:hAnsi="Times New Roman" w:cs="Times New Roman"/>
                <w:sz w:val="24"/>
                <w:szCs w:val="24"/>
              </w:rPr>
            </w:pPr>
          </w:p>
        </w:tc>
        <w:tc>
          <w:tcPr>
            <w:tcW w:w="1090" w:type="dxa"/>
            <w:vAlign w:val="center"/>
          </w:tcPr>
          <w:p w14:paraId="331BB050" w14:textId="0EB2106D" w:rsidR="00B87A49" w:rsidRPr="00D205EF" w:rsidRDefault="00B87A49" w:rsidP="00D205EF">
            <w:pPr>
              <w:spacing w:line="276" w:lineRule="auto"/>
              <w:jc w:val="center"/>
              <w:rPr>
                <w:rFonts w:ascii="Times New Roman" w:hAnsi="Times New Roman" w:cs="Times New Roman"/>
                <w:sz w:val="24"/>
                <w:szCs w:val="24"/>
              </w:rPr>
            </w:pPr>
            <w:r w:rsidRPr="00E66922">
              <w:rPr>
                <w:rFonts w:ascii="Times New Roman" w:hAnsi="Times New Roman" w:cs="Times New Roman"/>
                <w:sz w:val="24"/>
                <w:szCs w:val="24"/>
              </w:rPr>
              <w:t>М4х0,5</w:t>
            </w:r>
          </w:p>
        </w:tc>
        <w:tc>
          <w:tcPr>
            <w:tcW w:w="576" w:type="dxa"/>
            <w:vAlign w:val="center"/>
          </w:tcPr>
          <w:p w14:paraId="4847C0FB" w14:textId="0AA21572"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56" w:type="dxa"/>
            <w:vAlign w:val="center"/>
          </w:tcPr>
          <w:p w14:paraId="03C347D0" w14:textId="00B34BD8" w:rsidR="00B87A49" w:rsidRPr="00D205EF" w:rsidRDefault="00B87A49" w:rsidP="00D205EF">
            <w:pPr>
              <w:spacing w:line="276" w:lineRule="auto"/>
              <w:jc w:val="center"/>
              <w:rPr>
                <w:rFonts w:ascii="Times New Roman" w:hAnsi="Times New Roman" w:cs="Times New Roman"/>
                <w:sz w:val="24"/>
                <w:szCs w:val="24"/>
              </w:rPr>
            </w:pPr>
            <w:r w:rsidRPr="0022029D">
              <w:rPr>
                <w:rFonts w:ascii="Times New Roman" w:hAnsi="Times New Roman" w:cs="Times New Roman"/>
                <w:sz w:val="24"/>
                <w:szCs w:val="24"/>
              </w:rPr>
              <w:t>89,7</w:t>
            </w:r>
          </w:p>
        </w:tc>
        <w:tc>
          <w:tcPr>
            <w:tcW w:w="639" w:type="dxa"/>
            <w:vAlign w:val="center"/>
          </w:tcPr>
          <w:p w14:paraId="75A695E1" w14:textId="30CA5543" w:rsidR="00B87A49" w:rsidRPr="00D205EF" w:rsidRDefault="00B87A49" w:rsidP="00D205EF">
            <w:pPr>
              <w:spacing w:line="276" w:lineRule="auto"/>
              <w:jc w:val="center"/>
              <w:rPr>
                <w:rFonts w:ascii="Times New Roman" w:hAnsi="Times New Roman" w:cs="Times New Roman"/>
                <w:sz w:val="24"/>
                <w:szCs w:val="24"/>
              </w:rPr>
            </w:pPr>
            <w:r w:rsidRPr="00A305D6">
              <w:rPr>
                <w:rFonts w:ascii="Times New Roman" w:hAnsi="Times New Roman" w:cs="Times New Roman"/>
                <w:sz w:val="24"/>
                <w:szCs w:val="24"/>
              </w:rPr>
              <w:t>14</w:t>
            </w:r>
          </w:p>
        </w:tc>
        <w:tc>
          <w:tcPr>
            <w:tcW w:w="636" w:type="dxa"/>
            <w:vAlign w:val="center"/>
          </w:tcPr>
          <w:p w14:paraId="12D0D619" w14:textId="554DB21C"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12,5</w:t>
            </w:r>
          </w:p>
        </w:tc>
        <w:tc>
          <w:tcPr>
            <w:tcW w:w="636" w:type="dxa"/>
            <w:vAlign w:val="center"/>
          </w:tcPr>
          <w:p w14:paraId="70B22C36" w14:textId="3D44546A"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29,6</w:t>
            </w:r>
          </w:p>
        </w:tc>
        <w:tc>
          <w:tcPr>
            <w:tcW w:w="920" w:type="dxa"/>
            <w:vAlign w:val="center"/>
          </w:tcPr>
          <w:p w14:paraId="7E56F71E" w14:textId="2414B39A" w:rsidR="00B87A49" w:rsidRPr="00D205EF" w:rsidRDefault="00BE1093" w:rsidP="00D205EF">
            <w:pPr>
              <w:spacing w:line="276" w:lineRule="auto"/>
              <w:jc w:val="center"/>
              <w:rPr>
                <w:rFonts w:ascii="Times New Roman" w:hAnsi="Times New Roman" w:cs="Times New Roman"/>
                <w:sz w:val="24"/>
                <w:szCs w:val="24"/>
              </w:rPr>
            </w:pPr>
            <w:r w:rsidRPr="00BE1093">
              <w:rPr>
                <w:rFonts w:ascii="Times New Roman" w:hAnsi="Times New Roman" w:cs="Times New Roman"/>
                <w:sz w:val="24"/>
                <w:szCs w:val="24"/>
              </w:rPr>
              <w:t>0,41</w:t>
            </w:r>
          </w:p>
        </w:tc>
      </w:tr>
      <w:tr w:rsidR="00F24A9F" w:rsidRPr="00D205EF" w14:paraId="3C13FF0A" w14:textId="77777777" w:rsidTr="004A0DB6">
        <w:trPr>
          <w:trHeight w:val="286"/>
        </w:trPr>
        <w:tc>
          <w:tcPr>
            <w:tcW w:w="2689" w:type="dxa"/>
            <w:vAlign w:val="center"/>
          </w:tcPr>
          <w:p w14:paraId="2F55E9D3" w14:textId="44F08AAA" w:rsidR="00B87A49" w:rsidRPr="00D205EF" w:rsidRDefault="00B37663" w:rsidP="00D205EF">
            <w:pPr>
              <w:spacing w:line="276" w:lineRule="auto"/>
              <w:jc w:val="center"/>
              <w:rPr>
                <w:rFonts w:ascii="Times New Roman" w:hAnsi="Times New Roman" w:cs="Times New Roman"/>
                <w:sz w:val="24"/>
                <w:szCs w:val="24"/>
              </w:rPr>
            </w:pPr>
            <w:r w:rsidRPr="00D205EF">
              <w:rPr>
                <w:rFonts w:ascii="Times New Roman" w:hAnsi="Times New Roman" w:cs="Times New Roman"/>
                <w:sz w:val="24"/>
                <w:szCs w:val="24"/>
              </w:rPr>
              <w:t>ДПР-72-</w:t>
            </w:r>
            <w:r w:rsidR="00B87A49" w:rsidRPr="00D205EF">
              <w:rPr>
                <w:rFonts w:ascii="Times New Roman" w:hAnsi="Times New Roman" w:cs="Times New Roman"/>
                <w:sz w:val="24"/>
                <w:szCs w:val="24"/>
              </w:rPr>
              <w:t>Н1, Н2, Ф1, Ф2</w:t>
            </w:r>
          </w:p>
        </w:tc>
        <w:tc>
          <w:tcPr>
            <w:tcW w:w="707" w:type="dxa"/>
            <w:vAlign w:val="center"/>
          </w:tcPr>
          <w:p w14:paraId="0DF81481" w14:textId="0AD10E83"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r w:rsidR="00DB4049" w:rsidRPr="00DB4049">
              <w:rPr>
                <w:rFonts w:ascii="Times New Roman" w:hAnsi="Times New Roman" w:cs="Times New Roman"/>
                <w:i/>
                <w:iCs/>
                <w:sz w:val="24"/>
                <w:szCs w:val="24"/>
              </w:rPr>
              <w:t>h</w:t>
            </w:r>
            <w:r w:rsidR="00DB4049" w:rsidRPr="00DB4049">
              <w:rPr>
                <w:rFonts w:ascii="Times New Roman" w:hAnsi="Times New Roman" w:cs="Times New Roman"/>
                <w:sz w:val="24"/>
                <w:szCs w:val="24"/>
              </w:rPr>
              <w:t>8</w:t>
            </w:r>
          </w:p>
        </w:tc>
        <w:tc>
          <w:tcPr>
            <w:tcW w:w="696" w:type="dxa"/>
            <w:vMerge/>
            <w:vAlign w:val="center"/>
          </w:tcPr>
          <w:p w14:paraId="01374BF8" w14:textId="77777777" w:rsidR="00B87A49" w:rsidRPr="00D205EF" w:rsidRDefault="00B87A49" w:rsidP="00D205EF">
            <w:pPr>
              <w:spacing w:line="276" w:lineRule="auto"/>
              <w:jc w:val="center"/>
              <w:rPr>
                <w:rFonts w:ascii="Times New Roman" w:hAnsi="Times New Roman" w:cs="Times New Roman"/>
                <w:sz w:val="24"/>
                <w:szCs w:val="24"/>
              </w:rPr>
            </w:pPr>
          </w:p>
        </w:tc>
        <w:tc>
          <w:tcPr>
            <w:tcW w:w="1090" w:type="dxa"/>
            <w:vAlign w:val="center"/>
          </w:tcPr>
          <w:p w14:paraId="416A17ED" w14:textId="4FF12D79" w:rsidR="00B87A49" w:rsidRPr="00D205EF" w:rsidRDefault="00B87A49" w:rsidP="00D205EF">
            <w:pPr>
              <w:spacing w:line="276" w:lineRule="auto"/>
              <w:jc w:val="center"/>
              <w:rPr>
                <w:rFonts w:ascii="Times New Roman" w:hAnsi="Times New Roman" w:cs="Times New Roman"/>
                <w:sz w:val="24"/>
                <w:szCs w:val="24"/>
              </w:rPr>
            </w:pPr>
            <w:r w:rsidRPr="00E66922">
              <w:rPr>
                <w:rFonts w:ascii="Times New Roman" w:hAnsi="Times New Roman" w:cs="Times New Roman"/>
                <w:sz w:val="24"/>
                <w:szCs w:val="24"/>
              </w:rPr>
              <w:t>М4х0,5</w:t>
            </w:r>
          </w:p>
        </w:tc>
        <w:tc>
          <w:tcPr>
            <w:tcW w:w="576" w:type="dxa"/>
            <w:vAlign w:val="center"/>
          </w:tcPr>
          <w:p w14:paraId="1E24A6BC" w14:textId="1DCBE20A" w:rsidR="00B87A49" w:rsidRPr="00D205EF" w:rsidRDefault="00B87A49" w:rsidP="00D205EF">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756" w:type="dxa"/>
            <w:vAlign w:val="center"/>
          </w:tcPr>
          <w:p w14:paraId="7F1D2BBF" w14:textId="4B721931" w:rsidR="00B87A49" w:rsidRPr="00D205EF" w:rsidRDefault="00B87A49" w:rsidP="00D205EF">
            <w:pPr>
              <w:spacing w:line="276" w:lineRule="auto"/>
              <w:jc w:val="center"/>
              <w:rPr>
                <w:rFonts w:ascii="Times New Roman" w:hAnsi="Times New Roman" w:cs="Times New Roman"/>
                <w:sz w:val="24"/>
                <w:szCs w:val="24"/>
              </w:rPr>
            </w:pPr>
            <w:r w:rsidRPr="0022029D">
              <w:rPr>
                <w:rFonts w:ascii="Times New Roman" w:hAnsi="Times New Roman" w:cs="Times New Roman"/>
                <w:sz w:val="24"/>
                <w:szCs w:val="24"/>
              </w:rPr>
              <w:t>104,7</w:t>
            </w:r>
          </w:p>
        </w:tc>
        <w:tc>
          <w:tcPr>
            <w:tcW w:w="639" w:type="dxa"/>
            <w:vAlign w:val="center"/>
          </w:tcPr>
          <w:p w14:paraId="1D243A19" w14:textId="0F254E5D" w:rsidR="00B87A49" w:rsidRPr="00D205EF" w:rsidRDefault="00B87A49" w:rsidP="00D205EF">
            <w:pPr>
              <w:spacing w:line="276" w:lineRule="auto"/>
              <w:jc w:val="center"/>
              <w:rPr>
                <w:rFonts w:ascii="Times New Roman" w:hAnsi="Times New Roman" w:cs="Times New Roman"/>
                <w:sz w:val="24"/>
                <w:szCs w:val="24"/>
              </w:rPr>
            </w:pPr>
            <w:r w:rsidRPr="00A305D6">
              <w:rPr>
                <w:rFonts w:ascii="Times New Roman" w:hAnsi="Times New Roman" w:cs="Times New Roman"/>
                <w:sz w:val="24"/>
                <w:szCs w:val="24"/>
              </w:rPr>
              <w:t>16</w:t>
            </w:r>
          </w:p>
        </w:tc>
        <w:tc>
          <w:tcPr>
            <w:tcW w:w="636" w:type="dxa"/>
            <w:vAlign w:val="center"/>
          </w:tcPr>
          <w:p w14:paraId="11D5805D" w14:textId="6B0280DB"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14,5</w:t>
            </w:r>
          </w:p>
        </w:tc>
        <w:tc>
          <w:tcPr>
            <w:tcW w:w="636" w:type="dxa"/>
            <w:vAlign w:val="center"/>
          </w:tcPr>
          <w:p w14:paraId="46AA3ADD" w14:textId="3C2137BB" w:rsidR="00B87A49" w:rsidRPr="00D205EF" w:rsidRDefault="00B87A49" w:rsidP="00D205EF">
            <w:pPr>
              <w:spacing w:line="276" w:lineRule="auto"/>
              <w:jc w:val="center"/>
              <w:rPr>
                <w:rFonts w:ascii="Times New Roman" w:hAnsi="Times New Roman" w:cs="Times New Roman"/>
                <w:sz w:val="24"/>
                <w:szCs w:val="24"/>
              </w:rPr>
            </w:pPr>
            <w:r w:rsidRPr="00B87A49">
              <w:rPr>
                <w:rFonts w:ascii="Times New Roman" w:hAnsi="Times New Roman" w:cs="Times New Roman"/>
                <w:sz w:val="24"/>
                <w:szCs w:val="24"/>
              </w:rPr>
              <w:t>33,6</w:t>
            </w:r>
          </w:p>
        </w:tc>
        <w:tc>
          <w:tcPr>
            <w:tcW w:w="920" w:type="dxa"/>
            <w:vAlign w:val="center"/>
          </w:tcPr>
          <w:p w14:paraId="0BA10A47" w14:textId="710092D2" w:rsidR="00B87A49" w:rsidRPr="00D205EF" w:rsidRDefault="00BE1093" w:rsidP="00D205EF">
            <w:pPr>
              <w:spacing w:line="276" w:lineRule="auto"/>
              <w:jc w:val="center"/>
              <w:rPr>
                <w:rFonts w:ascii="Times New Roman" w:hAnsi="Times New Roman" w:cs="Times New Roman"/>
                <w:sz w:val="24"/>
                <w:szCs w:val="24"/>
              </w:rPr>
            </w:pPr>
            <w:r w:rsidRPr="00BE1093">
              <w:rPr>
                <w:rFonts w:ascii="Times New Roman" w:hAnsi="Times New Roman" w:cs="Times New Roman"/>
                <w:sz w:val="24"/>
                <w:szCs w:val="24"/>
              </w:rPr>
              <w:t>0,6</w:t>
            </w:r>
          </w:p>
        </w:tc>
      </w:tr>
    </w:tbl>
    <w:p w14:paraId="3B21DC2A" w14:textId="13DB522D" w:rsidR="006144FB" w:rsidRDefault="006144FB" w:rsidP="003A5FCD">
      <w:pPr>
        <w:spacing w:after="0" w:line="276" w:lineRule="auto"/>
        <w:ind w:firstLine="709"/>
        <w:jc w:val="both"/>
        <w:rPr>
          <w:rFonts w:ascii="Times New Roman" w:hAnsi="Times New Roman" w:cs="Times New Roman"/>
          <w:sz w:val="28"/>
          <w:szCs w:val="28"/>
        </w:rPr>
      </w:pPr>
    </w:p>
    <w:p w14:paraId="5FEC49D5" w14:textId="51740EAC" w:rsidR="007755AD" w:rsidRDefault="007755AD" w:rsidP="003A5FC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Технические данные э</w:t>
      </w:r>
      <w:r w:rsidRPr="007755AD">
        <w:rPr>
          <w:rFonts w:ascii="Times New Roman" w:hAnsi="Times New Roman" w:cs="Times New Roman"/>
          <w:sz w:val="28"/>
          <w:szCs w:val="28"/>
        </w:rPr>
        <w:t>лектродвигател</w:t>
      </w:r>
      <w:r>
        <w:rPr>
          <w:rFonts w:ascii="Times New Roman" w:hAnsi="Times New Roman" w:cs="Times New Roman"/>
          <w:sz w:val="28"/>
          <w:szCs w:val="28"/>
        </w:rPr>
        <w:t>ей</w:t>
      </w:r>
      <w:r w:rsidRPr="007755AD">
        <w:rPr>
          <w:rFonts w:ascii="Times New Roman" w:hAnsi="Times New Roman" w:cs="Times New Roman"/>
          <w:sz w:val="28"/>
          <w:szCs w:val="28"/>
        </w:rPr>
        <w:t xml:space="preserve"> серии ДПР</w:t>
      </w:r>
      <w:r>
        <w:rPr>
          <w:rFonts w:ascii="Times New Roman" w:hAnsi="Times New Roman" w:cs="Times New Roman"/>
          <w:sz w:val="28"/>
          <w:szCs w:val="28"/>
        </w:rPr>
        <w:t xml:space="preserve"> </w:t>
      </w:r>
      <w:r w:rsidR="009C5C4C">
        <w:rPr>
          <w:rFonts w:ascii="Times New Roman" w:hAnsi="Times New Roman" w:cs="Times New Roman"/>
          <w:sz w:val="28"/>
          <w:szCs w:val="28"/>
        </w:rPr>
        <w:t xml:space="preserve">исполнения Н1, Н2, Ф1и Ф2 </w:t>
      </w:r>
      <w:r>
        <w:rPr>
          <w:rFonts w:ascii="Times New Roman" w:hAnsi="Times New Roman" w:cs="Times New Roman"/>
          <w:sz w:val="28"/>
          <w:szCs w:val="28"/>
        </w:rPr>
        <w:t xml:space="preserve">приведены в таблице </w:t>
      </w:r>
      <w:r w:rsidR="004503E8">
        <w:rPr>
          <w:rFonts w:ascii="Times New Roman" w:hAnsi="Times New Roman" w:cs="Times New Roman"/>
          <w:sz w:val="28"/>
          <w:szCs w:val="28"/>
        </w:rPr>
        <w:t>2</w:t>
      </w:r>
      <w:r>
        <w:rPr>
          <w:rFonts w:ascii="Times New Roman" w:hAnsi="Times New Roman" w:cs="Times New Roman"/>
          <w:sz w:val="28"/>
          <w:szCs w:val="28"/>
        </w:rPr>
        <w:t>.2.</w:t>
      </w:r>
    </w:p>
    <w:p w14:paraId="5D56A618" w14:textId="77777777" w:rsidR="007755AD" w:rsidRDefault="007755AD" w:rsidP="003A5FCD">
      <w:pPr>
        <w:spacing w:after="0" w:line="276" w:lineRule="auto"/>
        <w:ind w:firstLine="709"/>
        <w:jc w:val="both"/>
        <w:rPr>
          <w:rFonts w:ascii="Times New Roman" w:hAnsi="Times New Roman" w:cs="Times New Roman"/>
          <w:sz w:val="28"/>
          <w:szCs w:val="28"/>
        </w:rPr>
      </w:pPr>
    </w:p>
    <w:p w14:paraId="4537874E" w14:textId="69EE2847" w:rsidR="005B0CC8" w:rsidRDefault="005B0CC8" w:rsidP="005B0CC8">
      <w:pPr>
        <w:spacing w:after="0" w:line="276" w:lineRule="auto"/>
        <w:jc w:val="both"/>
        <w:rPr>
          <w:rFonts w:ascii="Times New Roman" w:hAnsi="Times New Roman" w:cs="Times New Roman"/>
          <w:sz w:val="28"/>
          <w:szCs w:val="28"/>
        </w:rPr>
      </w:pPr>
      <w:r w:rsidRPr="005B0CC8">
        <w:rPr>
          <w:rFonts w:ascii="Times New Roman" w:hAnsi="Times New Roman" w:cs="Times New Roman"/>
          <w:sz w:val="28"/>
          <w:szCs w:val="28"/>
        </w:rPr>
        <w:t xml:space="preserve">Таблица </w:t>
      </w:r>
      <w:r w:rsidR="004503E8">
        <w:rPr>
          <w:rFonts w:ascii="Times New Roman" w:hAnsi="Times New Roman" w:cs="Times New Roman"/>
          <w:sz w:val="28"/>
          <w:szCs w:val="28"/>
        </w:rPr>
        <w:t>2</w:t>
      </w:r>
      <w:r w:rsidRPr="005B0CC8">
        <w:rPr>
          <w:rFonts w:ascii="Times New Roman" w:hAnsi="Times New Roman" w:cs="Times New Roman"/>
          <w:sz w:val="28"/>
          <w:szCs w:val="28"/>
        </w:rPr>
        <w:t xml:space="preserve">.2 </w:t>
      </w:r>
      <w:r>
        <w:rPr>
          <w:rFonts w:ascii="Times New Roman" w:hAnsi="Times New Roman" w:cs="Times New Roman"/>
          <w:sz w:val="28"/>
          <w:szCs w:val="28"/>
        </w:rPr>
        <w:t>–</w:t>
      </w:r>
      <w:r w:rsidRPr="005B0CC8">
        <w:rPr>
          <w:rFonts w:ascii="Times New Roman" w:hAnsi="Times New Roman" w:cs="Times New Roman"/>
          <w:sz w:val="28"/>
          <w:szCs w:val="28"/>
        </w:rPr>
        <w:t xml:space="preserve"> Технические данные электродвигателей </w:t>
      </w:r>
      <w:r w:rsidR="004503E8">
        <w:rPr>
          <w:rFonts w:ascii="Times New Roman" w:hAnsi="Times New Roman" w:cs="Times New Roman"/>
          <w:sz w:val="28"/>
          <w:szCs w:val="28"/>
        </w:rPr>
        <w:t xml:space="preserve">серии </w:t>
      </w:r>
      <w:r w:rsidRPr="005B0CC8">
        <w:rPr>
          <w:rFonts w:ascii="Times New Roman" w:hAnsi="Times New Roman" w:cs="Times New Roman"/>
          <w:sz w:val="28"/>
          <w:szCs w:val="28"/>
        </w:rPr>
        <w:t>ДПР</w:t>
      </w:r>
    </w:p>
    <w:tbl>
      <w:tblPr>
        <w:tblStyle w:val="a5"/>
        <w:tblW w:w="0" w:type="auto"/>
        <w:tblLook w:val="04A0" w:firstRow="1" w:lastRow="0" w:firstColumn="1" w:lastColumn="0" w:noHBand="0" w:noVBand="1"/>
      </w:tblPr>
      <w:tblGrid>
        <w:gridCol w:w="1381"/>
        <w:gridCol w:w="486"/>
        <w:gridCol w:w="736"/>
        <w:gridCol w:w="1044"/>
        <w:gridCol w:w="862"/>
        <w:gridCol w:w="861"/>
        <w:gridCol w:w="828"/>
        <w:gridCol w:w="685"/>
        <w:gridCol w:w="1109"/>
        <w:gridCol w:w="1353"/>
      </w:tblGrid>
      <w:tr w:rsidR="0042734F" w:rsidRPr="004B0B27" w14:paraId="7119C449" w14:textId="77777777" w:rsidTr="00992EBC">
        <w:tc>
          <w:tcPr>
            <w:tcW w:w="1381" w:type="dxa"/>
            <w:vAlign w:val="center"/>
          </w:tcPr>
          <w:p w14:paraId="00A24E99" w14:textId="61BDC7E5" w:rsidR="00BC1D49" w:rsidRPr="004B0B27" w:rsidRDefault="00085233" w:rsidP="00BC1D49">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Тип двигателя</w:t>
            </w:r>
          </w:p>
        </w:tc>
        <w:tc>
          <w:tcPr>
            <w:tcW w:w="486" w:type="dxa"/>
            <w:vAlign w:val="center"/>
          </w:tcPr>
          <w:p w14:paraId="6DADFD33" w14:textId="09684F88" w:rsidR="00BC1D49" w:rsidRPr="004B0B27" w:rsidRDefault="00085233" w:rsidP="00BC1D49">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lang w:val="en-US"/>
              </w:rPr>
              <w:t xml:space="preserve">U, </w:t>
            </w:r>
            <w:r w:rsidRPr="004B0B27">
              <w:rPr>
                <w:rFonts w:ascii="Times New Roman" w:hAnsi="Times New Roman" w:cs="Times New Roman"/>
                <w:sz w:val="24"/>
                <w:szCs w:val="24"/>
              </w:rPr>
              <w:t>В</w:t>
            </w:r>
          </w:p>
        </w:tc>
        <w:tc>
          <w:tcPr>
            <w:tcW w:w="736" w:type="dxa"/>
            <w:vAlign w:val="center"/>
          </w:tcPr>
          <w:p w14:paraId="46D78184" w14:textId="00B427A4" w:rsidR="00BC1D49" w:rsidRPr="004B0B27" w:rsidRDefault="00085233" w:rsidP="00BC1D49">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lang w:val="en-US"/>
              </w:rPr>
              <w:t>P</w:t>
            </w:r>
            <w:r w:rsidRPr="004B0B27">
              <w:rPr>
                <w:rFonts w:ascii="Times New Roman" w:hAnsi="Times New Roman" w:cs="Times New Roman"/>
                <w:sz w:val="24"/>
                <w:szCs w:val="24"/>
                <w:vertAlign w:val="subscript"/>
              </w:rPr>
              <w:t>ном</w:t>
            </w:r>
            <w:r w:rsidRPr="004B0B27">
              <w:rPr>
                <w:rFonts w:ascii="Times New Roman" w:hAnsi="Times New Roman" w:cs="Times New Roman"/>
                <w:sz w:val="24"/>
                <w:szCs w:val="24"/>
                <w:lang w:val="en-US"/>
              </w:rPr>
              <w:t>,</w:t>
            </w:r>
            <w:r w:rsidRPr="004B0B27">
              <w:rPr>
                <w:rFonts w:ascii="Times New Roman" w:hAnsi="Times New Roman" w:cs="Times New Roman"/>
                <w:sz w:val="24"/>
                <w:szCs w:val="24"/>
              </w:rPr>
              <w:t xml:space="preserve"> Вт</w:t>
            </w:r>
          </w:p>
        </w:tc>
        <w:tc>
          <w:tcPr>
            <w:tcW w:w="1044" w:type="dxa"/>
            <w:vAlign w:val="center"/>
          </w:tcPr>
          <w:p w14:paraId="664F89FF" w14:textId="77777777" w:rsidR="00085233" w:rsidRPr="004B0B27" w:rsidRDefault="00085233" w:rsidP="00085233">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n</w:t>
            </w:r>
            <w:r w:rsidRPr="004B0B27">
              <w:rPr>
                <w:rFonts w:ascii="Times New Roman" w:hAnsi="Times New Roman" w:cs="Times New Roman"/>
                <w:sz w:val="24"/>
                <w:szCs w:val="24"/>
                <w:vertAlign w:val="subscript"/>
              </w:rPr>
              <w:t>ном</w:t>
            </w:r>
            <w:r w:rsidRPr="004B0B27">
              <w:rPr>
                <w:rFonts w:ascii="Times New Roman" w:hAnsi="Times New Roman" w:cs="Times New Roman"/>
                <w:sz w:val="24"/>
                <w:szCs w:val="24"/>
              </w:rPr>
              <w:t>,</w:t>
            </w:r>
          </w:p>
          <w:p w14:paraId="54909139" w14:textId="146DEFDA" w:rsidR="00BC1D49" w:rsidRPr="004B0B27" w:rsidRDefault="00085233" w:rsidP="00085233">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об/мин</w:t>
            </w:r>
          </w:p>
        </w:tc>
        <w:tc>
          <w:tcPr>
            <w:tcW w:w="862" w:type="dxa"/>
            <w:vAlign w:val="center"/>
          </w:tcPr>
          <w:p w14:paraId="4920239B" w14:textId="74F4324E" w:rsidR="00BC1D49" w:rsidRPr="004B0B27" w:rsidRDefault="00085233" w:rsidP="00BC1D49">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М</w:t>
            </w:r>
            <w:r w:rsidRPr="004B0B27">
              <w:rPr>
                <w:rFonts w:ascii="Times New Roman" w:hAnsi="Times New Roman" w:cs="Times New Roman"/>
                <w:sz w:val="24"/>
                <w:szCs w:val="24"/>
                <w:vertAlign w:val="subscript"/>
              </w:rPr>
              <w:t>ном</w:t>
            </w:r>
            <w:r w:rsidRPr="004B0B27">
              <w:rPr>
                <w:rFonts w:ascii="Times New Roman" w:hAnsi="Times New Roman" w:cs="Times New Roman"/>
                <w:sz w:val="24"/>
                <w:szCs w:val="24"/>
              </w:rPr>
              <w:t>, мН</w:t>
            </w:r>
            <m:oMath>
              <m:r>
                <w:rPr>
                  <w:rFonts w:ascii="Cambria Math" w:hAnsi="Cambria Math" w:cs="Times New Roman"/>
                  <w:spacing w:val="-5"/>
                  <w:sz w:val="24"/>
                  <w:szCs w:val="24"/>
                </w:rPr>
                <m:t>∙</m:t>
              </m:r>
            </m:oMath>
            <w:r w:rsidRPr="004B0B27">
              <w:rPr>
                <w:rFonts w:ascii="Times New Roman" w:hAnsi="Times New Roman" w:cs="Times New Roman"/>
                <w:sz w:val="24"/>
                <w:szCs w:val="24"/>
              </w:rPr>
              <w:t>м</w:t>
            </w:r>
          </w:p>
        </w:tc>
        <w:tc>
          <w:tcPr>
            <w:tcW w:w="861" w:type="dxa"/>
            <w:vAlign w:val="center"/>
          </w:tcPr>
          <w:p w14:paraId="7102BA5C" w14:textId="061E460F" w:rsidR="00BC1D49" w:rsidRPr="004B0B27" w:rsidRDefault="00085233" w:rsidP="00BC1D49">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М</w:t>
            </w:r>
            <w:r w:rsidRPr="004B0B27">
              <w:rPr>
                <w:rFonts w:ascii="Times New Roman" w:hAnsi="Times New Roman" w:cs="Times New Roman"/>
                <w:sz w:val="24"/>
                <w:szCs w:val="24"/>
                <w:vertAlign w:val="subscript"/>
              </w:rPr>
              <w:t>п</w:t>
            </w:r>
            <w:r w:rsidRPr="004B0B27">
              <w:rPr>
                <w:rFonts w:ascii="Times New Roman" w:hAnsi="Times New Roman" w:cs="Times New Roman"/>
                <w:sz w:val="24"/>
                <w:szCs w:val="24"/>
              </w:rPr>
              <w:t>, мН</w:t>
            </w:r>
            <m:oMath>
              <m:r>
                <w:rPr>
                  <w:rFonts w:ascii="Cambria Math" w:hAnsi="Cambria Math" w:cs="Times New Roman"/>
                  <w:spacing w:val="-5"/>
                  <w:sz w:val="24"/>
                  <w:szCs w:val="24"/>
                </w:rPr>
                <m:t>∙</m:t>
              </m:r>
            </m:oMath>
            <w:r w:rsidRPr="004B0B27">
              <w:rPr>
                <w:rFonts w:ascii="Times New Roman" w:hAnsi="Times New Roman" w:cs="Times New Roman"/>
                <w:sz w:val="24"/>
                <w:szCs w:val="24"/>
              </w:rPr>
              <w:t>м</w:t>
            </w:r>
          </w:p>
        </w:tc>
        <w:tc>
          <w:tcPr>
            <w:tcW w:w="828" w:type="dxa"/>
            <w:vAlign w:val="center"/>
          </w:tcPr>
          <w:p w14:paraId="10B45F73" w14:textId="6BFFC27C" w:rsidR="00BC1D49" w:rsidRPr="004B0B27" w:rsidRDefault="00085233" w:rsidP="00BC1D49">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I</w:t>
            </w:r>
            <w:r w:rsidRPr="004B0B27">
              <w:rPr>
                <w:rFonts w:ascii="Times New Roman" w:hAnsi="Times New Roman" w:cs="Times New Roman"/>
                <w:sz w:val="24"/>
                <w:szCs w:val="24"/>
                <w:vertAlign w:val="subscript"/>
              </w:rPr>
              <w:t>ном</w:t>
            </w:r>
            <w:r w:rsidRPr="004B0B27">
              <w:rPr>
                <w:rFonts w:ascii="Times New Roman" w:hAnsi="Times New Roman" w:cs="Times New Roman"/>
                <w:sz w:val="24"/>
                <w:szCs w:val="24"/>
              </w:rPr>
              <w:t>, А</w:t>
            </w:r>
          </w:p>
        </w:tc>
        <w:tc>
          <w:tcPr>
            <w:tcW w:w="685" w:type="dxa"/>
            <w:vAlign w:val="center"/>
          </w:tcPr>
          <w:p w14:paraId="72BE7459" w14:textId="5ACFE7DF" w:rsidR="00BC1D49" w:rsidRPr="004B0B27" w:rsidRDefault="00085233" w:rsidP="00BC1D49">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I</w:t>
            </w:r>
            <w:r w:rsidRPr="004B0B27">
              <w:rPr>
                <w:rFonts w:ascii="Times New Roman" w:hAnsi="Times New Roman" w:cs="Times New Roman"/>
                <w:sz w:val="24"/>
                <w:szCs w:val="24"/>
                <w:vertAlign w:val="subscript"/>
              </w:rPr>
              <w:t>п</w:t>
            </w:r>
            <w:r w:rsidRPr="004B0B27">
              <w:rPr>
                <w:rFonts w:ascii="Times New Roman" w:hAnsi="Times New Roman" w:cs="Times New Roman"/>
                <w:sz w:val="24"/>
                <w:szCs w:val="24"/>
              </w:rPr>
              <w:t>, А</w:t>
            </w:r>
          </w:p>
        </w:tc>
        <w:tc>
          <w:tcPr>
            <w:tcW w:w="1109" w:type="dxa"/>
            <w:vAlign w:val="center"/>
          </w:tcPr>
          <w:p w14:paraId="4AACF0CC" w14:textId="77777777" w:rsidR="00085233" w:rsidRPr="004B0B27" w:rsidRDefault="00085233" w:rsidP="00085233">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КПД,</w:t>
            </w:r>
          </w:p>
          <w:p w14:paraId="0F8275AB" w14:textId="679EA0AB" w:rsidR="00BC1D49" w:rsidRPr="004B0B27" w:rsidRDefault="00085233" w:rsidP="00085233">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w:t>
            </w:r>
          </w:p>
        </w:tc>
        <w:tc>
          <w:tcPr>
            <w:tcW w:w="1353" w:type="dxa"/>
            <w:vAlign w:val="center"/>
          </w:tcPr>
          <w:p w14:paraId="1AE8D400" w14:textId="65206692" w:rsidR="00BC1D49" w:rsidRPr="004B0B27" w:rsidRDefault="00085233" w:rsidP="00BC1D49">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Наработка, ч</w:t>
            </w:r>
          </w:p>
        </w:tc>
      </w:tr>
      <w:tr w:rsidR="0042734F" w:rsidRPr="004B0B27" w14:paraId="6AD0C2DD" w14:textId="77777777" w:rsidTr="00992EBC">
        <w:tc>
          <w:tcPr>
            <w:tcW w:w="1381" w:type="dxa"/>
            <w:vAlign w:val="center"/>
          </w:tcPr>
          <w:p w14:paraId="2D78A5E3" w14:textId="6BEA7141" w:rsidR="00F33FAE" w:rsidRPr="004B0B27" w:rsidRDefault="0042734F"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ДПР-32-</w:t>
            </w:r>
            <w:r w:rsidRPr="004B0B27">
              <w:rPr>
                <w:rFonts w:ascii="Times New Roman" w:hAnsi="Times New Roman" w:cs="Times New Roman"/>
                <w:spacing w:val="-5"/>
                <w:sz w:val="24"/>
                <w:szCs w:val="24"/>
              </w:rPr>
              <w:t>07</w:t>
            </w:r>
          </w:p>
        </w:tc>
        <w:tc>
          <w:tcPr>
            <w:tcW w:w="486" w:type="dxa"/>
            <w:vAlign w:val="center"/>
          </w:tcPr>
          <w:p w14:paraId="0880B8C1" w14:textId="086C1D4F"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12</w:t>
            </w:r>
          </w:p>
        </w:tc>
        <w:tc>
          <w:tcPr>
            <w:tcW w:w="736" w:type="dxa"/>
            <w:vAlign w:val="center"/>
          </w:tcPr>
          <w:p w14:paraId="4D3C7BEF" w14:textId="36AD034B"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0,92</w:t>
            </w:r>
          </w:p>
        </w:tc>
        <w:tc>
          <w:tcPr>
            <w:tcW w:w="1044" w:type="dxa"/>
            <w:vAlign w:val="center"/>
          </w:tcPr>
          <w:p w14:paraId="246B6607" w14:textId="26641270"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4500</w:t>
            </w:r>
          </w:p>
        </w:tc>
        <w:tc>
          <w:tcPr>
            <w:tcW w:w="862" w:type="dxa"/>
            <w:vAlign w:val="center"/>
          </w:tcPr>
          <w:p w14:paraId="4735EB17" w14:textId="68242362"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1,96</w:t>
            </w:r>
          </w:p>
        </w:tc>
        <w:tc>
          <w:tcPr>
            <w:tcW w:w="861" w:type="dxa"/>
            <w:vAlign w:val="center"/>
          </w:tcPr>
          <w:p w14:paraId="7A88B54E" w14:textId="4D6E587E"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5,4</w:t>
            </w:r>
          </w:p>
        </w:tc>
        <w:tc>
          <w:tcPr>
            <w:tcW w:w="828" w:type="dxa"/>
            <w:vAlign w:val="center"/>
          </w:tcPr>
          <w:p w14:paraId="69A07D60" w14:textId="1D45B736"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0,21</w:t>
            </w:r>
          </w:p>
        </w:tc>
        <w:tc>
          <w:tcPr>
            <w:tcW w:w="685" w:type="dxa"/>
            <w:vAlign w:val="center"/>
          </w:tcPr>
          <w:p w14:paraId="4CF6B872" w14:textId="16925981"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1,1</w:t>
            </w:r>
          </w:p>
        </w:tc>
        <w:tc>
          <w:tcPr>
            <w:tcW w:w="1109" w:type="dxa"/>
            <w:vAlign w:val="center"/>
          </w:tcPr>
          <w:p w14:paraId="300ECED2" w14:textId="078056E6"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36</w:t>
            </w:r>
          </w:p>
        </w:tc>
        <w:tc>
          <w:tcPr>
            <w:tcW w:w="1353" w:type="dxa"/>
            <w:vAlign w:val="center"/>
          </w:tcPr>
          <w:p w14:paraId="43212D39" w14:textId="61926F66"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2000</w:t>
            </w:r>
          </w:p>
        </w:tc>
      </w:tr>
      <w:tr w:rsidR="0042734F" w:rsidRPr="004B0B27" w14:paraId="5A85F6A9" w14:textId="77777777" w:rsidTr="00992EBC">
        <w:tc>
          <w:tcPr>
            <w:tcW w:w="1381" w:type="dxa"/>
            <w:vAlign w:val="center"/>
          </w:tcPr>
          <w:p w14:paraId="65D08C59" w14:textId="1C07B444" w:rsidR="00F33FAE" w:rsidRPr="00F33FAE" w:rsidRDefault="0042734F"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ДПР-32-</w:t>
            </w:r>
            <w:r w:rsidRPr="004B0B27">
              <w:rPr>
                <w:rFonts w:ascii="Times New Roman" w:hAnsi="Times New Roman" w:cs="Times New Roman"/>
                <w:spacing w:val="-5"/>
                <w:sz w:val="24"/>
                <w:szCs w:val="24"/>
              </w:rPr>
              <w:t>08</w:t>
            </w:r>
          </w:p>
        </w:tc>
        <w:tc>
          <w:tcPr>
            <w:tcW w:w="486" w:type="dxa"/>
            <w:vAlign w:val="center"/>
          </w:tcPr>
          <w:p w14:paraId="0CA51A1C" w14:textId="2BAD14DD"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12</w:t>
            </w:r>
          </w:p>
        </w:tc>
        <w:tc>
          <w:tcPr>
            <w:tcW w:w="736" w:type="dxa"/>
            <w:vAlign w:val="center"/>
          </w:tcPr>
          <w:p w14:paraId="34E76D9A" w14:textId="2A0629FE"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0,64</w:t>
            </w:r>
          </w:p>
        </w:tc>
        <w:tc>
          <w:tcPr>
            <w:tcW w:w="1044" w:type="dxa"/>
            <w:vAlign w:val="center"/>
          </w:tcPr>
          <w:p w14:paraId="2D648716" w14:textId="4985C898"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2500</w:t>
            </w:r>
          </w:p>
        </w:tc>
        <w:tc>
          <w:tcPr>
            <w:tcW w:w="862" w:type="dxa"/>
            <w:vAlign w:val="center"/>
          </w:tcPr>
          <w:p w14:paraId="049F1E2E" w14:textId="2C6D4876"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2,45</w:t>
            </w:r>
          </w:p>
        </w:tc>
        <w:tc>
          <w:tcPr>
            <w:tcW w:w="861" w:type="dxa"/>
            <w:vAlign w:val="center"/>
          </w:tcPr>
          <w:p w14:paraId="67556D40" w14:textId="77819727"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4,9</w:t>
            </w:r>
          </w:p>
        </w:tc>
        <w:tc>
          <w:tcPr>
            <w:tcW w:w="828" w:type="dxa"/>
            <w:vAlign w:val="center"/>
          </w:tcPr>
          <w:p w14:paraId="534D2656" w14:textId="4190AD87"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0,18</w:t>
            </w:r>
          </w:p>
        </w:tc>
        <w:tc>
          <w:tcPr>
            <w:tcW w:w="685" w:type="dxa"/>
            <w:vAlign w:val="center"/>
          </w:tcPr>
          <w:p w14:paraId="51C49545" w14:textId="665DDF58"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0,7</w:t>
            </w:r>
          </w:p>
        </w:tc>
        <w:tc>
          <w:tcPr>
            <w:tcW w:w="1109" w:type="dxa"/>
            <w:vAlign w:val="center"/>
          </w:tcPr>
          <w:p w14:paraId="7D9F64B6" w14:textId="3A4E21DD"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29</w:t>
            </w:r>
          </w:p>
        </w:tc>
        <w:tc>
          <w:tcPr>
            <w:tcW w:w="1353" w:type="dxa"/>
            <w:vAlign w:val="center"/>
          </w:tcPr>
          <w:p w14:paraId="66E7827E" w14:textId="6275EE87"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2000</w:t>
            </w:r>
          </w:p>
        </w:tc>
      </w:tr>
      <w:tr w:rsidR="0042734F" w:rsidRPr="004B0B27" w14:paraId="7DD7BF38" w14:textId="77777777" w:rsidTr="00992EBC">
        <w:tc>
          <w:tcPr>
            <w:tcW w:w="1381" w:type="dxa"/>
            <w:vAlign w:val="center"/>
          </w:tcPr>
          <w:p w14:paraId="64E1B4B1" w14:textId="07F99E21" w:rsidR="00F33FAE" w:rsidRPr="00F33FAE" w:rsidRDefault="0042734F"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ДПР-42-</w:t>
            </w:r>
            <w:r w:rsidRPr="004B0B27">
              <w:rPr>
                <w:rFonts w:ascii="Times New Roman" w:hAnsi="Times New Roman" w:cs="Times New Roman"/>
                <w:spacing w:val="-5"/>
                <w:sz w:val="24"/>
                <w:szCs w:val="24"/>
              </w:rPr>
              <w:t>02</w:t>
            </w:r>
          </w:p>
        </w:tc>
        <w:tc>
          <w:tcPr>
            <w:tcW w:w="486" w:type="dxa"/>
            <w:vAlign w:val="center"/>
          </w:tcPr>
          <w:p w14:paraId="41DDCBDC" w14:textId="5E1FF47F"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27</w:t>
            </w:r>
          </w:p>
        </w:tc>
        <w:tc>
          <w:tcPr>
            <w:tcW w:w="736" w:type="dxa"/>
            <w:vAlign w:val="center"/>
          </w:tcPr>
          <w:p w14:paraId="74E27D6D" w14:textId="0AF399FC"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3,1</w:t>
            </w:r>
          </w:p>
        </w:tc>
        <w:tc>
          <w:tcPr>
            <w:tcW w:w="1044" w:type="dxa"/>
            <w:vAlign w:val="center"/>
          </w:tcPr>
          <w:p w14:paraId="2FF2BBE1" w14:textId="3E6716F6"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6000</w:t>
            </w:r>
          </w:p>
        </w:tc>
        <w:tc>
          <w:tcPr>
            <w:tcW w:w="862" w:type="dxa"/>
            <w:vAlign w:val="center"/>
          </w:tcPr>
          <w:p w14:paraId="0E1E7531" w14:textId="13E8C0F9"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4,9</w:t>
            </w:r>
          </w:p>
        </w:tc>
        <w:tc>
          <w:tcPr>
            <w:tcW w:w="861" w:type="dxa"/>
            <w:vAlign w:val="center"/>
          </w:tcPr>
          <w:p w14:paraId="41829318" w14:textId="633FCF9F"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19,6</w:t>
            </w:r>
          </w:p>
        </w:tc>
        <w:tc>
          <w:tcPr>
            <w:tcW w:w="828" w:type="dxa"/>
            <w:vAlign w:val="center"/>
          </w:tcPr>
          <w:p w14:paraId="4951E5B2" w14:textId="220CE553"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0,24</w:t>
            </w:r>
          </w:p>
        </w:tc>
        <w:tc>
          <w:tcPr>
            <w:tcW w:w="685" w:type="dxa"/>
            <w:vAlign w:val="center"/>
          </w:tcPr>
          <w:p w14:paraId="65E5BFAB" w14:textId="63C65D78"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1,8</w:t>
            </w:r>
          </w:p>
        </w:tc>
        <w:tc>
          <w:tcPr>
            <w:tcW w:w="1109" w:type="dxa"/>
            <w:vAlign w:val="center"/>
          </w:tcPr>
          <w:p w14:paraId="39F6F370" w14:textId="4BFCA6E6"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48</w:t>
            </w:r>
          </w:p>
        </w:tc>
        <w:tc>
          <w:tcPr>
            <w:tcW w:w="1353" w:type="dxa"/>
            <w:vAlign w:val="center"/>
          </w:tcPr>
          <w:p w14:paraId="51E5F43E" w14:textId="369BAB62"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1000</w:t>
            </w:r>
          </w:p>
        </w:tc>
      </w:tr>
      <w:tr w:rsidR="0042734F" w:rsidRPr="004B0B27" w14:paraId="54169F16" w14:textId="77777777" w:rsidTr="00992EBC">
        <w:tc>
          <w:tcPr>
            <w:tcW w:w="1381" w:type="dxa"/>
            <w:vAlign w:val="center"/>
          </w:tcPr>
          <w:p w14:paraId="58CFB93C" w14:textId="61CC37DF" w:rsidR="00F33FAE" w:rsidRPr="00F33FAE" w:rsidRDefault="0042734F"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ДПР-42-</w:t>
            </w:r>
            <w:r w:rsidRPr="004B0B27">
              <w:rPr>
                <w:rFonts w:ascii="Times New Roman" w:hAnsi="Times New Roman" w:cs="Times New Roman"/>
                <w:spacing w:val="-5"/>
                <w:sz w:val="24"/>
                <w:szCs w:val="24"/>
              </w:rPr>
              <w:t>03</w:t>
            </w:r>
          </w:p>
        </w:tc>
        <w:tc>
          <w:tcPr>
            <w:tcW w:w="486" w:type="dxa"/>
            <w:vAlign w:val="center"/>
          </w:tcPr>
          <w:p w14:paraId="3402103C" w14:textId="6C0F72AE"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27</w:t>
            </w:r>
          </w:p>
        </w:tc>
        <w:tc>
          <w:tcPr>
            <w:tcW w:w="736" w:type="dxa"/>
            <w:vAlign w:val="center"/>
          </w:tcPr>
          <w:p w14:paraId="4E3594AE" w14:textId="27AF6104"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2,3</w:t>
            </w:r>
          </w:p>
        </w:tc>
        <w:tc>
          <w:tcPr>
            <w:tcW w:w="1044" w:type="dxa"/>
            <w:vAlign w:val="center"/>
          </w:tcPr>
          <w:p w14:paraId="7895AA9A" w14:textId="0E29AE33"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4500</w:t>
            </w:r>
          </w:p>
        </w:tc>
        <w:tc>
          <w:tcPr>
            <w:tcW w:w="862" w:type="dxa"/>
            <w:vAlign w:val="center"/>
          </w:tcPr>
          <w:p w14:paraId="20BEDC85" w14:textId="700C8289"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4,9</w:t>
            </w:r>
          </w:p>
        </w:tc>
        <w:tc>
          <w:tcPr>
            <w:tcW w:w="861" w:type="dxa"/>
            <w:vAlign w:val="center"/>
          </w:tcPr>
          <w:p w14:paraId="551E967C" w14:textId="2AF8C1D3"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12,8</w:t>
            </w:r>
          </w:p>
        </w:tc>
        <w:tc>
          <w:tcPr>
            <w:tcW w:w="828" w:type="dxa"/>
            <w:vAlign w:val="center"/>
          </w:tcPr>
          <w:p w14:paraId="117FE76B" w14:textId="24307F77"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0,2</w:t>
            </w:r>
          </w:p>
        </w:tc>
        <w:tc>
          <w:tcPr>
            <w:tcW w:w="685" w:type="dxa"/>
            <w:vAlign w:val="center"/>
          </w:tcPr>
          <w:p w14:paraId="72DDBB93" w14:textId="7396BA77"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1,15</w:t>
            </w:r>
          </w:p>
        </w:tc>
        <w:tc>
          <w:tcPr>
            <w:tcW w:w="1109" w:type="dxa"/>
            <w:vAlign w:val="center"/>
          </w:tcPr>
          <w:p w14:paraId="3F71F016" w14:textId="787C56F2"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43</w:t>
            </w:r>
          </w:p>
        </w:tc>
        <w:tc>
          <w:tcPr>
            <w:tcW w:w="1353" w:type="dxa"/>
            <w:vAlign w:val="center"/>
          </w:tcPr>
          <w:p w14:paraId="1114553C" w14:textId="55207B86" w:rsidR="0042734F" w:rsidRPr="004B0B27" w:rsidRDefault="0042734F" w:rsidP="0042734F">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2500</w:t>
            </w:r>
          </w:p>
        </w:tc>
      </w:tr>
      <w:tr w:rsidR="00513B15" w:rsidRPr="004B0B27" w14:paraId="6FF4B9BB" w14:textId="77777777" w:rsidTr="00992EBC">
        <w:tc>
          <w:tcPr>
            <w:tcW w:w="1381" w:type="dxa"/>
            <w:vAlign w:val="center"/>
          </w:tcPr>
          <w:p w14:paraId="75068205" w14:textId="159D206F" w:rsidR="00F33FAE" w:rsidRPr="00F33FAE" w:rsidRDefault="00513B15"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ДПР-52-</w:t>
            </w:r>
            <w:r w:rsidRPr="004B0B27">
              <w:rPr>
                <w:rFonts w:ascii="Times New Roman" w:hAnsi="Times New Roman" w:cs="Times New Roman"/>
                <w:spacing w:val="-5"/>
                <w:sz w:val="24"/>
                <w:szCs w:val="24"/>
              </w:rPr>
              <w:t>02</w:t>
            </w:r>
          </w:p>
        </w:tc>
        <w:tc>
          <w:tcPr>
            <w:tcW w:w="486" w:type="dxa"/>
            <w:vAlign w:val="center"/>
          </w:tcPr>
          <w:p w14:paraId="15B6EB56" w14:textId="31866540"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27</w:t>
            </w:r>
          </w:p>
        </w:tc>
        <w:tc>
          <w:tcPr>
            <w:tcW w:w="736" w:type="dxa"/>
            <w:vAlign w:val="center"/>
          </w:tcPr>
          <w:p w14:paraId="256EFCEA" w14:textId="0BE7089E"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6,15</w:t>
            </w:r>
          </w:p>
        </w:tc>
        <w:tc>
          <w:tcPr>
            <w:tcW w:w="1044" w:type="dxa"/>
            <w:vAlign w:val="center"/>
          </w:tcPr>
          <w:p w14:paraId="2DE9591A" w14:textId="39424A00"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6000</w:t>
            </w:r>
          </w:p>
        </w:tc>
        <w:tc>
          <w:tcPr>
            <w:tcW w:w="862" w:type="dxa"/>
            <w:vAlign w:val="center"/>
          </w:tcPr>
          <w:p w14:paraId="6C0C07D8" w14:textId="3F1DA91B"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9,8</w:t>
            </w:r>
          </w:p>
        </w:tc>
        <w:tc>
          <w:tcPr>
            <w:tcW w:w="861" w:type="dxa"/>
            <w:vAlign w:val="center"/>
          </w:tcPr>
          <w:p w14:paraId="2495DBA9" w14:textId="6FED591B"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68,7</w:t>
            </w:r>
          </w:p>
        </w:tc>
        <w:tc>
          <w:tcPr>
            <w:tcW w:w="828" w:type="dxa"/>
            <w:vAlign w:val="center"/>
          </w:tcPr>
          <w:p w14:paraId="2418B558" w14:textId="7F805B03"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0,5</w:t>
            </w:r>
          </w:p>
        </w:tc>
        <w:tc>
          <w:tcPr>
            <w:tcW w:w="685" w:type="dxa"/>
            <w:vAlign w:val="center"/>
          </w:tcPr>
          <w:p w14:paraId="62F1A75D" w14:textId="7A308C2E"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5,5</w:t>
            </w:r>
          </w:p>
        </w:tc>
        <w:tc>
          <w:tcPr>
            <w:tcW w:w="1109" w:type="dxa"/>
            <w:vAlign w:val="center"/>
          </w:tcPr>
          <w:p w14:paraId="6BAE960A" w14:textId="337EB7EC"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46</w:t>
            </w:r>
          </w:p>
        </w:tc>
        <w:tc>
          <w:tcPr>
            <w:tcW w:w="1353" w:type="dxa"/>
            <w:vAlign w:val="center"/>
          </w:tcPr>
          <w:p w14:paraId="23BEF61F" w14:textId="1F62B247"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1000</w:t>
            </w:r>
          </w:p>
        </w:tc>
      </w:tr>
      <w:tr w:rsidR="00513B15" w:rsidRPr="004B0B27" w14:paraId="220436AA" w14:textId="77777777" w:rsidTr="00992EBC">
        <w:tc>
          <w:tcPr>
            <w:tcW w:w="1381" w:type="dxa"/>
            <w:vAlign w:val="center"/>
          </w:tcPr>
          <w:p w14:paraId="1A863D29" w14:textId="15439E9E" w:rsidR="00F33FAE" w:rsidRPr="00F33FAE" w:rsidRDefault="00513B15"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ДПР-52-</w:t>
            </w:r>
            <w:r w:rsidRPr="004B0B27">
              <w:rPr>
                <w:rFonts w:ascii="Times New Roman" w:hAnsi="Times New Roman" w:cs="Times New Roman"/>
                <w:spacing w:val="-5"/>
                <w:sz w:val="24"/>
                <w:szCs w:val="24"/>
              </w:rPr>
              <w:t>03</w:t>
            </w:r>
          </w:p>
        </w:tc>
        <w:tc>
          <w:tcPr>
            <w:tcW w:w="486" w:type="dxa"/>
            <w:vAlign w:val="center"/>
          </w:tcPr>
          <w:p w14:paraId="2AE51C0C" w14:textId="39BCA1BB"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27</w:t>
            </w:r>
          </w:p>
        </w:tc>
        <w:tc>
          <w:tcPr>
            <w:tcW w:w="736" w:type="dxa"/>
            <w:vAlign w:val="center"/>
          </w:tcPr>
          <w:p w14:paraId="3271BD25" w14:textId="14954FAA"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4,6</w:t>
            </w:r>
          </w:p>
        </w:tc>
        <w:tc>
          <w:tcPr>
            <w:tcW w:w="1044" w:type="dxa"/>
            <w:vAlign w:val="center"/>
          </w:tcPr>
          <w:p w14:paraId="5072048A" w14:textId="3F1DE03C"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4500</w:t>
            </w:r>
          </w:p>
        </w:tc>
        <w:tc>
          <w:tcPr>
            <w:tcW w:w="862" w:type="dxa"/>
            <w:vAlign w:val="center"/>
          </w:tcPr>
          <w:p w14:paraId="412502A4" w14:textId="78302F77"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9,8</w:t>
            </w:r>
          </w:p>
        </w:tc>
        <w:tc>
          <w:tcPr>
            <w:tcW w:w="861" w:type="dxa"/>
            <w:vAlign w:val="center"/>
          </w:tcPr>
          <w:p w14:paraId="43E3259E" w14:textId="6B99E7FB"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54</w:t>
            </w:r>
          </w:p>
        </w:tc>
        <w:tc>
          <w:tcPr>
            <w:tcW w:w="828" w:type="dxa"/>
            <w:vAlign w:val="center"/>
          </w:tcPr>
          <w:p w14:paraId="7C2708A5" w14:textId="0A657CDA"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0,32</w:t>
            </w:r>
          </w:p>
        </w:tc>
        <w:tc>
          <w:tcPr>
            <w:tcW w:w="685" w:type="dxa"/>
            <w:vAlign w:val="center"/>
          </w:tcPr>
          <w:p w14:paraId="00839184" w14:textId="727363A0"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3,4</w:t>
            </w:r>
          </w:p>
        </w:tc>
        <w:tc>
          <w:tcPr>
            <w:tcW w:w="1109" w:type="dxa"/>
            <w:vAlign w:val="center"/>
          </w:tcPr>
          <w:p w14:paraId="527213E6" w14:textId="4FC1E650"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53</w:t>
            </w:r>
          </w:p>
        </w:tc>
        <w:tc>
          <w:tcPr>
            <w:tcW w:w="1353" w:type="dxa"/>
            <w:vAlign w:val="center"/>
          </w:tcPr>
          <w:p w14:paraId="7D723911" w14:textId="5CAD6832"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2500</w:t>
            </w:r>
          </w:p>
        </w:tc>
      </w:tr>
      <w:tr w:rsidR="00513B15" w:rsidRPr="004B0B27" w14:paraId="35D68D34" w14:textId="77777777" w:rsidTr="00992EBC">
        <w:tc>
          <w:tcPr>
            <w:tcW w:w="1381" w:type="dxa"/>
            <w:vAlign w:val="center"/>
          </w:tcPr>
          <w:p w14:paraId="16B1EA68" w14:textId="3AFE26AB" w:rsidR="005D44EC" w:rsidRPr="005D44EC" w:rsidRDefault="00513B15"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ДПР-52-</w:t>
            </w:r>
            <w:r w:rsidRPr="004B0B27">
              <w:rPr>
                <w:rFonts w:ascii="Times New Roman" w:hAnsi="Times New Roman" w:cs="Times New Roman"/>
                <w:spacing w:val="-5"/>
                <w:sz w:val="24"/>
                <w:szCs w:val="24"/>
              </w:rPr>
              <w:t>04</w:t>
            </w:r>
          </w:p>
        </w:tc>
        <w:tc>
          <w:tcPr>
            <w:tcW w:w="486" w:type="dxa"/>
            <w:vAlign w:val="center"/>
          </w:tcPr>
          <w:p w14:paraId="427A58AB" w14:textId="5CEA846F"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27</w:t>
            </w:r>
          </w:p>
        </w:tc>
        <w:tc>
          <w:tcPr>
            <w:tcW w:w="736" w:type="dxa"/>
            <w:vAlign w:val="center"/>
          </w:tcPr>
          <w:p w14:paraId="6AA87D7F" w14:textId="2BE77509"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2,6</w:t>
            </w:r>
          </w:p>
        </w:tc>
        <w:tc>
          <w:tcPr>
            <w:tcW w:w="1044" w:type="dxa"/>
            <w:vAlign w:val="center"/>
          </w:tcPr>
          <w:p w14:paraId="5CE3681F" w14:textId="6981A485"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2500</w:t>
            </w:r>
          </w:p>
        </w:tc>
        <w:tc>
          <w:tcPr>
            <w:tcW w:w="862" w:type="dxa"/>
            <w:vAlign w:val="center"/>
          </w:tcPr>
          <w:p w14:paraId="1B1E5830" w14:textId="2D9182BF"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9,8</w:t>
            </w:r>
          </w:p>
        </w:tc>
        <w:tc>
          <w:tcPr>
            <w:tcW w:w="861" w:type="dxa"/>
            <w:vAlign w:val="center"/>
          </w:tcPr>
          <w:p w14:paraId="7629E4A1" w14:textId="4251999A"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29,4</w:t>
            </w:r>
          </w:p>
        </w:tc>
        <w:tc>
          <w:tcPr>
            <w:tcW w:w="828" w:type="dxa"/>
            <w:vAlign w:val="center"/>
          </w:tcPr>
          <w:p w14:paraId="4034E15C" w14:textId="4F7E75F9"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0,24</w:t>
            </w:r>
          </w:p>
        </w:tc>
        <w:tc>
          <w:tcPr>
            <w:tcW w:w="685" w:type="dxa"/>
            <w:vAlign w:val="center"/>
          </w:tcPr>
          <w:p w14:paraId="47B65D6A" w14:textId="4180A0CE"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1,3</w:t>
            </w:r>
          </w:p>
        </w:tc>
        <w:tc>
          <w:tcPr>
            <w:tcW w:w="1109" w:type="dxa"/>
            <w:vAlign w:val="center"/>
          </w:tcPr>
          <w:p w14:paraId="3A2A80ED" w14:textId="7EA5E662"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40</w:t>
            </w:r>
          </w:p>
        </w:tc>
        <w:tc>
          <w:tcPr>
            <w:tcW w:w="1353" w:type="dxa"/>
            <w:vAlign w:val="center"/>
          </w:tcPr>
          <w:p w14:paraId="0BA0E0A3" w14:textId="3D843EDA"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4000</w:t>
            </w:r>
          </w:p>
        </w:tc>
      </w:tr>
      <w:tr w:rsidR="00513B15" w:rsidRPr="004B0B27" w14:paraId="5A95B3BF" w14:textId="77777777" w:rsidTr="00992EBC">
        <w:tc>
          <w:tcPr>
            <w:tcW w:w="1381" w:type="dxa"/>
            <w:vAlign w:val="center"/>
          </w:tcPr>
          <w:p w14:paraId="044628EA" w14:textId="593A6BB7" w:rsidR="00B65A5F" w:rsidRPr="00B65A5F" w:rsidRDefault="00513B15"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ДПР-62-</w:t>
            </w:r>
            <w:r w:rsidRPr="004B0B27">
              <w:rPr>
                <w:rFonts w:ascii="Times New Roman" w:hAnsi="Times New Roman" w:cs="Times New Roman"/>
                <w:spacing w:val="-5"/>
                <w:sz w:val="24"/>
                <w:szCs w:val="24"/>
              </w:rPr>
              <w:t>02</w:t>
            </w:r>
          </w:p>
        </w:tc>
        <w:tc>
          <w:tcPr>
            <w:tcW w:w="486" w:type="dxa"/>
            <w:vAlign w:val="center"/>
          </w:tcPr>
          <w:p w14:paraId="129C4585" w14:textId="5E1194DE"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27</w:t>
            </w:r>
          </w:p>
        </w:tc>
        <w:tc>
          <w:tcPr>
            <w:tcW w:w="736" w:type="dxa"/>
            <w:vAlign w:val="center"/>
          </w:tcPr>
          <w:p w14:paraId="1023AEC0" w14:textId="63890255"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12,3</w:t>
            </w:r>
          </w:p>
        </w:tc>
        <w:tc>
          <w:tcPr>
            <w:tcW w:w="1044" w:type="dxa"/>
            <w:vAlign w:val="center"/>
          </w:tcPr>
          <w:p w14:paraId="43F3AE67" w14:textId="1A2B501F"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6000</w:t>
            </w:r>
          </w:p>
        </w:tc>
        <w:tc>
          <w:tcPr>
            <w:tcW w:w="862" w:type="dxa"/>
            <w:vAlign w:val="center"/>
          </w:tcPr>
          <w:p w14:paraId="76767729" w14:textId="0AAD758E"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19,6</w:t>
            </w:r>
          </w:p>
        </w:tc>
        <w:tc>
          <w:tcPr>
            <w:tcW w:w="861" w:type="dxa"/>
            <w:vAlign w:val="center"/>
          </w:tcPr>
          <w:p w14:paraId="39C6669E" w14:textId="3B837638"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137,4</w:t>
            </w:r>
          </w:p>
        </w:tc>
        <w:tc>
          <w:tcPr>
            <w:tcW w:w="828" w:type="dxa"/>
            <w:vAlign w:val="center"/>
          </w:tcPr>
          <w:p w14:paraId="0B5B85A8" w14:textId="3D5B0D92"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0,82</w:t>
            </w:r>
          </w:p>
        </w:tc>
        <w:tc>
          <w:tcPr>
            <w:tcW w:w="685" w:type="dxa"/>
            <w:vAlign w:val="center"/>
          </w:tcPr>
          <w:p w14:paraId="512331BB" w14:textId="692481F6"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10,5</w:t>
            </w:r>
          </w:p>
        </w:tc>
        <w:tc>
          <w:tcPr>
            <w:tcW w:w="1109" w:type="dxa"/>
            <w:vAlign w:val="center"/>
          </w:tcPr>
          <w:p w14:paraId="4E37B983" w14:textId="389AB819"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56</w:t>
            </w:r>
          </w:p>
        </w:tc>
        <w:tc>
          <w:tcPr>
            <w:tcW w:w="1353" w:type="dxa"/>
            <w:vAlign w:val="center"/>
          </w:tcPr>
          <w:p w14:paraId="4AD4A39E" w14:textId="229568FB"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1000</w:t>
            </w:r>
          </w:p>
        </w:tc>
      </w:tr>
      <w:tr w:rsidR="00513B15" w:rsidRPr="004B0B27" w14:paraId="1EB030C7" w14:textId="77777777" w:rsidTr="00992EBC">
        <w:tc>
          <w:tcPr>
            <w:tcW w:w="1381" w:type="dxa"/>
            <w:vAlign w:val="center"/>
          </w:tcPr>
          <w:p w14:paraId="3C1D8DF0" w14:textId="702C1D2D" w:rsidR="00B65A5F" w:rsidRPr="00B65A5F" w:rsidRDefault="00513B15"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ДПР-62-</w:t>
            </w:r>
            <w:r w:rsidRPr="004B0B27">
              <w:rPr>
                <w:rFonts w:ascii="Times New Roman" w:hAnsi="Times New Roman" w:cs="Times New Roman"/>
                <w:spacing w:val="-5"/>
                <w:sz w:val="24"/>
                <w:szCs w:val="24"/>
              </w:rPr>
              <w:t>03</w:t>
            </w:r>
          </w:p>
        </w:tc>
        <w:tc>
          <w:tcPr>
            <w:tcW w:w="486" w:type="dxa"/>
            <w:vAlign w:val="center"/>
          </w:tcPr>
          <w:p w14:paraId="54DB0B13" w14:textId="047499C4"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27</w:t>
            </w:r>
          </w:p>
        </w:tc>
        <w:tc>
          <w:tcPr>
            <w:tcW w:w="736" w:type="dxa"/>
            <w:vAlign w:val="center"/>
          </w:tcPr>
          <w:p w14:paraId="7244BE67" w14:textId="083B9AB8"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9,25</w:t>
            </w:r>
          </w:p>
        </w:tc>
        <w:tc>
          <w:tcPr>
            <w:tcW w:w="1044" w:type="dxa"/>
            <w:vAlign w:val="center"/>
          </w:tcPr>
          <w:p w14:paraId="524961D7" w14:textId="71AB4641"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4500</w:t>
            </w:r>
          </w:p>
        </w:tc>
        <w:tc>
          <w:tcPr>
            <w:tcW w:w="862" w:type="dxa"/>
            <w:vAlign w:val="center"/>
          </w:tcPr>
          <w:p w14:paraId="643B48A6" w14:textId="52B31B68"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19,6</w:t>
            </w:r>
          </w:p>
        </w:tc>
        <w:tc>
          <w:tcPr>
            <w:tcW w:w="861" w:type="dxa"/>
            <w:vAlign w:val="center"/>
          </w:tcPr>
          <w:p w14:paraId="515EF673" w14:textId="3C2F3EEC"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118</w:t>
            </w:r>
          </w:p>
        </w:tc>
        <w:tc>
          <w:tcPr>
            <w:tcW w:w="828" w:type="dxa"/>
            <w:vAlign w:val="center"/>
          </w:tcPr>
          <w:p w14:paraId="43217411" w14:textId="7B8DAAEA"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0,7</w:t>
            </w:r>
          </w:p>
        </w:tc>
        <w:tc>
          <w:tcPr>
            <w:tcW w:w="685" w:type="dxa"/>
            <w:vAlign w:val="center"/>
          </w:tcPr>
          <w:p w14:paraId="756E854B" w14:textId="04E2C248"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7,2</w:t>
            </w:r>
          </w:p>
        </w:tc>
        <w:tc>
          <w:tcPr>
            <w:tcW w:w="1109" w:type="dxa"/>
            <w:vAlign w:val="center"/>
          </w:tcPr>
          <w:p w14:paraId="2BFC7546" w14:textId="0A43ED98"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49</w:t>
            </w:r>
          </w:p>
        </w:tc>
        <w:tc>
          <w:tcPr>
            <w:tcW w:w="1353" w:type="dxa"/>
            <w:vAlign w:val="center"/>
          </w:tcPr>
          <w:p w14:paraId="0F2BCEFB" w14:textId="6AFEA4DA"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1000</w:t>
            </w:r>
          </w:p>
        </w:tc>
      </w:tr>
      <w:tr w:rsidR="00513B15" w:rsidRPr="004B0B27" w14:paraId="5FF1EB53" w14:textId="77777777" w:rsidTr="00992EBC">
        <w:tc>
          <w:tcPr>
            <w:tcW w:w="1381" w:type="dxa"/>
            <w:vAlign w:val="center"/>
          </w:tcPr>
          <w:p w14:paraId="1C35624A" w14:textId="1FD7C716" w:rsidR="00B65A5F" w:rsidRPr="00B65A5F" w:rsidRDefault="00513B15" w:rsidP="009C5C4C">
            <w:pPr>
              <w:spacing w:line="276" w:lineRule="auto"/>
              <w:jc w:val="center"/>
              <w:rPr>
                <w:rFonts w:ascii="Times New Roman" w:hAnsi="Times New Roman" w:cs="Times New Roman"/>
                <w:sz w:val="24"/>
                <w:szCs w:val="24"/>
              </w:rPr>
            </w:pPr>
            <w:r w:rsidRPr="004B0B27">
              <w:rPr>
                <w:rFonts w:ascii="Times New Roman" w:hAnsi="Times New Roman" w:cs="Times New Roman"/>
                <w:spacing w:val="-2"/>
                <w:sz w:val="24"/>
                <w:szCs w:val="24"/>
              </w:rPr>
              <w:t>ДПР-72-</w:t>
            </w:r>
            <w:r w:rsidRPr="004B0B27">
              <w:rPr>
                <w:rFonts w:ascii="Times New Roman" w:hAnsi="Times New Roman" w:cs="Times New Roman"/>
                <w:spacing w:val="-5"/>
                <w:sz w:val="24"/>
                <w:szCs w:val="24"/>
              </w:rPr>
              <w:t>03</w:t>
            </w:r>
          </w:p>
        </w:tc>
        <w:tc>
          <w:tcPr>
            <w:tcW w:w="486" w:type="dxa"/>
            <w:vAlign w:val="center"/>
          </w:tcPr>
          <w:p w14:paraId="47086D6D" w14:textId="77227CD1"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27</w:t>
            </w:r>
          </w:p>
        </w:tc>
        <w:tc>
          <w:tcPr>
            <w:tcW w:w="736" w:type="dxa"/>
            <w:vAlign w:val="center"/>
          </w:tcPr>
          <w:p w14:paraId="295ABF72" w14:textId="011B6088"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18,5</w:t>
            </w:r>
          </w:p>
        </w:tc>
        <w:tc>
          <w:tcPr>
            <w:tcW w:w="1044" w:type="dxa"/>
            <w:vAlign w:val="center"/>
          </w:tcPr>
          <w:p w14:paraId="196F51E2" w14:textId="1252E59A"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4500</w:t>
            </w:r>
          </w:p>
        </w:tc>
        <w:tc>
          <w:tcPr>
            <w:tcW w:w="862" w:type="dxa"/>
            <w:vAlign w:val="center"/>
          </w:tcPr>
          <w:p w14:paraId="5EA4F9EE" w14:textId="113EEE29"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39,2</w:t>
            </w:r>
          </w:p>
        </w:tc>
        <w:tc>
          <w:tcPr>
            <w:tcW w:w="861" w:type="dxa"/>
            <w:vAlign w:val="center"/>
          </w:tcPr>
          <w:p w14:paraId="7A150D74" w14:textId="36435620"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245</w:t>
            </w:r>
          </w:p>
        </w:tc>
        <w:tc>
          <w:tcPr>
            <w:tcW w:w="828" w:type="dxa"/>
            <w:vAlign w:val="center"/>
          </w:tcPr>
          <w:p w14:paraId="14B20DDC" w14:textId="504BE6CC"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1,3</w:t>
            </w:r>
          </w:p>
        </w:tc>
        <w:tc>
          <w:tcPr>
            <w:tcW w:w="685" w:type="dxa"/>
            <w:vAlign w:val="center"/>
          </w:tcPr>
          <w:p w14:paraId="0DCA67FF" w14:textId="0AE2081D"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17,5</w:t>
            </w:r>
          </w:p>
        </w:tc>
        <w:tc>
          <w:tcPr>
            <w:tcW w:w="1109" w:type="dxa"/>
            <w:vAlign w:val="center"/>
          </w:tcPr>
          <w:p w14:paraId="29046885" w14:textId="1C5DF882"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5"/>
                <w:sz w:val="24"/>
                <w:szCs w:val="24"/>
              </w:rPr>
              <w:t>53</w:t>
            </w:r>
          </w:p>
        </w:tc>
        <w:tc>
          <w:tcPr>
            <w:tcW w:w="1353" w:type="dxa"/>
            <w:vAlign w:val="center"/>
          </w:tcPr>
          <w:p w14:paraId="292A89B7" w14:textId="5C136100" w:rsidR="00513B15" w:rsidRPr="004B0B27" w:rsidRDefault="00513B15" w:rsidP="00513B15">
            <w:pPr>
              <w:spacing w:line="276" w:lineRule="auto"/>
              <w:jc w:val="center"/>
              <w:rPr>
                <w:rFonts w:ascii="Times New Roman" w:hAnsi="Times New Roman" w:cs="Times New Roman"/>
                <w:sz w:val="24"/>
                <w:szCs w:val="24"/>
              </w:rPr>
            </w:pPr>
            <w:r w:rsidRPr="004B0B27">
              <w:rPr>
                <w:rFonts w:ascii="Times New Roman" w:hAnsi="Times New Roman" w:cs="Times New Roman"/>
                <w:spacing w:val="-4"/>
                <w:sz w:val="24"/>
                <w:szCs w:val="24"/>
              </w:rPr>
              <w:t>1000</w:t>
            </w:r>
          </w:p>
        </w:tc>
      </w:tr>
    </w:tbl>
    <w:p w14:paraId="6FD85686" w14:textId="77777777" w:rsidR="004C6C97" w:rsidRDefault="004C6C97" w:rsidP="003A5FCD">
      <w:pPr>
        <w:spacing w:after="0" w:line="276" w:lineRule="auto"/>
        <w:ind w:firstLine="709"/>
        <w:jc w:val="both"/>
        <w:rPr>
          <w:rFonts w:ascii="Times New Roman" w:hAnsi="Times New Roman" w:cs="Times New Roman"/>
          <w:sz w:val="28"/>
          <w:szCs w:val="28"/>
        </w:rPr>
      </w:pPr>
    </w:p>
    <w:p w14:paraId="49560679" w14:textId="008ADD52" w:rsidR="00F66AB7" w:rsidRDefault="00534BC2" w:rsidP="00534BC2">
      <w:pPr>
        <w:spacing w:after="0" w:line="276" w:lineRule="auto"/>
        <w:ind w:firstLine="709"/>
        <w:jc w:val="both"/>
        <w:rPr>
          <w:rFonts w:ascii="Times New Roman" w:hAnsi="Times New Roman" w:cs="Times New Roman"/>
          <w:sz w:val="28"/>
          <w:szCs w:val="28"/>
        </w:rPr>
      </w:pPr>
      <w:r w:rsidRPr="00534BC2">
        <w:rPr>
          <w:rFonts w:ascii="Times New Roman" w:hAnsi="Times New Roman" w:cs="Times New Roman"/>
          <w:sz w:val="28"/>
          <w:szCs w:val="28"/>
        </w:rPr>
        <w:t>Электродвигатели постоянного тока коллекторные со стабилизацией частоты вращения типа ДПМ с</w:t>
      </w:r>
      <w:r>
        <w:rPr>
          <w:rFonts w:ascii="Times New Roman" w:hAnsi="Times New Roman" w:cs="Times New Roman"/>
          <w:sz w:val="28"/>
          <w:szCs w:val="28"/>
        </w:rPr>
        <w:t xml:space="preserve"> </w:t>
      </w:r>
      <w:r w:rsidRPr="00534BC2">
        <w:rPr>
          <w:rFonts w:ascii="Times New Roman" w:hAnsi="Times New Roman" w:cs="Times New Roman"/>
          <w:sz w:val="28"/>
          <w:szCs w:val="28"/>
        </w:rPr>
        <w:t>возбуждением от постоянных магнитов с пазовым якорем имеют следующие</w:t>
      </w:r>
      <w:r w:rsidR="00BF6C28">
        <w:rPr>
          <w:rFonts w:ascii="Times New Roman" w:hAnsi="Times New Roman" w:cs="Times New Roman"/>
          <w:sz w:val="28"/>
          <w:szCs w:val="28"/>
        </w:rPr>
        <w:t xml:space="preserve"> основные</w:t>
      </w:r>
      <w:r w:rsidRPr="00534BC2">
        <w:rPr>
          <w:rFonts w:ascii="Times New Roman" w:hAnsi="Times New Roman" w:cs="Times New Roman"/>
          <w:sz w:val="28"/>
          <w:szCs w:val="28"/>
        </w:rPr>
        <w:t xml:space="preserve"> конструктивные исполнения:</w:t>
      </w:r>
    </w:p>
    <w:p w14:paraId="46F2A256" w14:textId="5999579B" w:rsidR="009C4EC3" w:rsidRPr="009C4EC3" w:rsidRDefault="009C4EC3" w:rsidP="009C4EC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4EC3">
        <w:rPr>
          <w:rFonts w:ascii="Times New Roman" w:hAnsi="Times New Roman" w:cs="Times New Roman"/>
          <w:sz w:val="28"/>
          <w:szCs w:val="28"/>
        </w:rPr>
        <w:t xml:space="preserve">Н1  </w:t>
      </w:r>
      <w:r>
        <w:rPr>
          <w:rFonts w:ascii="Times New Roman" w:hAnsi="Times New Roman" w:cs="Times New Roman"/>
          <w:sz w:val="24"/>
          <w:szCs w:val="24"/>
        </w:rPr>
        <w:t xml:space="preserve">– </w:t>
      </w:r>
      <w:r w:rsidR="00801C5D">
        <w:rPr>
          <w:rFonts w:ascii="Times New Roman" w:hAnsi="Times New Roman" w:cs="Times New Roman"/>
          <w:sz w:val="24"/>
          <w:szCs w:val="24"/>
        </w:rPr>
        <w:t xml:space="preserve"> </w:t>
      </w:r>
      <w:r w:rsidRPr="009C4EC3">
        <w:rPr>
          <w:rFonts w:ascii="Times New Roman" w:hAnsi="Times New Roman" w:cs="Times New Roman"/>
          <w:sz w:val="28"/>
          <w:szCs w:val="28"/>
        </w:rPr>
        <w:t>с одним выходным концом вала ;</w:t>
      </w:r>
    </w:p>
    <w:p w14:paraId="654A908F" w14:textId="1032AABB" w:rsidR="009C4EC3" w:rsidRPr="009C4EC3" w:rsidRDefault="009C4EC3" w:rsidP="009C4EC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C4EC3">
        <w:rPr>
          <w:rFonts w:ascii="Times New Roman" w:hAnsi="Times New Roman" w:cs="Times New Roman"/>
          <w:sz w:val="28"/>
          <w:szCs w:val="28"/>
        </w:rPr>
        <w:t xml:space="preserve"> Н2 </w:t>
      </w:r>
      <w:r>
        <w:rPr>
          <w:rFonts w:ascii="Times New Roman" w:hAnsi="Times New Roman" w:cs="Times New Roman"/>
          <w:sz w:val="24"/>
          <w:szCs w:val="24"/>
        </w:rPr>
        <w:t xml:space="preserve">– </w:t>
      </w:r>
      <w:r w:rsidRPr="009C4EC3">
        <w:rPr>
          <w:rFonts w:ascii="Times New Roman" w:hAnsi="Times New Roman" w:cs="Times New Roman"/>
          <w:sz w:val="28"/>
          <w:szCs w:val="28"/>
        </w:rPr>
        <w:t>с двумя выходными концами вала (размеры концов вала одинаковы</w:t>
      </w:r>
      <w:r w:rsidR="00A47DEC">
        <w:rPr>
          <w:rFonts w:ascii="Times New Roman" w:hAnsi="Times New Roman" w:cs="Times New Roman"/>
          <w:sz w:val="28"/>
          <w:szCs w:val="28"/>
        </w:rPr>
        <w:t>е</w:t>
      </w:r>
      <w:r w:rsidRPr="009C4EC3">
        <w:rPr>
          <w:rFonts w:ascii="Times New Roman" w:hAnsi="Times New Roman" w:cs="Times New Roman"/>
          <w:sz w:val="28"/>
          <w:szCs w:val="28"/>
        </w:rPr>
        <w:t>);</w:t>
      </w:r>
    </w:p>
    <w:p w14:paraId="6A1FF028" w14:textId="499B21AB" w:rsidR="00CC7D14" w:rsidRPr="00CC7D14" w:rsidRDefault="00CC7D14" w:rsidP="00CC7D14">
      <w:pPr>
        <w:spacing w:after="0" w:line="276" w:lineRule="auto"/>
        <w:ind w:firstLine="709"/>
        <w:jc w:val="both"/>
        <w:rPr>
          <w:rFonts w:ascii="Times New Roman" w:hAnsi="Times New Roman" w:cs="Times New Roman"/>
          <w:sz w:val="28"/>
          <w:szCs w:val="28"/>
        </w:rPr>
      </w:pPr>
      <w:r w:rsidRPr="00CC7D14">
        <w:rPr>
          <w:rFonts w:ascii="Times New Roman" w:hAnsi="Times New Roman" w:cs="Times New Roman"/>
          <w:sz w:val="28"/>
          <w:szCs w:val="28"/>
        </w:rPr>
        <w:t>Крепление двигателей всех исполнений осуществляется за корпус (магнит) с помощью немагнитных</w:t>
      </w:r>
      <w:r>
        <w:rPr>
          <w:rFonts w:ascii="Times New Roman" w:hAnsi="Times New Roman" w:cs="Times New Roman"/>
          <w:sz w:val="28"/>
          <w:szCs w:val="28"/>
        </w:rPr>
        <w:t xml:space="preserve"> </w:t>
      </w:r>
      <w:r w:rsidRPr="00CC7D14">
        <w:rPr>
          <w:rFonts w:ascii="Times New Roman" w:hAnsi="Times New Roman" w:cs="Times New Roman"/>
          <w:sz w:val="28"/>
          <w:szCs w:val="28"/>
        </w:rPr>
        <w:t>металлических деталей.</w:t>
      </w:r>
    </w:p>
    <w:p w14:paraId="4BB69764" w14:textId="090336AD" w:rsidR="006144FB" w:rsidRDefault="00082D77" w:rsidP="00CC7D14">
      <w:pPr>
        <w:spacing w:after="0" w:line="276" w:lineRule="auto"/>
        <w:ind w:firstLine="709"/>
        <w:jc w:val="both"/>
        <w:rPr>
          <w:rFonts w:ascii="Times New Roman" w:hAnsi="Times New Roman" w:cs="Times New Roman"/>
          <w:sz w:val="28"/>
          <w:szCs w:val="28"/>
        </w:rPr>
      </w:pPr>
      <w:r w:rsidRPr="00534BC2">
        <w:rPr>
          <w:rFonts w:ascii="Times New Roman" w:hAnsi="Times New Roman" w:cs="Times New Roman"/>
          <w:sz w:val="28"/>
          <w:szCs w:val="28"/>
        </w:rPr>
        <w:t xml:space="preserve">Электродвигатели </w:t>
      </w:r>
      <w:r w:rsidR="00CC7D14" w:rsidRPr="00CC7D14">
        <w:rPr>
          <w:rFonts w:ascii="Times New Roman" w:hAnsi="Times New Roman" w:cs="Times New Roman"/>
          <w:sz w:val="28"/>
          <w:szCs w:val="28"/>
        </w:rPr>
        <w:t>исполнений H1, Н2 предназначены для работы при обоих направлениях вращения, причем</w:t>
      </w:r>
      <w:r w:rsidR="00CC7D14">
        <w:rPr>
          <w:rFonts w:ascii="Times New Roman" w:hAnsi="Times New Roman" w:cs="Times New Roman"/>
          <w:sz w:val="28"/>
          <w:szCs w:val="28"/>
        </w:rPr>
        <w:t xml:space="preserve"> </w:t>
      </w:r>
      <w:r w:rsidR="00CC7D14" w:rsidRPr="00CC7D14">
        <w:rPr>
          <w:rFonts w:ascii="Times New Roman" w:hAnsi="Times New Roman" w:cs="Times New Roman"/>
          <w:sz w:val="28"/>
          <w:szCs w:val="28"/>
        </w:rPr>
        <w:t>изменение направления вращения на ходу, без предварительной остановки двигателя, не допускается, за</w:t>
      </w:r>
      <w:r w:rsidR="00CC7D14">
        <w:rPr>
          <w:rFonts w:ascii="Times New Roman" w:hAnsi="Times New Roman" w:cs="Times New Roman"/>
          <w:sz w:val="28"/>
          <w:szCs w:val="28"/>
        </w:rPr>
        <w:t xml:space="preserve"> </w:t>
      </w:r>
      <w:r w:rsidR="00CC7D14" w:rsidRPr="00CC7D14">
        <w:rPr>
          <w:rFonts w:ascii="Times New Roman" w:hAnsi="Times New Roman" w:cs="Times New Roman"/>
          <w:sz w:val="28"/>
          <w:szCs w:val="28"/>
        </w:rPr>
        <w:t>исключением двигателей ДПМ-20-Н1-08Т, ДПМ-25-Н1-07Т, ДПМ-30-Н1-08Т.</w:t>
      </w:r>
    </w:p>
    <w:p w14:paraId="00F37777" w14:textId="1CE31206" w:rsidR="006144FB" w:rsidRDefault="00A47DEC" w:rsidP="003A5FC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Чертеж э</w:t>
      </w:r>
      <w:r w:rsidR="006F1685" w:rsidRPr="00640874">
        <w:rPr>
          <w:rFonts w:ascii="Times New Roman" w:hAnsi="Times New Roman" w:cs="Times New Roman"/>
          <w:sz w:val="28"/>
          <w:szCs w:val="28"/>
        </w:rPr>
        <w:t>лектродвигател</w:t>
      </w:r>
      <w:r>
        <w:rPr>
          <w:rFonts w:ascii="Times New Roman" w:hAnsi="Times New Roman" w:cs="Times New Roman"/>
          <w:sz w:val="28"/>
          <w:szCs w:val="28"/>
        </w:rPr>
        <w:t>я</w:t>
      </w:r>
      <w:r w:rsidR="006F1685" w:rsidRPr="00640874">
        <w:rPr>
          <w:rFonts w:ascii="Times New Roman" w:hAnsi="Times New Roman" w:cs="Times New Roman"/>
          <w:sz w:val="28"/>
          <w:szCs w:val="28"/>
        </w:rPr>
        <w:t xml:space="preserve"> </w:t>
      </w:r>
      <w:r>
        <w:rPr>
          <w:rFonts w:ascii="Times New Roman" w:hAnsi="Times New Roman" w:cs="Times New Roman"/>
          <w:sz w:val="28"/>
          <w:szCs w:val="28"/>
        </w:rPr>
        <w:t>серии ДПМ</w:t>
      </w:r>
      <w:r w:rsidR="006F1685" w:rsidRPr="00640874">
        <w:rPr>
          <w:rFonts w:ascii="Times New Roman" w:hAnsi="Times New Roman" w:cs="Times New Roman"/>
          <w:sz w:val="28"/>
          <w:szCs w:val="28"/>
        </w:rPr>
        <w:t xml:space="preserve"> </w:t>
      </w:r>
      <w:r>
        <w:rPr>
          <w:rFonts w:ascii="Times New Roman" w:hAnsi="Times New Roman" w:cs="Times New Roman"/>
          <w:sz w:val="28"/>
          <w:szCs w:val="28"/>
        </w:rPr>
        <w:t xml:space="preserve">в исполнении Н1 </w:t>
      </w:r>
      <w:r w:rsidR="006F1685" w:rsidRPr="00640874">
        <w:rPr>
          <w:rFonts w:ascii="Times New Roman" w:hAnsi="Times New Roman" w:cs="Times New Roman"/>
          <w:sz w:val="28"/>
          <w:szCs w:val="28"/>
        </w:rPr>
        <w:t xml:space="preserve">показан на рисунке </w:t>
      </w:r>
      <w:r>
        <w:rPr>
          <w:rFonts w:ascii="Times New Roman" w:hAnsi="Times New Roman" w:cs="Times New Roman"/>
          <w:sz w:val="28"/>
          <w:szCs w:val="28"/>
        </w:rPr>
        <w:t>2</w:t>
      </w:r>
      <w:r w:rsidR="004C155F" w:rsidRPr="00640874">
        <w:rPr>
          <w:rFonts w:ascii="Times New Roman" w:hAnsi="Times New Roman" w:cs="Times New Roman"/>
          <w:sz w:val="28"/>
          <w:szCs w:val="28"/>
        </w:rPr>
        <w:t>.</w:t>
      </w:r>
      <w:r>
        <w:rPr>
          <w:rFonts w:ascii="Times New Roman" w:hAnsi="Times New Roman" w:cs="Times New Roman"/>
          <w:sz w:val="28"/>
          <w:szCs w:val="28"/>
        </w:rPr>
        <w:t>7</w:t>
      </w:r>
      <w:r w:rsidR="004C155F" w:rsidRPr="00640874">
        <w:rPr>
          <w:rFonts w:ascii="Times New Roman" w:hAnsi="Times New Roman" w:cs="Times New Roman"/>
          <w:sz w:val="28"/>
          <w:szCs w:val="28"/>
        </w:rPr>
        <w:t>.</w:t>
      </w:r>
      <w:r w:rsidR="008E04D6">
        <w:rPr>
          <w:rFonts w:ascii="Times New Roman" w:hAnsi="Times New Roman" w:cs="Times New Roman"/>
          <w:sz w:val="28"/>
          <w:szCs w:val="28"/>
        </w:rPr>
        <w:t xml:space="preserve"> </w:t>
      </w:r>
    </w:p>
    <w:p w14:paraId="4689705F" w14:textId="13C3E452" w:rsidR="006144FB" w:rsidRDefault="006144FB" w:rsidP="003A5FCD">
      <w:pPr>
        <w:spacing w:after="0" w:line="276" w:lineRule="auto"/>
        <w:ind w:firstLine="709"/>
        <w:jc w:val="both"/>
        <w:rPr>
          <w:rFonts w:ascii="Times New Roman" w:hAnsi="Times New Roman" w:cs="Times New Roman"/>
          <w:sz w:val="28"/>
          <w:szCs w:val="28"/>
        </w:rPr>
      </w:pPr>
    </w:p>
    <w:p w14:paraId="5D1AD2C3" w14:textId="06B43447" w:rsidR="00C24F43" w:rsidRDefault="00C24F43" w:rsidP="00C24F43">
      <w:pPr>
        <w:spacing w:after="0" w:line="276" w:lineRule="auto"/>
        <w:ind w:firstLine="709"/>
        <w:jc w:val="center"/>
        <w:rPr>
          <w:rFonts w:ascii="Times New Roman" w:hAnsi="Times New Roman" w:cs="Times New Roman"/>
          <w:sz w:val="28"/>
          <w:szCs w:val="28"/>
        </w:rPr>
      </w:pPr>
      <w:r>
        <w:rPr>
          <w:noProof/>
          <w:lang w:eastAsia="ru-RU"/>
        </w:rPr>
        <w:drawing>
          <wp:inline distT="0" distB="0" distL="0" distR="0" wp14:anchorId="728EDC62" wp14:editId="2DF0B749">
            <wp:extent cx="3608177" cy="20866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1003" cy="2094028"/>
                    </a:xfrm>
                    <a:prstGeom prst="rect">
                      <a:avLst/>
                    </a:prstGeom>
                  </pic:spPr>
                </pic:pic>
              </a:graphicData>
            </a:graphic>
          </wp:inline>
        </w:drawing>
      </w:r>
    </w:p>
    <w:p w14:paraId="4A464994" w14:textId="7AA42481" w:rsidR="00C24F43" w:rsidRDefault="00C24F43" w:rsidP="00C24F43">
      <w:pPr>
        <w:spacing w:after="0" w:line="276" w:lineRule="auto"/>
        <w:ind w:firstLine="709"/>
        <w:jc w:val="center"/>
        <w:rPr>
          <w:rFonts w:ascii="Times New Roman" w:hAnsi="Times New Roman" w:cs="Times New Roman"/>
          <w:sz w:val="28"/>
          <w:szCs w:val="28"/>
        </w:rPr>
      </w:pPr>
    </w:p>
    <w:p w14:paraId="06196B05" w14:textId="16E31FEC" w:rsidR="00C24F43" w:rsidRDefault="00C24F43" w:rsidP="00C24F43">
      <w:pPr>
        <w:spacing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47DEC">
        <w:rPr>
          <w:rFonts w:ascii="Times New Roman" w:hAnsi="Times New Roman" w:cs="Times New Roman"/>
          <w:sz w:val="28"/>
          <w:szCs w:val="28"/>
        </w:rPr>
        <w:t>2</w:t>
      </w:r>
      <w:r>
        <w:rPr>
          <w:rFonts w:ascii="Times New Roman" w:hAnsi="Times New Roman" w:cs="Times New Roman"/>
          <w:sz w:val="28"/>
          <w:szCs w:val="28"/>
        </w:rPr>
        <w:t>.</w:t>
      </w:r>
      <w:r w:rsidR="00FD7D82">
        <w:rPr>
          <w:rFonts w:ascii="Times New Roman" w:hAnsi="Times New Roman" w:cs="Times New Roman"/>
          <w:sz w:val="28"/>
          <w:szCs w:val="28"/>
        </w:rPr>
        <w:t>7</w:t>
      </w:r>
      <w:r>
        <w:rPr>
          <w:rFonts w:ascii="Times New Roman" w:hAnsi="Times New Roman" w:cs="Times New Roman"/>
          <w:sz w:val="28"/>
          <w:szCs w:val="28"/>
        </w:rPr>
        <w:t xml:space="preserve"> – </w:t>
      </w:r>
      <w:r w:rsidRPr="00640874">
        <w:rPr>
          <w:rFonts w:ascii="Times New Roman" w:hAnsi="Times New Roman" w:cs="Times New Roman"/>
          <w:sz w:val="28"/>
          <w:szCs w:val="28"/>
        </w:rPr>
        <w:t xml:space="preserve">Электродвигатель </w:t>
      </w:r>
      <w:r w:rsidR="00A47DEC">
        <w:rPr>
          <w:rFonts w:ascii="Times New Roman" w:hAnsi="Times New Roman" w:cs="Times New Roman"/>
          <w:sz w:val="28"/>
          <w:szCs w:val="28"/>
        </w:rPr>
        <w:t>серии ДПМ</w:t>
      </w:r>
    </w:p>
    <w:p w14:paraId="7FDC0A00" w14:textId="3778A02E" w:rsidR="00EB5304" w:rsidRDefault="00EB5304" w:rsidP="00801C5D">
      <w:pPr>
        <w:spacing w:after="0" w:line="276" w:lineRule="auto"/>
        <w:ind w:firstLine="709"/>
        <w:jc w:val="both"/>
        <w:rPr>
          <w:rFonts w:ascii="Times New Roman" w:hAnsi="Times New Roman" w:cs="Times New Roman"/>
          <w:sz w:val="28"/>
          <w:szCs w:val="28"/>
        </w:rPr>
      </w:pPr>
    </w:p>
    <w:p w14:paraId="6AC2C3D3" w14:textId="33434989" w:rsidR="00801C5D" w:rsidRDefault="00801C5D" w:rsidP="00801C5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Габаритные и установочные размеры двигателей ДПМ исполнения Н1 представлены в таблице 2.3.</w:t>
      </w:r>
    </w:p>
    <w:p w14:paraId="4CDF72C8" w14:textId="77777777" w:rsidR="00801C5D" w:rsidRDefault="00801C5D" w:rsidP="00801C5D">
      <w:pPr>
        <w:spacing w:after="0" w:line="276" w:lineRule="auto"/>
        <w:ind w:firstLine="709"/>
        <w:jc w:val="both"/>
        <w:rPr>
          <w:rFonts w:ascii="Times New Roman" w:hAnsi="Times New Roman" w:cs="Times New Roman"/>
          <w:sz w:val="28"/>
          <w:szCs w:val="28"/>
        </w:rPr>
      </w:pPr>
    </w:p>
    <w:p w14:paraId="04021E73" w14:textId="33BBDD13" w:rsidR="00F16EF3" w:rsidRDefault="00F16EF3" w:rsidP="00C26F4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A47DEC">
        <w:rPr>
          <w:rFonts w:ascii="Times New Roman" w:hAnsi="Times New Roman" w:cs="Times New Roman"/>
          <w:sz w:val="28"/>
          <w:szCs w:val="28"/>
        </w:rPr>
        <w:t>2</w:t>
      </w:r>
      <w:r>
        <w:rPr>
          <w:rFonts w:ascii="Times New Roman" w:hAnsi="Times New Roman" w:cs="Times New Roman"/>
          <w:sz w:val="28"/>
          <w:szCs w:val="28"/>
        </w:rPr>
        <w:t xml:space="preserve">.3 – </w:t>
      </w:r>
      <w:r w:rsidR="00B92B2A" w:rsidRPr="00B92B2A">
        <w:rPr>
          <w:rFonts w:ascii="Times New Roman" w:hAnsi="Times New Roman" w:cs="Times New Roman"/>
          <w:sz w:val="28"/>
          <w:szCs w:val="28"/>
        </w:rPr>
        <w:t>Габаритные и установочные размеры двигателей</w:t>
      </w:r>
      <w:r w:rsidR="00B92B2A">
        <w:rPr>
          <w:rFonts w:ascii="Times New Roman" w:hAnsi="Times New Roman" w:cs="Times New Roman"/>
          <w:sz w:val="28"/>
          <w:szCs w:val="28"/>
        </w:rPr>
        <w:t xml:space="preserve"> </w:t>
      </w:r>
      <w:r w:rsidR="00B92B2A" w:rsidRPr="00B92B2A">
        <w:rPr>
          <w:rFonts w:ascii="Times New Roman" w:hAnsi="Times New Roman" w:cs="Times New Roman"/>
          <w:sz w:val="28"/>
          <w:szCs w:val="28"/>
        </w:rPr>
        <w:t>ДПМ-Н1</w:t>
      </w:r>
    </w:p>
    <w:tbl>
      <w:tblPr>
        <w:tblStyle w:val="a5"/>
        <w:tblW w:w="9351" w:type="dxa"/>
        <w:tblLook w:val="04A0" w:firstRow="1" w:lastRow="0" w:firstColumn="1" w:lastColumn="0" w:noHBand="0" w:noVBand="1"/>
      </w:tblPr>
      <w:tblGrid>
        <w:gridCol w:w="2547"/>
        <w:gridCol w:w="1134"/>
        <w:gridCol w:w="1276"/>
        <w:gridCol w:w="1275"/>
        <w:gridCol w:w="1276"/>
        <w:gridCol w:w="1843"/>
      </w:tblGrid>
      <w:tr w:rsidR="00E17367" w14:paraId="3DC67764" w14:textId="77777777" w:rsidTr="00E17367">
        <w:tc>
          <w:tcPr>
            <w:tcW w:w="2547" w:type="dxa"/>
            <w:vAlign w:val="center"/>
          </w:tcPr>
          <w:p w14:paraId="09B98384" w14:textId="494F60C2"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z w:val="28"/>
                <w:szCs w:val="28"/>
              </w:rPr>
              <w:t>Тип</w:t>
            </w:r>
            <w:r w:rsidRPr="00F16EF3">
              <w:rPr>
                <w:rFonts w:ascii="Times New Roman" w:hAnsi="Times New Roman" w:cs="Times New Roman"/>
                <w:spacing w:val="-4"/>
                <w:sz w:val="28"/>
                <w:szCs w:val="28"/>
              </w:rPr>
              <w:t xml:space="preserve"> </w:t>
            </w:r>
            <w:r w:rsidRPr="00F16EF3">
              <w:rPr>
                <w:rFonts w:ascii="Times New Roman" w:hAnsi="Times New Roman" w:cs="Times New Roman"/>
                <w:spacing w:val="-2"/>
                <w:sz w:val="28"/>
                <w:szCs w:val="28"/>
              </w:rPr>
              <w:t>двигателя</w:t>
            </w:r>
          </w:p>
        </w:tc>
        <w:tc>
          <w:tcPr>
            <w:tcW w:w="1134" w:type="dxa"/>
            <w:vAlign w:val="center"/>
          </w:tcPr>
          <w:p w14:paraId="2CF70A57" w14:textId="053FD217"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5"/>
                <w:position w:val="2"/>
                <w:sz w:val="28"/>
                <w:szCs w:val="28"/>
              </w:rPr>
              <w:t>d</w:t>
            </w:r>
            <w:r w:rsidRPr="00F16EF3">
              <w:rPr>
                <w:rFonts w:ascii="Times New Roman" w:hAnsi="Times New Roman" w:cs="Times New Roman"/>
                <w:spacing w:val="-5"/>
                <w:sz w:val="28"/>
                <w:szCs w:val="28"/>
              </w:rPr>
              <w:t>30</w:t>
            </w:r>
          </w:p>
        </w:tc>
        <w:tc>
          <w:tcPr>
            <w:tcW w:w="1276" w:type="dxa"/>
            <w:vAlign w:val="center"/>
          </w:tcPr>
          <w:p w14:paraId="6E83CB32" w14:textId="3F609F0E"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5"/>
                <w:position w:val="2"/>
                <w:sz w:val="28"/>
                <w:szCs w:val="28"/>
              </w:rPr>
              <w:t>d</w:t>
            </w:r>
            <w:r w:rsidRPr="00F16EF3">
              <w:rPr>
                <w:rFonts w:ascii="Times New Roman" w:hAnsi="Times New Roman" w:cs="Times New Roman"/>
                <w:spacing w:val="-5"/>
                <w:sz w:val="28"/>
                <w:szCs w:val="28"/>
              </w:rPr>
              <w:t>1</w:t>
            </w:r>
          </w:p>
        </w:tc>
        <w:tc>
          <w:tcPr>
            <w:tcW w:w="1275" w:type="dxa"/>
            <w:vAlign w:val="center"/>
          </w:tcPr>
          <w:p w14:paraId="51173011" w14:textId="78C2A0F1"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5"/>
                <w:position w:val="2"/>
                <w:sz w:val="28"/>
                <w:szCs w:val="28"/>
              </w:rPr>
              <w:t>L</w:t>
            </w:r>
            <w:r w:rsidRPr="00F16EF3">
              <w:rPr>
                <w:rFonts w:ascii="Times New Roman" w:hAnsi="Times New Roman" w:cs="Times New Roman"/>
                <w:spacing w:val="-5"/>
                <w:sz w:val="28"/>
                <w:szCs w:val="28"/>
              </w:rPr>
              <w:t>30</w:t>
            </w:r>
          </w:p>
        </w:tc>
        <w:tc>
          <w:tcPr>
            <w:tcW w:w="1276" w:type="dxa"/>
            <w:vAlign w:val="center"/>
          </w:tcPr>
          <w:p w14:paraId="019BD7D1" w14:textId="13229DDB" w:rsidR="00E17367" w:rsidRPr="00F16EF3" w:rsidRDefault="00124A2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5"/>
                <w:position w:val="2"/>
                <w:sz w:val="28"/>
                <w:szCs w:val="28"/>
              </w:rPr>
              <w:t>L</w:t>
            </w:r>
            <w:r w:rsidR="00E17367" w:rsidRPr="00F16EF3">
              <w:rPr>
                <w:rFonts w:ascii="Times New Roman" w:hAnsi="Times New Roman" w:cs="Times New Roman"/>
                <w:spacing w:val="-5"/>
                <w:sz w:val="28"/>
                <w:szCs w:val="28"/>
              </w:rPr>
              <w:t>1</w:t>
            </w:r>
          </w:p>
        </w:tc>
        <w:tc>
          <w:tcPr>
            <w:tcW w:w="1843" w:type="dxa"/>
            <w:vAlign w:val="center"/>
          </w:tcPr>
          <w:p w14:paraId="52B32605" w14:textId="546E984A" w:rsidR="00E17367" w:rsidRPr="00F16EF3" w:rsidRDefault="00E17367" w:rsidP="00F16EF3">
            <w:pPr>
              <w:pStyle w:val="TableParagraph"/>
              <w:spacing w:before="0" w:line="255" w:lineRule="exact"/>
              <w:ind w:left="61" w:right="49"/>
              <w:rPr>
                <w:rFonts w:ascii="Times New Roman" w:hAnsi="Times New Roman" w:cs="Times New Roman"/>
                <w:sz w:val="28"/>
                <w:szCs w:val="28"/>
              </w:rPr>
            </w:pPr>
            <w:r w:rsidRPr="00F16EF3">
              <w:rPr>
                <w:rFonts w:ascii="Times New Roman" w:hAnsi="Times New Roman" w:cs="Times New Roman"/>
                <w:spacing w:val="-2"/>
                <w:sz w:val="28"/>
                <w:szCs w:val="28"/>
              </w:rPr>
              <w:t xml:space="preserve">Масса, </w:t>
            </w:r>
            <w:r w:rsidRPr="00F16EF3">
              <w:rPr>
                <w:rFonts w:ascii="Times New Roman" w:hAnsi="Times New Roman" w:cs="Times New Roman"/>
                <w:spacing w:val="-5"/>
                <w:sz w:val="28"/>
                <w:szCs w:val="28"/>
              </w:rPr>
              <w:t>кг</w:t>
            </w:r>
          </w:p>
        </w:tc>
      </w:tr>
      <w:tr w:rsidR="00E17367" w14:paraId="5F712658" w14:textId="77777777" w:rsidTr="00E17367">
        <w:tc>
          <w:tcPr>
            <w:tcW w:w="2547" w:type="dxa"/>
            <w:vAlign w:val="center"/>
          </w:tcPr>
          <w:p w14:paraId="01DF1A03" w14:textId="71BF817C"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2"/>
                <w:sz w:val="28"/>
                <w:szCs w:val="28"/>
              </w:rPr>
              <w:t>ДПМ-20-Н1</w:t>
            </w:r>
          </w:p>
        </w:tc>
        <w:tc>
          <w:tcPr>
            <w:tcW w:w="1134" w:type="dxa"/>
            <w:vAlign w:val="center"/>
          </w:tcPr>
          <w:p w14:paraId="66F5A108" w14:textId="48465708"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5"/>
                <w:sz w:val="28"/>
                <w:szCs w:val="28"/>
              </w:rPr>
              <w:t>20</w:t>
            </w:r>
          </w:p>
        </w:tc>
        <w:tc>
          <w:tcPr>
            <w:tcW w:w="1276" w:type="dxa"/>
            <w:vMerge w:val="restart"/>
            <w:vAlign w:val="center"/>
          </w:tcPr>
          <w:p w14:paraId="5490385E" w14:textId="487C320D"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z w:val="28"/>
                <w:szCs w:val="28"/>
              </w:rPr>
              <w:t>М2х</w:t>
            </w:r>
            <w:r w:rsidRPr="00F16EF3">
              <w:rPr>
                <w:rFonts w:ascii="Times New Roman" w:hAnsi="Times New Roman" w:cs="Times New Roman"/>
                <w:spacing w:val="-4"/>
                <w:sz w:val="28"/>
                <w:szCs w:val="28"/>
              </w:rPr>
              <w:t>0,25</w:t>
            </w:r>
          </w:p>
        </w:tc>
        <w:tc>
          <w:tcPr>
            <w:tcW w:w="1275" w:type="dxa"/>
            <w:vAlign w:val="center"/>
          </w:tcPr>
          <w:p w14:paraId="3BCF5DB8" w14:textId="6DF5DA91"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z w:val="28"/>
                <w:szCs w:val="28"/>
              </w:rPr>
              <w:t>46</w:t>
            </w:r>
          </w:p>
        </w:tc>
        <w:tc>
          <w:tcPr>
            <w:tcW w:w="1276" w:type="dxa"/>
            <w:vAlign w:val="center"/>
          </w:tcPr>
          <w:p w14:paraId="1D4B2114" w14:textId="2CF14FD7"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10"/>
                <w:sz w:val="28"/>
                <w:szCs w:val="28"/>
              </w:rPr>
              <w:t>7</w:t>
            </w:r>
          </w:p>
        </w:tc>
        <w:tc>
          <w:tcPr>
            <w:tcW w:w="1843" w:type="dxa"/>
            <w:vAlign w:val="center"/>
          </w:tcPr>
          <w:p w14:paraId="6640CFCF" w14:textId="067F1EC6"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2"/>
                <w:sz w:val="28"/>
                <w:szCs w:val="28"/>
              </w:rPr>
              <w:t>0,065</w:t>
            </w:r>
          </w:p>
        </w:tc>
      </w:tr>
      <w:tr w:rsidR="00E17367" w14:paraId="0C33BFC1" w14:textId="77777777" w:rsidTr="00E17367">
        <w:trPr>
          <w:trHeight w:val="321"/>
        </w:trPr>
        <w:tc>
          <w:tcPr>
            <w:tcW w:w="2547" w:type="dxa"/>
            <w:vAlign w:val="center"/>
          </w:tcPr>
          <w:p w14:paraId="68A86843" w14:textId="5AD77685"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2"/>
                <w:sz w:val="28"/>
                <w:szCs w:val="28"/>
              </w:rPr>
              <w:t>ДПМ-25-Н1</w:t>
            </w:r>
          </w:p>
        </w:tc>
        <w:tc>
          <w:tcPr>
            <w:tcW w:w="1134" w:type="dxa"/>
            <w:vAlign w:val="center"/>
          </w:tcPr>
          <w:p w14:paraId="1FB4D17F" w14:textId="4D85AFE9"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5"/>
                <w:sz w:val="28"/>
                <w:szCs w:val="28"/>
              </w:rPr>
              <w:t>25</w:t>
            </w:r>
          </w:p>
        </w:tc>
        <w:tc>
          <w:tcPr>
            <w:tcW w:w="1276" w:type="dxa"/>
            <w:vMerge/>
            <w:vAlign w:val="center"/>
          </w:tcPr>
          <w:p w14:paraId="7F19B08A" w14:textId="77777777" w:rsidR="00E17367" w:rsidRPr="00F16EF3" w:rsidRDefault="00E17367" w:rsidP="00F16EF3">
            <w:pPr>
              <w:spacing w:line="276" w:lineRule="auto"/>
              <w:jc w:val="center"/>
              <w:rPr>
                <w:rFonts w:ascii="Times New Roman" w:hAnsi="Times New Roman" w:cs="Times New Roman"/>
                <w:sz w:val="28"/>
                <w:szCs w:val="28"/>
              </w:rPr>
            </w:pPr>
          </w:p>
        </w:tc>
        <w:tc>
          <w:tcPr>
            <w:tcW w:w="1275" w:type="dxa"/>
            <w:vAlign w:val="center"/>
          </w:tcPr>
          <w:p w14:paraId="17968D8E" w14:textId="18ECED52"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z w:val="28"/>
                <w:szCs w:val="28"/>
              </w:rPr>
              <w:t>55,5</w:t>
            </w:r>
          </w:p>
        </w:tc>
        <w:tc>
          <w:tcPr>
            <w:tcW w:w="1276" w:type="dxa"/>
            <w:vAlign w:val="center"/>
          </w:tcPr>
          <w:p w14:paraId="05C137F6" w14:textId="4090C744"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10"/>
                <w:sz w:val="28"/>
                <w:szCs w:val="28"/>
              </w:rPr>
              <w:t>9</w:t>
            </w:r>
          </w:p>
        </w:tc>
        <w:tc>
          <w:tcPr>
            <w:tcW w:w="1843" w:type="dxa"/>
            <w:vAlign w:val="center"/>
          </w:tcPr>
          <w:p w14:paraId="608C94C2" w14:textId="172268E1"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2"/>
                <w:sz w:val="28"/>
                <w:szCs w:val="28"/>
              </w:rPr>
              <w:t>0,120</w:t>
            </w:r>
          </w:p>
        </w:tc>
      </w:tr>
      <w:tr w:rsidR="00E17367" w14:paraId="4B25DA78" w14:textId="77777777" w:rsidTr="00E17367">
        <w:tc>
          <w:tcPr>
            <w:tcW w:w="2547" w:type="dxa"/>
            <w:vAlign w:val="center"/>
          </w:tcPr>
          <w:p w14:paraId="57629068" w14:textId="16EAAB8E"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2"/>
                <w:sz w:val="28"/>
                <w:szCs w:val="28"/>
              </w:rPr>
              <w:t>ДПМ-30-Н1</w:t>
            </w:r>
          </w:p>
        </w:tc>
        <w:tc>
          <w:tcPr>
            <w:tcW w:w="1134" w:type="dxa"/>
            <w:vAlign w:val="center"/>
          </w:tcPr>
          <w:p w14:paraId="7B4ACCF4" w14:textId="1CBA6DF7"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5"/>
                <w:sz w:val="28"/>
                <w:szCs w:val="28"/>
              </w:rPr>
              <w:t>30</w:t>
            </w:r>
          </w:p>
        </w:tc>
        <w:tc>
          <w:tcPr>
            <w:tcW w:w="1276" w:type="dxa"/>
            <w:vMerge w:val="restart"/>
            <w:vAlign w:val="center"/>
          </w:tcPr>
          <w:p w14:paraId="12940441" w14:textId="48D95517"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z w:val="28"/>
                <w:szCs w:val="28"/>
              </w:rPr>
              <w:t>М3х</w:t>
            </w:r>
            <w:r w:rsidRPr="00F16EF3">
              <w:rPr>
                <w:rFonts w:ascii="Times New Roman" w:hAnsi="Times New Roman" w:cs="Times New Roman"/>
                <w:spacing w:val="-4"/>
                <w:sz w:val="28"/>
                <w:szCs w:val="28"/>
              </w:rPr>
              <w:t>0,35</w:t>
            </w:r>
          </w:p>
        </w:tc>
        <w:tc>
          <w:tcPr>
            <w:tcW w:w="1275" w:type="dxa"/>
            <w:vAlign w:val="center"/>
          </w:tcPr>
          <w:p w14:paraId="5373F5DF" w14:textId="7A308F6E"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z w:val="28"/>
                <w:szCs w:val="28"/>
              </w:rPr>
              <w:t>69</w:t>
            </w:r>
          </w:p>
        </w:tc>
        <w:tc>
          <w:tcPr>
            <w:tcW w:w="1276" w:type="dxa"/>
            <w:vAlign w:val="center"/>
          </w:tcPr>
          <w:p w14:paraId="22AC580F" w14:textId="0D396595"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4"/>
                <w:sz w:val="28"/>
                <w:szCs w:val="28"/>
              </w:rPr>
              <w:t>10,5</w:t>
            </w:r>
          </w:p>
        </w:tc>
        <w:tc>
          <w:tcPr>
            <w:tcW w:w="1843" w:type="dxa"/>
            <w:vAlign w:val="center"/>
          </w:tcPr>
          <w:p w14:paraId="48BB0E71" w14:textId="0B400CE2"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4"/>
                <w:sz w:val="28"/>
                <w:szCs w:val="28"/>
              </w:rPr>
              <w:t>0,22</w:t>
            </w:r>
          </w:p>
        </w:tc>
      </w:tr>
      <w:tr w:rsidR="00E17367" w14:paraId="1683CB8D" w14:textId="77777777" w:rsidTr="00E17367">
        <w:tc>
          <w:tcPr>
            <w:tcW w:w="2547" w:type="dxa"/>
            <w:vAlign w:val="center"/>
          </w:tcPr>
          <w:p w14:paraId="77A43DBC" w14:textId="43C414E4"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2"/>
                <w:sz w:val="28"/>
                <w:szCs w:val="28"/>
              </w:rPr>
              <w:t>ДПМ-35-Н1</w:t>
            </w:r>
          </w:p>
        </w:tc>
        <w:tc>
          <w:tcPr>
            <w:tcW w:w="1134" w:type="dxa"/>
            <w:vAlign w:val="center"/>
          </w:tcPr>
          <w:p w14:paraId="72E13F64" w14:textId="37195AEC"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5"/>
                <w:sz w:val="28"/>
                <w:szCs w:val="28"/>
              </w:rPr>
              <w:t>35</w:t>
            </w:r>
          </w:p>
        </w:tc>
        <w:tc>
          <w:tcPr>
            <w:tcW w:w="1276" w:type="dxa"/>
            <w:vMerge/>
            <w:vAlign w:val="center"/>
          </w:tcPr>
          <w:p w14:paraId="1C3C28B5" w14:textId="77777777" w:rsidR="00E17367" w:rsidRPr="00F16EF3" w:rsidRDefault="00E17367" w:rsidP="00F16EF3">
            <w:pPr>
              <w:spacing w:line="276" w:lineRule="auto"/>
              <w:jc w:val="center"/>
              <w:rPr>
                <w:rFonts w:ascii="Times New Roman" w:hAnsi="Times New Roman" w:cs="Times New Roman"/>
                <w:sz w:val="28"/>
                <w:szCs w:val="28"/>
              </w:rPr>
            </w:pPr>
          </w:p>
        </w:tc>
        <w:tc>
          <w:tcPr>
            <w:tcW w:w="1275" w:type="dxa"/>
            <w:vAlign w:val="center"/>
          </w:tcPr>
          <w:p w14:paraId="4AF25B28" w14:textId="4F68D57D"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z w:val="28"/>
                <w:szCs w:val="28"/>
              </w:rPr>
              <w:t>78,5</w:t>
            </w:r>
          </w:p>
        </w:tc>
        <w:tc>
          <w:tcPr>
            <w:tcW w:w="1276" w:type="dxa"/>
            <w:vAlign w:val="center"/>
          </w:tcPr>
          <w:p w14:paraId="4E9FD83C" w14:textId="6DFAAB7D"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4"/>
                <w:sz w:val="28"/>
                <w:szCs w:val="28"/>
              </w:rPr>
              <w:t>12,5</w:t>
            </w:r>
          </w:p>
        </w:tc>
        <w:tc>
          <w:tcPr>
            <w:tcW w:w="1843" w:type="dxa"/>
            <w:vAlign w:val="center"/>
          </w:tcPr>
          <w:p w14:paraId="6537534E" w14:textId="7865652A" w:rsidR="00E17367" w:rsidRPr="00F16EF3" w:rsidRDefault="00E17367" w:rsidP="00F16EF3">
            <w:pPr>
              <w:spacing w:line="276" w:lineRule="auto"/>
              <w:jc w:val="center"/>
              <w:rPr>
                <w:rFonts w:ascii="Times New Roman" w:hAnsi="Times New Roman" w:cs="Times New Roman"/>
                <w:sz w:val="28"/>
                <w:szCs w:val="28"/>
              </w:rPr>
            </w:pPr>
            <w:r w:rsidRPr="00F16EF3">
              <w:rPr>
                <w:rFonts w:ascii="Times New Roman" w:hAnsi="Times New Roman" w:cs="Times New Roman"/>
                <w:spacing w:val="-4"/>
                <w:sz w:val="28"/>
                <w:szCs w:val="28"/>
              </w:rPr>
              <w:t>0,34</w:t>
            </w:r>
          </w:p>
        </w:tc>
      </w:tr>
    </w:tbl>
    <w:p w14:paraId="0AD94D84" w14:textId="173206C9" w:rsidR="00F16EF3" w:rsidRDefault="00F16EF3" w:rsidP="00532B3E">
      <w:pPr>
        <w:spacing w:after="0" w:line="276" w:lineRule="auto"/>
        <w:ind w:firstLine="709"/>
        <w:jc w:val="both"/>
        <w:rPr>
          <w:rFonts w:ascii="Times New Roman" w:hAnsi="Times New Roman" w:cs="Times New Roman"/>
          <w:sz w:val="28"/>
          <w:szCs w:val="28"/>
        </w:rPr>
      </w:pPr>
    </w:p>
    <w:p w14:paraId="3688C1A4" w14:textId="39E10ED2" w:rsidR="008E50FD" w:rsidRDefault="008E50FD" w:rsidP="008E50FD">
      <w:pPr>
        <w:spacing w:after="0" w:line="276" w:lineRule="auto"/>
        <w:ind w:firstLine="709"/>
        <w:jc w:val="both"/>
        <w:rPr>
          <w:rFonts w:ascii="Times New Roman" w:hAnsi="Times New Roman" w:cs="Times New Roman"/>
          <w:sz w:val="28"/>
          <w:szCs w:val="28"/>
        </w:rPr>
      </w:pPr>
      <w:r w:rsidRPr="008E50FD">
        <w:rPr>
          <w:rFonts w:ascii="Times New Roman" w:hAnsi="Times New Roman" w:cs="Times New Roman"/>
          <w:sz w:val="28"/>
          <w:szCs w:val="28"/>
        </w:rPr>
        <w:t>Технические данные двигателей</w:t>
      </w:r>
      <w:r w:rsidR="00A47DEC">
        <w:rPr>
          <w:rFonts w:ascii="Times New Roman" w:hAnsi="Times New Roman" w:cs="Times New Roman"/>
          <w:sz w:val="28"/>
          <w:szCs w:val="28"/>
        </w:rPr>
        <w:t xml:space="preserve"> серии</w:t>
      </w:r>
      <w:r w:rsidRPr="008E50FD">
        <w:rPr>
          <w:rFonts w:ascii="Times New Roman" w:hAnsi="Times New Roman" w:cs="Times New Roman"/>
          <w:sz w:val="28"/>
          <w:szCs w:val="28"/>
        </w:rPr>
        <w:t xml:space="preserve"> ДПМ исполнения Н1</w:t>
      </w:r>
      <w:r>
        <w:rPr>
          <w:rFonts w:ascii="Times New Roman" w:hAnsi="Times New Roman" w:cs="Times New Roman"/>
          <w:sz w:val="28"/>
          <w:szCs w:val="28"/>
        </w:rPr>
        <w:t xml:space="preserve"> приведены в таблице </w:t>
      </w:r>
      <w:r w:rsidR="00A47DEC">
        <w:rPr>
          <w:rFonts w:ascii="Times New Roman" w:hAnsi="Times New Roman" w:cs="Times New Roman"/>
          <w:sz w:val="28"/>
          <w:szCs w:val="28"/>
        </w:rPr>
        <w:t>2</w:t>
      </w:r>
      <w:r>
        <w:rPr>
          <w:rFonts w:ascii="Times New Roman" w:hAnsi="Times New Roman" w:cs="Times New Roman"/>
          <w:sz w:val="28"/>
          <w:szCs w:val="28"/>
        </w:rPr>
        <w:t>.4.</w:t>
      </w:r>
    </w:p>
    <w:p w14:paraId="753B1493" w14:textId="11F75D1E" w:rsidR="00532B3E" w:rsidRDefault="00532B3E" w:rsidP="00532B3E">
      <w:pPr>
        <w:spacing w:after="0" w:line="276" w:lineRule="auto"/>
        <w:ind w:firstLine="709"/>
        <w:jc w:val="both"/>
        <w:rPr>
          <w:rFonts w:ascii="Times New Roman" w:hAnsi="Times New Roman" w:cs="Times New Roman"/>
          <w:sz w:val="28"/>
          <w:szCs w:val="28"/>
        </w:rPr>
      </w:pPr>
    </w:p>
    <w:p w14:paraId="1A911E7D" w14:textId="77777777" w:rsidR="00C825B4" w:rsidRDefault="00C825B4" w:rsidP="00737D0C">
      <w:pPr>
        <w:spacing w:after="0" w:line="276" w:lineRule="auto"/>
        <w:jc w:val="both"/>
        <w:rPr>
          <w:rFonts w:ascii="Times New Roman" w:hAnsi="Times New Roman" w:cs="Times New Roman"/>
          <w:sz w:val="28"/>
          <w:szCs w:val="28"/>
        </w:rPr>
      </w:pPr>
    </w:p>
    <w:p w14:paraId="4C4B5316" w14:textId="77777777" w:rsidR="00C825B4" w:rsidRDefault="00C825B4" w:rsidP="00737D0C">
      <w:pPr>
        <w:spacing w:after="0" w:line="276" w:lineRule="auto"/>
        <w:jc w:val="both"/>
        <w:rPr>
          <w:rFonts w:ascii="Times New Roman" w:hAnsi="Times New Roman" w:cs="Times New Roman"/>
          <w:sz w:val="28"/>
          <w:szCs w:val="28"/>
        </w:rPr>
      </w:pPr>
    </w:p>
    <w:p w14:paraId="00BF5D3F" w14:textId="77777777" w:rsidR="00C825B4" w:rsidRDefault="00C825B4" w:rsidP="00737D0C">
      <w:pPr>
        <w:spacing w:after="0" w:line="276" w:lineRule="auto"/>
        <w:jc w:val="both"/>
        <w:rPr>
          <w:rFonts w:ascii="Times New Roman" w:hAnsi="Times New Roman" w:cs="Times New Roman"/>
          <w:sz w:val="28"/>
          <w:szCs w:val="28"/>
        </w:rPr>
      </w:pPr>
    </w:p>
    <w:p w14:paraId="4868DCBA" w14:textId="77777777" w:rsidR="00C825B4" w:rsidRDefault="00C825B4" w:rsidP="00737D0C">
      <w:pPr>
        <w:spacing w:after="0" w:line="276" w:lineRule="auto"/>
        <w:jc w:val="both"/>
        <w:rPr>
          <w:rFonts w:ascii="Times New Roman" w:hAnsi="Times New Roman" w:cs="Times New Roman"/>
          <w:sz w:val="28"/>
          <w:szCs w:val="28"/>
        </w:rPr>
      </w:pPr>
    </w:p>
    <w:p w14:paraId="79E8B72A" w14:textId="77777777" w:rsidR="00C825B4" w:rsidRDefault="00C825B4" w:rsidP="00737D0C">
      <w:pPr>
        <w:spacing w:after="0" w:line="276" w:lineRule="auto"/>
        <w:jc w:val="both"/>
        <w:rPr>
          <w:rFonts w:ascii="Times New Roman" w:hAnsi="Times New Roman" w:cs="Times New Roman"/>
          <w:sz w:val="28"/>
          <w:szCs w:val="28"/>
        </w:rPr>
      </w:pPr>
    </w:p>
    <w:p w14:paraId="6FC7CBA1" w14:textId="77777777" w:rsidR="00C825B4" w:rsidRDefault="00C825B4" w:rsidP="00737D0C">
      <w:pPr>
        <w:spacing w:after="0" w:line="276" w:lineRule="auto"/>
        <w:jc w:val="both"/>
        <w:rPr>
          <w:rFonts w:ascii="Times New Roman" w:hAnsi="Times New Roman" w:cs="Times New Roman"/>
          <w:sz w:val="28"/>
          <w:szCs w:val="28"/>
        </w:rPr>
      </w:pPr>
    </w:p>
    <w:p w14:paraId="5EDBC59D" w14:textId="77777777" w:rsidR="00C825B4" w:rsidRDefault="00C825B4" w:rsidP="00737D0C">
      <w:pPr>
        <w:spacing w:after="0" w:line="276" w:lineRule="auto"/>
        <w:jc w:val="both"/>
        <w:rPr>
          <w:rFonts w:ascii="Times New Roman" w:hAnsi="Times New Roman" w:cs="Times New Roman"/>
          <w:sz w:val="28"/>
          <w:szCs w:val="28"/>
        </w:rPr>
      </w:pPr>
    </w:p>
    <w:p w14:paraId="3039080E" w14:textId="77777777" w:rsidR="00C825B4" w:rsidRDefault="00C825B4" w:rsidP="00737D0C">
      <w:pPr>
        <w:spacing w:after="0" w:line="276" w:lineRule="auto"/>
        <w:jc w:val="both"/>
        <w:rPr>
          <w:rFonts w:ascii="Times New Roman" w:hAnsi="Times New Roman" w:cs="Times New Roman"/>
          <w:sz w:val="28"/>
          <w:szCs w:val="28"/>
        </w:rPr>
      </w:pPr>
    </w:p>
    <w:p w14:paraId="16F6C9C5" w14:textId="77777777" w:rsidR="00C825B4" w:rsidRDefault="00C825B4" w:rsidP="00737D0C">
      <w:pPr>
        <w:spacing w:after="0" w:line="276" w:lineRule="auto"/>
        <w:jc w:val="both"/>
        <w:rPr>
          <w:rFonts w:ascii="Times New Roman" w:hAnsi="Times New Roman" w:cs="Times New Roman"/>
          <w:sz w:val="28"/>
          <w:szCs w:val="28"/>
        </w:rPr>
      </w:pPr>
    </w:p>
    <w:p w14:paraId="14A74563" w14:textId="77777777" w:rsidR="00C825B4" w:rsidRDefault="00C825B4" w:rsidP="00737D0C">
      <w:pPr>
        <w:spacing w:after="0" w:line="276" w:lineRule="auto"/>
        <w:jc w:val="both"/>
        <w:rPr>
          <w:rFonts w:ascii="Times New Roman" w:hAnsi="Times New Roman" w:cs="Times New Roman"/>
          <w:sz w:val="28"/>
          <w:szCs w:val="28"/>
        </w:rPr>
      </w:pPr>
    </w:p>
    <w:p w14:paraId="7C604AC5" w14:textId="77777777" w:rsidR="00F84230" w:rsidRDefault="00F84230" w:rsidP="00737D0C">
      <w:pPr>
        <w:spacing w:after="0" w:line="276" w:lineRule="auto"/>
        <w:jc w:val="both"/>
        <w:rPr>
          <w:rFonts w:ascii="Times New Roman" w:hAnsi="Times New Roman" w:cs="Times New Roman"/>
          <w:sz w:val="28"/>
          <w:szCs w:val="28"/>
        </w:rPr>
      </w:pPr>
    </w:p>
    <w:p w14:paraId="152160E1" w14:textId="77777777" w:rsidR="00F84230" w:rsidRDefault="00F84230" w:rsidP="00737D0C">
      <w:pPr>
        <w:spacing w:after="0" w:line="276" w:lineRule="auto"/>
        <w:jc w:val="both"/>
        <w:rPr>
          <w:rFonts w:ascii="Times New Roman" w:hAnsi="Times New Roman" w:cs="Times New Roman"/>
          <w:sz w:val="28"/>
          <w:szCs w:val="28"/>
        </w:rPr>
      </w:pPr>
    </w:p>
    <w:p w14:paraId="59BBF514" w14:textId="1ADCFA97" w:rsidR="00737D0C" w:rsidRDefault="00737D0C" w:rsidP="00737D0C">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A47DEC">
        <w:rPr>
          <w:rFonts w:ascii="Times New Roman" w:hAnsi="Times New Roman" w:cs="Times New Roman"/>
          <w:sz w:val="28"/>
          <w:szCs w:val="28"/>
        </w:rPr>
        <w:t>2</w:t>
      </w:r>
      <w:r>
        <w:rPr>
          <w:rFonts w:ascii="Times New Roman" w:hAnsi="Times New Roman" w:cs="Times New Roman"/>
          <w:sz w:val="28"/>
          <w:szCs w:val="28"/>
        </w:rPr>
        <w:t xml:space="preserve">.4 – </w:t>
      </w:r>
      <w:r w:rsidRPr="008E50FD">
        <w:rPr>
          <w:rFonts w:ascii="Times New Roman" w:hAnsi="Times New Roman" w:cs="Times New Roman"/>
          <w:sz w:val="28"/>
          <w:szCs w:val="28"/>
        </w:rPr>
        <w:t>Технические данные двигателей ДПМ исполнения Н</w:t>
      </w:r>
      <w:r w:rsidR="000F2732">
        <w:rPr>
          <w:rFonts w:ascii="Times New Roman" w:hAnsi="Times New Roman" w:cs="Times New Roman"/>
          <w:sz w:val="28"/>
          <w:szCs w:val="28"/>
        </w:rPr>
        <w:t>1</w:t>
      </w:r>
    </w:p>
    <w:tbl>
      <w:tblPr>
        <w:tblStyle w:val="a5"/>
        <w:tblW w:w="0" w:type="auto"/>
        <w:tblLook w:val="04A0" w:firstRow="1" w:lastRow="0" w:firstColumn="1" w:lastColumn="0" w:noHBand="0" w:noVBand="1"/>
      </w:tblPr>
      <w:tblGrid>
        <w:gridCol w:w="1227"/>
        <w:gridCol w:w="732"/>
        <w:gridCol w:w="827"/>
        <w:gridCol w:w="1025"/>
        <w:gridCol w:w="888"/>
        <w:gridCol w:w="860"/>
        <w:gridCol w:w="838"/>
        <w:gridCol w:w="732"/>
        <w:gridCol w:w="863"/>
        <w:gridCol w:w="1353"/>
      </w:tblGrid>
      <w:tr w:rsidR="00494E69" w14:paraId="4E1EE670" w14:textId="77777777" w:rsidTr="0053775D">
        <w:tc>
          <w:tcPr>
            <w:tcW w:w="1227" w:type="dxa"/>
            <w:vAlign w:val="center"/>
          </w:tcPr>
          <w:p w14:paraId="4260CA6A" w14:textId="7731C1D9"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rPr>
              <w:t>Тип двигателя</w:t>
            </w:r>
          </w:p>
        </w:tc>
        <w:tc>
          <w:tcPr>
            <w:tcW w:w="732" w:type="dxa"/>
            <w:vAlign w:val="center"/>
          </w:tcPr>
          <w:p w14:paraId="16421D4D" w14:textId="4AE6A302"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lang w:val="en-US"/>
              </w:rPr>
              <w:t xml:space="preserve">U, </w:t>
            </w:r>
            <w:r w:rsidRPr="004B0B27">
              <w:rPr>
                <w:rFonts w:ascii="Times New Roman" w:hAnsi="Times New Roman" w:cs="Times New Roman"/>
                <w:sz w:val="24"/>
                <w:szCs w:val="24"/>
              </w:rPr>
              <w:t>В</w:t>
            </w:r>
          </w:p>
        </w:tc>
        <w:tc>
          <w:tcPr>
            <w:tcW w:w="827" w:type="dxa"/>
            <w:vAlign w:val="center"/>
          </w:tcPr>
          <w:p w14:paraId="016ACFD2" w14:textId="0D086343"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lang w:val="en-US"/>
              </w:rPr>
              <w:t>P</w:t>
            </w:r>
            <w:r w:rsidRPr="004B0B27">
              <w:rPr>
                <w:rFonts w:ascii="Times New Roman" w:hAnsi="Times New Roman" w:cs="Times New Roman"/>
                <w:sz w:val="24"/>
                <w:szCs w:val="24"/>
                <w:vertAlign w:val="subscript"/>
              </w:rPr>
              <w:t>ном</w:t>
            </w:r>
            <w:r w:rsidRPr="004B0B27">
              <w:rPr>
                <w:rFonts w:ascii="Times New Roman" w:hAnsi="Times New Roman" w:cs="Times New Roman"/>
                <w:sz w:val="24"/>
                <w:szCs w:val="24"/>
                <w:lang w:val="en-US"/>
              </w:rPr>
              <w:t>,</w:t>
            </w:r>
            <w:r w:rsidRPr="004B0B27">
              <w:rPr>
                <w:rFonts w:ascii="Times New Roman" w:hAnsi="Times New Roman" w:cs="Times New Roman"/>
                <w:sz w:val="24"/>
                <w:szCs w:val="24"/>
              </w:rPr>
              <w:t xml:space="preserve"> Вт</w:t>
            </w:r>
          </w:p>
        </w:tc>
        <w:tc>
          <w:tcPr>
            <w:tcW w:w="1025" w:type="dxa"/>
            <w:vAlign w:val="center"/>
          </w:tcPr>
          <w:p w14:paraId="15D4CB86" w14:textId="77777777" w:rsidR="00494E69" w:rsidRPr="004B0B27" w:rsidRDefault="00494E69" w:rsidP="0053775D">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n</w:t>
            </w:r>
            <w:r w:rsidRPr="004B0B27">
              <w:rPr>
                <w:rFonts w:ascii="Times New Roman" w:hAnsi="Times New Roman" w:cs="Times New Roman"/>
                <w:sz w:val="24"/>
                <w:szCs w:val="24"/>
                <w:vertAlign w:val="subscript"/>
              </w:rPr>
              <w:t>ном</w:t>
            </w:r>
            <w:r w:rsidRPr="004B0B27">
              <w:rPr>
                <w:rFonts w:ascii="Times New Roman" w:hAnsi="Times New Roman" w:cs="Times New Roman"/>
                <w:sz w:val="24"/>
                <w:szCs w:val="24"/>
              </w:rPr>
              <w:t>,</w:t>
            </w:r>
          </w:p>
          <w:p w14:paraId="79B34B48" w14:textId="1F90806A"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rPr>
              <w:t>об/мин</w:t>
            </w:r>
          </w:p>
        </w:tc>
        <w:tc>
          <w:tcPr>
            <w:tcW w:w="888" w:type="dxa"/>
            <w:vAlign w:val="center"/>
          </w:tcPr>
          <w:p w14:paraId="6E5BF880" w14:textId="059B26D9"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rPr>
              <w:t>М</w:t>
            </w:r>
            <w:r w:rsidRPr="004B0B27">
              <w:rPr>
                <w:rFonts w:ascii="Times New Roman" w:hAnsi="Times New Roman" w:cs="Times New Roman"/>
                <w:sz w:val="24"/>
                <w:szCs w:val="24"/>
                <w:vertAlign w:val="subscript"/>
              </w:rPr>
              <w:t>ном</w:t>
            </w:r>
            <w:r w:rsidRPr="004B0B27">
              <w:rPr>
                <w:rFonts w:ascii="Times New Roman" w:hAnsi="Times New Roman" w:cs="Times New Roman"/>
                <w:sz w:val="24"/>
                <w:szCs w:val="24"/>
              </w:rPr>
              <w:t>, мН</w:t>
            </w:r>
            <m:oMath>
              <m:r>
                <w:rPr>
                  <w:rFonts w:ascii="Cambria Math" w:hAnsi="Cambria Math" w:cs="Times New Roman"/>
                  <w:spacing w:val="-5"/>
                  <w:sz w:val="24"/>
                  <w:szCs w:val="24"/>
                </w:rPr>
                <m:t>∙</m:t>
              </m:r>
            </m:oMath>
            <w:r w:rsidRPr="004B0B27">
              <w:rPr>
                <w:rFonts w:ascii="Times New Roman" w:hAnsi="Times New Roman" w:cs="Times New Roman"/>
                <w:sz w:val="24"/>
                <w:szCs w:val="24"/>
              </w:rPr>
              <w:t>м</w:t>
            </w:r>
          </w:p>
        </w:tc>
        <w:tc>
          <w:tcPr>
            <w:tcW w:w="860" w:type="dxa"/>
            <w:vAlign w:val="center"/>
          </w:tcPr>
          <w:p w14:paraId="595928BB" w14:textId="2C2DF91F"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rPr>
              <w:t>М</w:t>
            </w:r>
            <w:r w:rsidRPr="004B0B27">
              <w:rPr>
                <w:rFonts w:ascii="Times New Roman" w:hAnsi="Times New Roman" w:cs="Times New Roman"/>
                <w:sz w:val="24"/>
                <w:szCs w:val="24"/>
                <w:vertAlign w:val="subscript"/>
              </w:rPr>
              <w:t>п</w:t>
            </w:r>
            <w:r w:rsidRPr="004B0B27">
              <w:rPr>
                <w:rFonts w:ascii="Times New Roman" w:hAnsi="Times New Roman" w:cs="Times New Roman"/>
                <w:sz w:val="24"/>
                <w:szCs w:val="24"/>
              </w:rPr>
              <w:t>, мН</w:t>
            </w:r>
            <m:oMath>
              <m:r>
                <w:rPr>
                  <w:rFonts w:ascii="Cambria Math" w:hAnsi="Cambria Math" w:cs="Times New Roman"/>
                  <w:spacing w:val="-5"/>
                  <w:sz w:val="24"/>
                  <w:szCs w:val="24"/>
                </w:rPr>
                <m:t>∙</m:t>
              </m:r>
            </m:oMath>
            <w:r w:rsidRPr="004B0B27">
              <w:rPr>
                <w:rFonts w:ascii="Times New Roman" w:hAnsi="Times New Roman" w:cs="Times New Roman"/>
                <w:sz w:val="24"/>
                <w:szCs w:val="24"/>
              </w:rPr>
              <w:t>м</w:t>
            </w:r>
          </w:p>
        </w:tc>
        <w:tc>
          <w:tcPr>
            <w:tcW w:w="838" w:type="dxa"/>
            <w:vAlign w:val="center"/>
          </w:tcPr>
          <w:p w14:paraId="4C7C6CDE" w14:textId="7ABAED21"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rPr>
              <w:t>I</w:t>
            </w:r>
            <w:r w:rsidRPr="004B0B27">
              <w:rPr>
                <w:rFonts w:ascii="Times New Roman" w:hAnsi="Times New Roman" w:cs="Times New Roman"/>
                <w:sz w:val="24"/>
                <w:szCs w:val="24"/>
                <w:vertAlign w:val="subscript"/>
              </w:rPr>
              <w:t>ном</w:t>
            </w:r>
            <w:r w:rsidRPr="004B0B27">
              <w:rPr>
                <w:rFonts w:ascii="Times New Roman" w:hAnsi="Times New Roman" w:cs="Times New Roman"/>
                <w:sz w:val="24"/>
                <w:szCs w:val="24"/>
              </w:rPr>
              <w:t>, А</w:t>
            </w:r>
          </w:p>
        </w:tc>
        <w:tc>
          <w:tcPr>
            <w:tcW w:w="732" w:type="dxa"/>
            <w:vAlign w:val="center"/>
          </w:tcPr>
          <w:p w14:paraId="5C695FCE" w14:textId="70280724"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rPr>
              <w:t>I</w:t>
            </w:r>
            <w:r w:rsidRPr="004B0B27">
              <w:rPr>
                <w:rFonts w:ascii="Times New Roman" w:hAnsi="Times New Roman" w:cs="Times New Roman"/>
                <w:sz w:val="24"/>
                <w:szCs w:val="24"/>
                <w:vertAlign w:val="subscript"/>
              </w:rPr>
              <w:t>п</w:t>
            </w:r>
            <w:r w:rsidRPr="004B0B27">
              <w:rPr>
                <w:rFonts w:ascii="Times New Roman" w:hAnsi="Times New Roman" w:cs="Times New Roman"/>
                <w:sz w:val="24"/>
                <w:szCs w:val="24"/>
              </w:rPr>
              <w:t>, А</w:t>
            </w:r>
          </w:p>
        </w:tc>
        <w:tc>
          <w:tcPr>
            <w:tcW w:w="863" w:type="dxa"/>
            <w:vAlign w:val="center"/>
          </w:tcPr>
          <w:p w14:paraId="4AA6EF88" w14:textId="77777777" w:rsidR="00494E69" w:rsidRPr="004B0B27" w:rsidRDefault="00494E69" w:rsidP="0053775D">
            <w:pPr>
              <w:spacing w:line="276" w:lineRule="auto"/>
              <w:jc w:val="center"/>
              <w:rPr>
                <w:rFonts w:ascii="Times New Roman" w:hAnsi="Times New Roman" w:cs="Times New Roman"/>
                <w:sz w:val="24"/>
                <w:szCs w:val="24"/>
              </w:rPr>
            </w:pPr>
            <w:r w:rsidRPr="004B0B27">
              <w:rPr>
                <w:rFonts w:ascii="Times New Roman" w:hAnsi="Times New Roman" w:cs="Times New Roman"/>
                <w:sz w:val="24"/>
                <w:szCs w:val="24"/>
              </w:rPr>
              <w:t>КПД,</w:t>
            </w:r>
          </w:p>
          <w:p w14:paraId="518D55E6" w14:textId="01400D33"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rPr>
              <w:t>%</w:t>
            </w:r>
          </w:p>
        </w:tc>
        <w:tc>
          <w:tcPr>
            <w:tcW w:w="1353" w:type="dxa"/>
            <w:vAlign w:val="center"/>
          </w:tcPr>
          <w:p w14:paraId="36254042" w14:textId="11471A5F" w:rsidR="00494E69" w:rsidRDefault="00494E69" w:rsidP="0053775D">
            <w:pPr>
              <w:spacing w:line="276" w:lineRule="auto"/>
              <w:jc w:val="center"/>
              <w:rPr>
                <w:rFonts w:ascii="Times New Roman" w:hAnsi="Times New Roman" w:cs="Times New Roman"/>
                <w:sz w:val="28"/>
                <w:szCs w:val="28"/>
              </w:rPr>
            </w:pPr>
            <w:r w:rsidRPr="004B0B27">
              <w:rPr>
                <w:rFonts w:ascii="Times New Roman" w:hAnsi="Times New Roman" w:cs="Times New Roman"/>
                <w:sz w:val="24"/>
                <w:szCs w:val="24"/>
              </w:rPr>
              <w:t>Наработка, ч</w:t>
            </w:r>
          </w:p>
        </w:tc>
      </w:tr>
      <w:tr w:rsidR="00A77D98" w14:paraId="3A37DA92" w14:textId="77777777" w:rsidTr="0053775D">
        <w:tc>
          <w:tcPr>
            <w:tcW w:w="1227" w:type="dxa"/>
            <w:vAlign w:val="center"/>
          </w:tcPr>
          <w:p w14:paraId="127B34F3" w14:textId="0B6D27CD"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ДПМ-20-Н1-</w:t>
            </w:r>
            <w:r w:rsidRPr="005D3CD0">
              <w:rPr>
                <w:rFonts w:ascii="Times New Roman" w:hAnsi="Times New Roman" w:cs="Times New Roman"/>
                <w:spacing w:val="-5"/>
                <w:sz w:val="24"/>
                <w:szCs w:val="24"/>
              </w:rPr>
              <w:t>01</w:t>
            </w:r>
          </w:p>
        </w:tc>
        <w:tc>
          <w:tcPr>
            <w:tcW w:w="732" w:type="dxa"/>
            <w:vAlign w:val="center"/>
          </w:tcPr>
          <w:p w14:paraId="1BAB1516" w14:textId="759C89E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29</w:t>
            </w:r>
          </w:p>
        </w:tc>
        <w:tc>
          <w:tcPr>
            <w:tcW w:w="827" w:type="dxa"/>
            <w:vAlign w:val="center"/>
          </w:tcPr>
          <w:p w14:paraId="0D54B96C" w14:textId="1163907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0,46</w:t>
            </w:r>
          </w:p>
        </w:tc>
        <w:tc>
          <w:tcPr>
            <w:tcW w:w="1025" w:type="dxa"/>
            <w:vAlign w:val="center"/>
          </w:tcPr>
          <w:p w14:paraId="065A2234" w14:textId="33A97FB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9000</w:t>
            </w:r>
          </w:p>
        </w:tc>
        <w:tc>
          <w:tcPr>
            <w:tcW w:w="888" w:type="dxa"/>
            <w:vAlign w:val="center"/>
          </w:tcPr>
          <w:p w14:paraId="4ADEE0AF" w14:textId="0894831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0,49</w:t>
            </w:r>
          </w:p>
        </w:tc>
        <w:tc>
          <w:tcPr>
            <w:tcW w:w="860" w:type="dxa"/>
            <w:vAlign w:val="center"/>
          </w:tcPr>
          <w:p w14:paraId="635E7177" w14:textId="4474EDE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4,9</w:t>
            </w:r>
          </w:p>
        </w:tc>
        <w:tc>
          <w:tcPr>
            <w:tcW w:w="838" w:type="dxa"/>
            <w:vAlign w:val="center"/>
          </w:tcPr>
          <w:p w14:paraId="3933BE8B" w14:textId="54D6AE3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0,1</w:t>
            </w:r>
          </w:p>
        </w:tc>
        <w:tc>
          <w:tcPr>
            <w:tcW w:w="732" w:type="dxa"/>
            <w:vAlign w:val="center"/>
          </w:tcPr>
          <w:p w14:paraId="1121ABF2" w14:textId="4AE79B1A"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0,7</w:t>
            </w:r>
          </w:p>
        </w:tc>
        <w:tc>
          <w:tcPr>
            <w:tcW w:w="863" w:type="dxa"/>
            <w:vAlign w:val="center"/>
          </w:tcPr>
          <w:p w14:paraId="53CE2766" w14:textId="323603B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16</w:t>
            </w:r>
          </w:p>
        </w:tc>
        <w:tc>
          <w:tcPr>
            <w:tcW w:w="1353" w:type="dxa"/>
            <w:vAlign w:val="center"/>
          </w:tcPr>
          <w:p w14:paraId="26CA4EA5" w14:textId="5D398A6D"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200</w:t>
            </w:r>
          </w:p>
        </w:tc>
      </w:tr>
      <w:tr w:rsidR="00A77D98" w14:paraId="7FC3E06A" w14:textId="77777777" w:rsidTr="0053775D">
        <w:tc>
          <w:tcPr>
            <w:tcW w:w="1227" w:type="dxa"/>
            <w:vAlign w:val="center"/>
          </w:tcPr>
          <w:p w14:paraId="72A8B8E9" w14:textId="7C78CC5B"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ДПМ-20-Н1-</w:t>
            </w:r>
            <w:r w:rsidRPr="005D3CD0">
              <w:rPr>
                <w:rFonts w:ascii="Times New Roman" w:hAnsi="Times New Roman" w:cs="Times New Roman"/>
                <w:spacing w:val="-5"/>
                <w:sz w:val="24"/>
                <w:szCs w:val="24"/>
              </w:rPr>
              <w:t>04</w:t>
            </w:r>
          </w:p>
        </w:tc>
        <w:tc>
          <w:tcPr>
            <w:tcW w:w="732" w:type="dxa"/>
            <w:vAlign w:val="center"/>
          </w:tcPr>
          <w:p w14:paraId="4DCAAA62" w14:textId="4144CB2D"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10"/>
                <w:sz w:val="24"/>
                <w:szCs w:val="24"/>
              </w:rPr>
              <w:t>6</w:t>
            </w:r>
          </w:p>
        </w:tc>
        <w:tc>
          <w:tcPr>
            <w:tcW w:w="827" w:type="dxa"/>
            <w:vAlign w:val="center"/>
          </w:tcPr>
          <w:p w14:paraId="72F74AD7" w14:textId="0733618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0,04</w:t>
            </w:r>
          </w:p>
        </w:tc>
        <w:tc>
          <w:tcPr>
            <w:tcW w:w="1025" w:type="dxa"/>
            <w:vAlign w:val="center"/>
          </w:tcPr>
          <w:p w14:paraId="13FF00C3" w14:textId="59314C43"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2000</w:t>
            </w:r>
          </w:p>
        </w:tc>
        <w:tc>
          <w:tcPr>
            <w:tcW w:w="888" w:type="dxa"/>
            <w:vAlign w:val="center"/>
          </w:tcPr>
          <w:p w14:paraId="38CCE69F" w14:textId="53478679"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2"/>
                <w:sz w:val="24"/>
                <w:szCs w:val="24"/>
              </w:rPr>
              <w:t>0,196</w:t>
            </w:r>
          </w:p>
        </w:tc>
        <w:tc>
          <w:tcPr>
            <w:tcW w:w="860" w:type="dxa"/>
            <w:vAlign w:val="center"/>
          </w:tcPr>
          <w:p w14:paraId="27B83AEE" w14:textId="79FEAB8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0,59</w:t>
            </w:r>
          </w:p>
        </w:tc>
        <w:tc>
          <w:tcPr>
            <w:tcW w:w="838" w:type="dxa"/>
            <w:vAlign w:val="center"/>
          </w:tcPr>
          <w:p w14:paraId="61B975C8" w14:textId="3A06E5C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0,1</w:t>
            </w:r>
          </w:p>
        </w:tc>
        <w:tc>
          <w:tcPr>
            <w:tcW w:w="732" w:type="dxa"/>
            <w:vAlign w:val="center"/>
          </w:tcPr>
          <w:p w14:paraId="22E851C6" w14:textId="35AAFD9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0,3</w:t>
            </w:r>
          </w:p>
        </w:tc>
        <w:tc>
          <w:tcPr>
            <w:tcW w:w="863" w:type="dxa"/>
            <w:vAlign w:val="center"/>
          </w:tcPr>
          <w:p w14:paraId="4595E3C8" w14:textId="7BD0011E"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10"/>
                <w:sz w:val="24"/>
                <w:szCs w:val="24"/>
              </w:rPr>
              <w:t>7</w:t>
            </w:r>
          </w:p>
        </w:tc>
        <w:tc>
          <w:tcPr>
            <w:tcW w:w="1353" w:type="dxa"/>
            <w:vAlign w:val="center"/>
          </w:tcPr>
          <w:p w14:paraId="22505B1B" w14:textId="75C7C59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500</w:t>
            </w:r>
          </w:p>
        </w:tc>
      </w:tr>
      <w:tr w:rsidR="00A77D98" w14:paraId="19A34825" w14:textId="77777777" w:rsidTr="0053775D">
        <w:tc>
          <w:tcPr>
            <w:tcW w:w="1227" w:type="dxa"/>
            <w:vAlign w:val="center"/>
          </w:tcPr>
          <w:p w14:paraId="55403C82" w14:textId="280774FE"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ДПМ-20-Н1-</w:t>
            </w:r>
            <w:r w:rsidRPr="005D3CD0">
              <w:rPr>
                <w:rFonts w:ascii="Times New Roman" w:hAnsi="Times New Roman" w:cs="Times New Roman"/>
                <w:spacing w:val="-5"/>
                <w:sz w:val="24"/>
                <w:szCs w:val="24"/>
              </w:rPr>
              <w:t>12</w:t>
            </w:r>
          </w:p>
        </w:tc>
        <w:tc>
          <w:tcPr>
            <w:tcW w:w="732" w:type="dxa"/>
            <w:vAlign w:val="center"/>
          </w:tcPr>
          <w:p w14:paraId="1C5E1A79" w14:textId="411FFEE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12</w:t>
            </w:r>
          </w:p>
        </w:tc>
        <w:tc>
          <w:tcPr>
            <w:tcW w:w="827" w:type="dxa"/>
            <w:vAlign w:val="center"/>
          </w:tcPr>
          <w:p w14:paraId="612A663A" w14:textId="0382BA7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1,23</w:t>
            </w:r>
          </w:p>
        </w:tc>
        <w:tc>
          <w:tcPr>
            <w:tcW w:w="1025" w:type="dxa"/>
            <w:vAlign w:val="center"/>
          </w:tcPr>
          <w:p w14:paraId="32A0A9D8" w14:textId="493812D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6000</w:t>
            </w:r>
          </w:p>
        </w:tc>
        <w:tc>
          <w:tcPr>
            <w:tcW w:w="888" w:type="dxa"/>
            <w:vAlign w:val="center"/>
          </w:tcPr>
          <w:p w14:paraId="58A09716" w14:textId="0737910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1,96</w:t>
            </w:r>
          </w:p>
        </w:tc>
        <w:tc>
          <w:tcPr>
            <w:tcW w:w="860" w:type="dxa"/>
            <w:vAlign w:val="center"/>
          </w:tcPr>
          <w:p w14:paraId="23D11C1B" w14:textId="79C2B77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4,9</w:t>
            </w:r>
          </w:p>
        </w:tc>
        <w:tc>
          <w:tcPr>
            <w:tcW w:w="838" w:type="dxa"/>
            <w:vAlign w:val="center"/>
          </w:tcPr>
          <w:p w14:paraId="28300DFA" w14:textId="3E0543D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0,4</w:t>
            </w:r>
          </w:p>
        </w:tc>
        <w:tc>
          <w:tcPr>
            <w:tcW w:w="732" w:type="dxa"/>
            <w:vAlign w:val="center"/>
          </w:tcPr>
          <w:p w14:paraId="56950550" w14:textId="6B0899CC"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1,5</w:t>
            </w:r>
          </w:p>
        </w:tc>
        <w:tc>
          <w:tcPr>
            <w:tcW w:w="863" w:type="dxa"/>
            <w:vAlign w:val="center"/>
          </w:tcPr>
          <w:p w14:paraId="2DF9B192" w14:textId="4401094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26</w:t>
            </w:r>
          </w:p>
        </w:tc>
        <w:tc>
          <w:tcPr>
            <w:tcW w:w="1353" w:type="dxa"/>
            <w:vAlign w:val="center"/>
          </w:tcPr>
          <w:p w14:paraId="5F1DE9E8" w14:textId="76CD4DBE"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300</w:t>
            </w:r>
          </w:p>
        </w:tc>
      </w:tr>
      <w:tr w:rsidR="00A77D98" w14:paraId="77525004" w14:textId="77777777" w:rsidTr="0053775D">
        <w:tc>
          <w:tcPr>
            <w:tcW w:w="1227" w:type="dxa"/>
            <w:vAlign w:val="center"/>
          </w:tcPr>
          <w:p w14:paraId="22EE409C" w14:textId="56ADECC7"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ДПМ-20-Н1-</w:t>
            </w:r>
            <w:r w:rsidRPr="005D3CD0">
              <w:rPr>
                <w:rFonts w:ascii="Times New Roman" w:hAnsi="Times New Roman" w:cs="Times New Roman"/>
                <w:spacing w:val="-5"/>
                <w:sz w:val="24"/>
                <w:szCs w:val="24"/>
              </w:rPr>
              <w:t>13</w:t>
            </w:r>
          </w:p>
        </w:tc>
        <w:tc>
          <w:tcPr>
            <w:tcW w:w="732" w:type="dxa"/>
            <w:vAlign w:val="center"/>
          </w:tcPr>
          <w:p w14:paraId="29316409" w14:textId="696163C9"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12</w:t>
            </w:r>
          </w:p>
        </w:tc>
        <w:tc>
          <w:tcPr>
            <w:tcW w:w="827" w:type="dxa"/>
            <w:vAlign w:val="center"/>
          </w:tcPr>
          <w:p w14:paraId="66D76C0F" w14:textId="583DF98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0,69</w:t>
            </w:r>
          </w:p>
        </w:tc>
        <w:tc>
          <w:tcPr>
            <w:tcW w:w="1025" w:type="dxa"/>
            <w:vAlign w:val="center"/>
          </w:tcPr>
          <w:p w14:paraId="71595D87" w14:textId="5C9A6BE9"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4500</w:t>
            </w:r>
          </w:p>
        </w:tc>
        <w:tc>
          <w:tcPr>
            <w:tcW w:w="888" w:type="dxa"/>
            <w:vAlign w:val="center"/>
          </w:tcPr>
          <w:p w14:paraId="0C65FB55" w14:textId="2B2AA88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1,47</w:t>
            </w:r>
          </w:p>
        </w:tc>
        <w:tc>
          <w:tcPr>
            <w:tcW w:w="860" w:type="dxa"/>
            <w:vAlign w:val="center"/>
          </w:tcPr>
          <w:p w14:paraId="3F67A5F3" w14:textId="1E8F350E"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3,92</w:t>
            </w:r>
          </w:p>
        </w:tc>
        <w:tc>
          <w:tcPr>
            <w:tcW w:w="838" w:type="dxa"/>
            <w:vAlign w:val="center"/>
          </w:tcPr>
          <w:p w14:paraId="06562C5B" w14:textId="76F32BE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0,28</w:t>
            </w:r>
          </w:p>
        </w:tc>
        <w:tc>
          <w:tcPr>
            <w:tcW w:w="732" w:type="dxa"/>
            <w:vAlign w:val="center"/>
          </w:tcPr>
          <w:p w14:paraId="32F040B4" w14:textId="69E84A9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0,8</w:t>
            </w:r>
          </w:p>
        </w:tc>
        <w:tc>
          <w:tcPr>
            <w:tcW w:w="863" w:type="dxa"/>
            <w:vAlign w:val="center"/>
          </w:tcPr>
          <w:p w14:paraId="45EF0239" w14:textId="0F8308BC"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21</w:t>
            </w:r>
          </w:p>
        </w:tc>
        <w:tc>
          <w:tcPr>
            <w:tcW w:w="1353" w:type="dxa"/>
            <w:vAlign w:val="center"/>
          </w:tcPr>
          <w:p w14:paraId="7D350D76" w14:textId="30F2C16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250</w:t>
            </w:r>
          </w:p>
        </w:tc>
      </w:tr>
      <w:tr w:rsidR="00A77D98" w14:paraId="0EBE0C12" w14:textId="77777777" w:rsidTr="0053775D">
        <w:tc>
          <w:tcPr>
            <w:tcW w:w="1227" w:type="dxa"/>
            <w:vAlign w:val="center"/>
          </w:tcPr>
          <w:p w14:paraId="432F7836" w14:textId="09D5FC46"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ДПМ-25-Н1-</w:t>
            </w:r>
            <w:r w:rsidRPr="005D3CD0">
              <w:rPr>
                <w:rFonts w:ascii="Times New Roman" w:hAnsi="Times New Roman" w:cs="Times New Roman"/>
                <w:spacing w:val="-5"/>
                <w:sz w:val="24"/>
                <w:szCs w:val="24"/>
              </w:rPr>
              <w:t>01</w:t>
            </w:r>
          </w:p>
        </w:tc>
        <w:tc>
          <w:tcPr>
            <w:tcW w:w="732" w:type="dxa"/>
            <w:vAlign w:val="center"/>
          </w:tcPr>
          <w:p w14:paraId="0F23996B" w14:textId="713BBEED"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29</w:t>
            </w:r>
          </w:p>
        </w:tc>
        <w:tc>
          <w:tcPr>
            <w:tcW w:w="827" w:type="dxa"/>
            <w:vAlign w:val="center"/>
          </w:tcPr>
          <w:p w14:paraId="63C163A1" w14:textId="1C187E7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3,22</w:t>
            </w:r>
          </w:p>
        </w:tc>
        <w:tc>
          <w:tcPr>
            <w:tcW w:w="1025" w:type="dxa"/>
            <w:vAlign w:val="center"/>
          </w:tcPr>
          <w:p w14:paraId="0D17F574" w14:textId="72B8522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9000</w:t>
            </w:r>
          </w:p>
        </w:tc>
        <w:tc>
          <w:tcPr>
            <w:tcW w:w="888" w:type="dxa"/>
            <w:vAlign w:val="center"/>
          </w:tcPr>
          <w:p w14:paraId="6B300E12" w14:textId="2434817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3,43</w:t>
            </w:r>
          </w:p>
        </w:tc>
        <w:tc>
          <w:tcPr>
            <w:tcW w:w="860" w:type="dxa"/>
            <w:vAlign w:val="center"/>
          </w:tcPr>
          <w:p w14:paraId="2D98CBD1" w14:textId="0D5800F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5,9</w:t>
            </w:r>
          </w:p>
        </w:tc>
        <w:tc>
          <w:tcPr>
            <w:tcW w:w="838" w:type="dxa"/>
            <w:vAlign w:val="center"/>
          </w:tcPr>
          <w:p w14:paraId="59CFCD64" w14:textId="0429967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0,4</w:t>
            </w:r>
          </w:p>
        </w:tc>
        <w:tc>
          <w:tcPr>
            <w:tcW w:w="732" w:type="dxa"/>
            <w:vAlign w:val="center"/>
          </w:tcPr>
          <w:p w14:paraId="14076593" w14:textId="4A7E167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2,5</w:t>
            </w:r>
          </w:p>
        </w:tc>
        <w:tc>
          <w:tcPr>
            <w:tcW w:w="863" w:type="dxa"/>
            <w:vAlign w:val="center"/>
          </w:tcPr>
          <w:p w14:paraId="7AD06F9F" w14:textId="622FC44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28</w:t>
            </w:r>
          </w:p>
        </w:tc>
        <w:tc>
          <w:tcPr>
            <w:tcW w:w="1353" w:type="dxa"/>
            <w:vAlign w:val="center"/>
          </w:tcPr>
          <w:p w14:paraId="295721F2" w14:textId="5D894F0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100</w:t>
            </w:r>
          </w:p>
        </w:tc>
      </w:tr>
      <w:tr w:rsidR="00A77D98" w14:paraId="41D3B223" w14:textId="77777777" w:rsidTr="0053775D">
        <w:tc>
          <w:tcPr>
            <w:tcW w:w="1227" w:type="dxa"/>
            <w:vAlign w:val="center"/>
          </w:tcPr>
          <w:p w14:paraId="2BE1C922" w14:textId="77A98FB7"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ДПМ-25-Н1-</w:t>
            </w:r>
            <w:r w:rsidRPr="005D3CD0">
              <w:rPr>
                <w:rFonts w:ascii="Times New Roman" w:hAnsi="Times New Roman" w:cs="Times New Roman"/>
                <w:spacing w:val="-5"/>
                <w:sz w:val="24"/>
                <w:szCs w:val="24"/>
              </w:rPr>
              <w:t>02</w:t>
            </w:r>
          </w:p>
        </w:tc>
        <w:tc>
          <w:tcPr>
            <w:tcW w:w="732" w:type="dxa"/>
            <w:vAlign w:val="center"/>
          </w:tcPr>
          <w:p w14:paraId="0FEDF8D8" w14:textId="3EFB46F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27</w:t>
            </w:r>
          </w:p>
        </w:tc>
        <w:tc>
          <w:tcPr>
            <w:tcW w:w="827" w:type="dxa"/>
            <w:vAlign w:val="center"/>
          </w:tcPr>
          <w:p w14:paraId="377021A1" w14:textId="48DDF900"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0,46</w:t>
            </w:r>
          </w:p>
        </w:tc>
        <w:tc>
          <w:tcPr>
            <w:tcW w:w="1025" w:type="dxa"/>
            <w:vAlign w:val="center"/>
          </w:tcPr>
          <w:p w14:paraId="63C6E8F0" w14:textId="06A6403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3800</w:t>
            </w:r>
          </w:p>
        </w:tc>
        <w:tc>
          <w:tcPr>
            <w:tcW w:w="888" w:type="dxa"/>
            <w:vAlign w:val="center"/>
          </w:tcPr>
          <w:p w14:paraId="60E33C04" w14:textId="32FAD8F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2,94</w:t>
            </w:r>
          </w:p>
        </w:tc>
        <w:tc>
          <w:tcPr>
            <w:tcW w:w="860" w:type="dxa"/>
            <w:vAlign w:val="center"/>
          </w:tcPr>
          <w:p w14:paraId="088256D3" w14:textId="5C638600"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9,8</w:t>
            </w:r>
          </w:p>
        </w:tc>
        <w:tc>
          <w:tcPr>
            <w:tcW w:w="838" w:type="dxa"/>
            <w:vAlign w:val="center"/>
          </w:tcPr>
          <w:p w14:paraId="0B498950" w14:textId="7118A64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0,13</w:t>
            </w:r>
          </w:p>
        </w:tc>
        <w:tc>
          <w:tcPr>
            <w:tcW w:w="732" w:type="dxa"/>
            <w:vAlign w:val="center"/>
          </w:tcPr>
          <w:p w14:paraId="1F257F6E" w14:textId="59AF204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0,6</w:t>
            </w:r>
          </w:p>
        </w:tc>
        <w:tc>
          <w:tcPr>
            <w:tcW w:w="863" w:type="dxa"/>
            <w:vAlign w:val="center"/>
          </w:tcPr>
          <w:p w14:paraId="7C966FBB" w14:textId="2E75DF4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13</w:t>
            </w:r>
          </w:p>
        </w:tc>
        <w:tc>
          <w:tcPr>
            <w:tcW w:w="1353" w:type="dxa"/>
            <w:vAlign w:val="center"/>
          </w:tcPr>
          <w:p w14:paraId="324951CB" w14:textId="7B040D1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500</w:t>
            </w:r>
          </w:p>
        </w:tc>
      </w:tr>
      <w:tr w:rsidR="00A77D98" w14:paraId="59A2E2EC" w14:textId="77777777" w:rsidTr="0053775D">
        <w:tc>
          <w:tcPr>
            <w:tcW w:w="1227" w:type="dxa"/>
            <w:vAlign w:val="center"/>
          </w:tcPr>
          <w:p w14:paraId="7165B6F0" w14:textId="65784609"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ДПМ-25-Н1-</w:t>
            </w:r>
            <w:r w:rsidRPr="005D3CD0">
              <w:rPr>
                <w:rFonts w:ascii="Times New Roman" w:hAnsi="Times New Roman" w:cs="Times New Roman"/>
                <w:spacing w:val="-5"/>
                <w:sz w:val="24"/>
                <w:szCs w:val="24"/>
              </w:rPr>
              <w:t>02А</w:t>
            </w:r>
          </w:p>
        </w:tc>
        <w:tc>
          <w:tcPr>
            <w:tcW w:w="732" w:type="dxa"/>
            <w:vAlign w:val="center"/>
          </w:tcPr>
          <w:p w14:paraId="6628074D" w14:textId="5223B723"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27</w:t>
            </w:r>
          </w:p>
        </w:tc>
        <w:tc>
          <w:tcPr>
            <w:tcW w:w="827" w:type="dxa"/>
            <w:vAlign w:val="center"/>
          </w:tcPr>
          <w:p w14:paraId="28AD0764" w14:textId="3F359AD3"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0,46</w:t>
            </w:r>
          </w:p>
        </w:tc>
        <w:tc>
          <w:tcPr>
            <w:tcW w:w="1025" w:type="dxa"/>
            <w:vAlign w:val="center"/>
          </w:tcPr>
          <w:p w14:paraId="110148D2" w14:textId="068153B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4500</w:t>
            </w:r>
          </w:p>
        </w:tc>
        <w:tc>
          <w:tcPr>
            <w:tcW w:w="888" w:type="dxa"/>
            <w:vAlign w:val="center"/>
          </w:tcPr>
          <w:p w14:paraId="79534A52" w14:textId="2A755CC3"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0,98</w:t>
            </w:r>
          </w:p>
        </w:tc>
        <w:tc>
          <w:tcPr>
            <w:tcW w:w="860" w:type="dxa"/>
            <w:vAlign w:val="center"/>
          </w:tcPr>
          <w:p w14:paraId="0B57282C" w14:textId="7374710A"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4,9</w:t>
            </w:r>
          </w:p>
        </w:tc>
        <w:tc>
          <w:tcPr>
            <w:tcW w:w="838" w:type="dxa"/>
            <w:vAlign w:val="center"/>
          </w:tcPr>
          <w:p w14:paraId="29ACE78B" w14:textId="5521826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0,1</w:t>
            </w:r>
          </w:p>
        </w:tc>
        <w:tc>
          <w:tcPr>
            <w:tcW w:w="732" w:type="dxa"/>
            <w:vAlign w:val="center"/>
          </w:tcPr>
          <w:p w14:paraId="693B84E1" w14:textId="0195316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0,6</w:t>
            </w:r>
          </w:p>
        </w:tc>
        <w:tc>
          <w:tcPr>
            <w:tcW w:w="863" w:type="dxa"/>
            <w:vAlign w:val="center"/>
          </w:tcPr>
          <w:p w14:paraId="2B658D39" w14:textId="5394A01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17</w:t>
            </w:r>
          </w:p>
        </w:tc>
        <w:tc>
          <w:tcPr>
            <w:tcW w:w="1353" w:type="dxa"/>
            <w:vAlign w:val="center"/>
          </w:tcPr>
          <w:p w14:paraId="71E7833E" w14:textId="07CE9F9A"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500</w:t>
            </w:r>
          </w:p>
        </w:tc>
      </w:tr>
      <w:tr w:rsidR="00A77D98" w14:paraId="610B0F50" w14:textId="77777777" w:rsidTr="0053775D">
        <w:tc>
          <w:tcPr>
            <w:tcW w:w="1227" w:type="dxa"/>
            <w:vAlign w:val="center"/>
          </w:tcPr>
          <w:p w14:paraId="58E86C3F" w14:textId="1CCD7E96"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ДПМ-25-Н1-</w:t>
            </w:r>
            <w:r w:rsidRPr="005D3CD0">
              <w:rPr>
                <w:rFonts w:ascii="Times New Roman" w:hAnsi="Times New Roman" w:cs="Times New Roman"/>
                <w:spacing w:val="-5"/>
                <w:sz w:val="24"/>
                <w:szCs w:val="24"/>
              </w:rPr>
              <w:t>03</w:t>
            </w:r>
          </w:p>
        </w:tc>
        <w:tc>
          <w:tcPr>
            <w:tcW w:w="732" w:type="dxa"/>
            <w:vAlign w:val="center"/>
          </w:tcPr>
          <w:p w14:paraId="678D9808" w14:textId="127DF75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12</w:t>
            </w:r>
          </w:p>
        </w:tc>
        <w:tc>
          <w:tcPr>
            <w:tcW w:w="827" w:type="dxa"/>
            <w:vAlign w:val="center"/>
          </w:tcPr>
          <w:p w14:paraId="3E0E615E" w14:textId="05869CF3"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2,77</w:t>
            </w:r>
          </w:p>
        </w:tc>
        <w:tc>
          <w:tcPr>
            <w:tcW w:w="1025" w:type="dxa"/>
            <w:vAlign w:val="center"/>
          </w:tcPr>
          <w:p w14:paraId="48BA33A8" w14:textId="183FCFAD"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6000</w:t>
            </w:r>
          </w:p>
        </w:tc>
        <w:tc>
          <w:tcPr>
            <w:tcW w:w="888" w:type="dxa"/>
            <w:vAlign w:val="center"/>
          </w:tcPr>
          <w:p w14:paraId="2A5C8C13" w14:textId="630ED89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4,41</w:t>
            </w:r>
          </w:p>
        </w:tc>
        <w:tc>
          <w:tcPr>
            <w:tcW w:w="860" w:type="dxa"/>
            <w:vAlign w:val="center"/>
          </w:tcPr>
          <w:p w14:paraId="3B7678CA" w14:textId="4B971FC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9,8</w:t>
            </w:r>
          </w:p>
        </w:tc>
        <w:tc>
          <w:tcPr>
            <w:tcW w:w="838" w:type="dxa"/>
            <w:vAlign w:val="center"/>
          </w:tcPr>
          <w:p w14:paraId="4B04A696" w14:textId="7FAAB46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0,85</w:t>
            </w:r>
          </w:p>
        </w:tc>
        <w:tc>
          <w:tcPr>
            <w:tcW w:w="732" w:type="dxa"/>
            <w:vAlign w:val="center"/>
          </w:tcPr>
          <w:p w14:paraId="0C77B418" w14:textId="52D7226A"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3,5</w:t>
            </w:r>
          </w:p>
        </w:tc>
        <w:tc>
          <w:tcPr>
            <w:tcW w:w="863" w:type="dxa"/>
            <w:vAlign w:val="center"/>
          </w:tcPr>
          <w:p w14:paraId="6744A9E6" w14:textId="22501E7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27</w:t>
            </w:r>
          </w:p>
        </w:tc>
        <w:tc>
          <w:tcPr>
            <w:tcW w:w="1353" w:type="dxa"/>
            <w:vAlign w:val="center"/>
          </w:tcPr>
          <w:p w14:paraId="5036CAB3" w14:textId="76AC9809"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300</w:t>
            </w:r>
          </w:p>
        </w:tc>
      </w:tr>
      <w:tr w:rsidR="00A77D98" w14:paraId="3FB86F88" w14:textId="77777777" w:rsidTr="0053775D">
        <w:tc>
          <w:tcPr>
            <w:tcW w:w="1227" w:type="dxa"/>
            <w:vAlign w:val="center"/>
          </w:tcPr>
          <w:p w14:paraId="00576B8C" w14:textId="565179F1"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ДПМ-25-Н1-</w:t>
            </w:r>
            <w:r w:rsidRPr="005D3CD0">
              <w:rPr>
                <w:rFonts w:ascii="Times New Roman" w:hAnsi="Times New Roman" w:cs="Times New Roman"/>
                <w:spacing w:val="-5"/>
                <w:sz w:val="24"/>
                <w:szCs w:val="24"/>
              </w:rPr>
              <w:t>04</w:t>
            </w:r>
          </w:p>
        </w:tc>
        <w:tc>
          <w:tcPr>
            <w:tcW w:w="732" w:type="dxa"/>
            <w:vAlign w:val="center"/>
          </w:tcPr>
          <w:p w14:paraId="34C59A86" w14:textId="0EC0095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27</w:t>
            </w:r>
          </w:p>
        </w:tc>
        <w:tc>
          <w:tcPr>
            <w:tcW w:w="827" w:type="dxa"/>
            <w:vAlign w:val="center"/>
          </w:tcPr>
          <w:p w14:paraId="1BC5D728" w14:textId="7832181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1,28</w:t>
            </w:r>
          </w:p>
        </w:tc>
        <w:tc>
          <w:tcPr>
            <w:tcW w:w="1025" w:type="dxa"/>
            <w:vAlign w:val="center"/>
          </w:tcPr>
          <w:p w14:paraId="0FDBDE8B" w14:textId="34D2A530"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2500</w:t>
            </w:r>
          </w:p>
        </w:tc>
        <w:tc>
          <w:tcPr>
            <w:tcW w:w="888" w:type="dxa"/>
            <w:vAlign w:val="center"/>
          </w:tcPr>
          <w:p w14:paraId="00F53924" w14:textId="1017E7E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4,9</w:t>
            </w:r>
          </w:p>
        </w:tc>
        <w:tc>
          <w:tcPr>
            <w:tcW w:w="860" w:type="dxa"/>
            <w:vAlign w:val="center"/>
          </w:tcPr>
          <w:p w14:paraId="5A9DC7DC" w14:textId="002824A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7,85</w:t>
            </w:r>
          </w:p>
        </w:tc>
        <w:tc>
          <w:tcPr>
            <w:tcW w:w="838" w:type="dxa"/>
            <w:vAlign w:val="center"/>
          </w:tcPr>
          <w:p w14:paraId="72091C16" w14:textId="1F12895D"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0,22</w:t>
            </w:r>
          </w:p>
        </w:tc>
        <w:tc>
          <w:tcPr>
            <w:tcW w:w="732" w:type="dxa"/>
            <w:vAlign w:val="center"/>
          </w:tcPr>
          <w:p w14:paraId="62876323" w14:textId="252C69D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0,5</w:t>
            </w:r>
          </w:p>
        </w:tc>
        <w:tc>
          <w:tcPr>
            <w:tcW w:w="863" w:type="dxa"/>
            <w:vAlign w:val="center"/>
          </w:tcPr>
          <w:p w14:paraId="7EF32C53" w14:textId="33E50FA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22</w:t>
            </w:r>
          </w:p>
        </w:tc>
        <w:tc>
          <w:tcPr>
            <w:tcW w:w="1353" w:type="dxa"/>
            <w:vAlign w:val="center"/>
          </w:tcPr>
          <w:p w14:paraId="51F85A99" w14:textId="7597775A"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1000</w:t>
            </w:r>
          </w:p>
        </w:tc>
      </w:tr>
      <w:tr w:rsidR="00A77D98" w14:paraId="43021CD4" w14:textId="77777777" w:rsidTr="0053775D">
        <w:tc>
          <w:tcPr>
            <w:tcW w:w="1227" w:type="dxa"/>
            <w:vAlign w:val="center"/>
          </w:tcPr>
          <w:p w14:paraId="51A57439" w14:textId="2AAAAF4C"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ДПМ-30-Н1-</w:t>
            </w:r>
            <w:r w:rsidRPr="005D3CD0">
              <w:rPr>
                <w:rFonts w:ascii="Times New Roman" w:hAnsi="Times New Roman" w:cs="Times New Roman"/>
                <w:spacing w:val="-5"/>
                <w:sz w:val="24"/>
                <w:szCs w:val="24"/>
              </w:rPr>
              <w:t>01</w:t>
            </w:r>
          </w:p>
        </w:tc>
        <w:tc>
          <w:tcPr>
            <w:tcW w:w="732" w:type="dxa"/>
            <w:vAlign w:val="center"/>
          </w:tcPr>
          <w:p w14:paraId="53688699" w14:textId="273E24F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29</w:t>
            </w:r>
          </w:p>
        </w:tc>
        <w:tc>
          <w:tcPr>
            <w:tcW w:w="827" w:type="dxa"/>
            <w:vAlign w:val="center"/>
          </w:tcPr>
          <w:p w14:paraId="6C0077E4" w14:textId="161BED1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6,47</w:t>
            </w:r>
          </w:p>
        </w:tc>
        <w:tc>
          <w:tcPr>
            <w:tcW w:w="1025" w:type="dxa"/>
            <w:vAlign w:val="center"/>
          </w:tcPr>
          <w:p w14:paraId="69045DA3" w14:textId="4864813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9000</w:t>
            </w:r>
          </w:p>
        </w:tc>
        <w:tc>
          <w:tcPr>
            <w:tcW w:w="888" w:type="dxa"/>
            <w:vAlign w:val="center"/>
          </w:tcPr>
          <w:p w14:paraId="67892123" w14:textId="52BF3690"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6,86</w:t>
            </w:r>
          </w:p>
        </w:tc>
        <w:tc>
          <w:tcPr>
            <w:tcW w:w="860" w:type="dxa"/>
            <w:vAlign w:val="center"/>
          </w:tcPr>
          <w:p w14:paraId="12C91D46" w14:textId="0C9D02A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34,3</w:t>
            </w:r>
          </w:p>
        </w:tc>
        <w:tc>
          <w:tcPr>
            <w:tcW w:w="838" w:type="dxa"/>
            <w:vAlign w:val="center"/>
          </w:tcPr>
          <w:p w14:paraId="4874CCF0" w14:textId="7E7AF643"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0,75</w:t>
            </w:r>
          </w:p>
        </w:tc>
        <w:tc>
          <w:tcPr>
            <w:tcW w:w="732" w:type="dxa"/>
            <w:vAlign w:val="center"/>
          </w:tcPr>
          <w:p w14:paraId="43E6EA1B" w14:textId="4E465A6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10"/>
                <w:sz w:val="24"/>
                <w:szCs w:val="24"/>
              </w:rPr>
              <w:t>5</w:t>
            </w:r>
          </w:p>
        </w:tc>
        <w:tc>
          <w:tcPr>
            <w:tcW w:w="863" w:type="dxa"/>
            <w:vAlign w:val="center"/>
          </w:tcPr>
          <w:p w14:paraId="0CAFDC43" w14:textId="7C0626C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30</w:t>
            </w:r>
          </w:p>
        </w:tc>
        <w:tc>
          <w:tcPr>
            <w:tcW w:w="1353" w:type="dxa"/>
            <w:vAlign w:val="center"/>
          </w:tcPr>
          <w:p w14:paraId="51A1B0A2" w14:textId="1309D36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100</w:t>
            </w:r>
          </w:p>
        </w:tc>
      </w:tr>
      <w:tr w:rsidR="00A77D98" w14:paraId="32899560" w14:textId="77777777" w:rsidTr="0053775D">
        <w:tc>
          <w:tcPr>
            <w:tcW w:w="1227" w:type="dxa"/>
            <w:vAlign w:val="center"/>
          </w:tcPr>
          <w:p w14:paraId="3EDEF7FA" w14:textId="76BD6A45"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ДПМ-30-Н1-</w:t>
            </w:r>
            <w:r w:rsidRPr="005D3CD0">
              <w:rPr>
                <w:rFonts w:ascii="Times New Roman" w:hAnsi="Times New Roman" w:cs="Times New Roman"/>
                <w:spacing w:val="-5"/>
                <w:sz w:val="24"/>
                <w:szCs w:val="24"/>
              </w:rPr>
              <w:t>03</w:t>
            </w:r>
          </w:p>
        </w:tc>
        <w:tc>
          <w:tcPr>
            <w:tcW w:w="732" w:type="dxa"/>
            <w:vAlign w:val="center"/>
          </w:tcPr>
          <w:p w14:paraId="0ADBFEED" w14:textId="5BA2DD1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27</w:t>
            </w:r>
          </w:p>
        </w:tc>
        <w:tc>
          <w:tcPr>
            <w:tcW w:w="827" w:type="dxa"/>
            <w:vAlign w:val="center"/>
          </w:tcPr>
          <w:p w14:paraId="34CF7A0E" w14:textId="1208974C"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4,62</w:t>
            </w:r>
          </w:p>
        </w:tc>
        <w:tc>
          <w:tcPr>
            <w:tcW w:w="1025" w:type="dxa"/>
            <w:vAlign w:val="center"/>
          </w:tcPr>
          <w:p w14:paraId="168A2828" w14:textId="6EA0ED3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4500</w:t>
            </w:r>
          </w:p>
        </w:tc>
        <w:tc>
          <w:tcPr>
            <w:tcW w:w="888" w:type="dxa"/>
            <w:vAlign w:val="center"/>
          </w:tcPr>
          <w:p w14:paraId="4D333B6E" w14:textId="2EB9301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9,8</w:t>
            </w:r>
          </w:p>
        </w:tc>
        <w:tc>
          <w:tcPr>
            <w:tcW w:w="860" w:type="dxa"/>
            <w:vAlign w:val="center"/>
          </w:tcPr>
          <w:p w14:paraId="417BCDF1" w14:textId="1175FB5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29,4</w:t>
            </w:r>
          </w:p>
        </w:tc>
        <w:tc>
          <w:tcPr>
            <w:tcW w:w="838" w:type="dxa"/>
            <w:vAlign w:val="center"/>
          </w:tcPr>
          <w:p w14:paraId="45986E5E" w14:textId="7637A8B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0,6</w:t>
            </w:r>
          </w:p>
        </w:tc>
        <w:tc>
          <w:tcPr>
            <w:tcW w:w="732" w:type="dxa"/>
            <w:vAlign w:val="center"/>
          </w:tcPr>
          <w:p w14:paraId="03CEE17F" w14:textId="50508790"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2,5</w:t>
            </w:r>
          </w:p>
        </w:tc>
        <w:tc>
          <w:tcPr>
            <w:tcW w:w="863" w:type="dxa"/>
            <w:vAlign w:val="center"/>
          </w:tcPr>
          <w:p w14:paraId="32AD7458" w14:textId="3C6D8EB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29</w:t>
            </w:r>
          </w:p>
        </w:tc>
        <w:tc>
          <w:tcPr>
            <w:tcW w:w="1353" w:type="dxa"/>
            <w:vAlign w:val="center"/>
          </w:tcPr>
          <w:p w14:paraId="43551814" w14:textId="5209799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500</w:t>
            </w:r>
          </w:p>
        </w:tc>
      </w:tr>
      <w:tr w:rsidR="00A77D98" w14:paraId="49D0C9A9" w14:textId="77777777" w:rsidTr="0053775D">
        <w:tc>
          <w:tcPr>
            <w:tcW w:w="1227" w:type="dxa"/>
            <w:vAlign w:val="center"/>
          </w:tcPr>
          <w:p w14:paraId="3D114871" w14:textId="02B5BA19"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ДПМ-30-Н1-</w:t>
            </w:r>
            <w:r w:rsidRPr="005D3CD0">
              <w:rPr>
                <w:rFonts w:ascii="Times New Roman" w:hAnsi="Times New Roman" w:cs="Times New Roman"/>
                <w:spacing w:val="-5"/>
                <w:sz w:val="24"/>
                <w:szCs w:val="24"/>
              </w:rPr>
              <w:t>04</w:t>
            </w:r>
          </w:p>
        </w:tc>
        <w:tc>
          <w:tcPr>
            <w:tcW w:w="732" w:type="dxa"/>
            <w:vAlign w:val="center"/>
          </w:tcPr>
          <w:p w14:paraId="5B14ED5E" w14:textId="10B1100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26</w:t>
            </w:r>
          </w:p>
        </w:tc>
        <w:tc>
          <w:tcPr>
            <w:tcW w:w="827" w:type="dxa"/>
            <w:vAlign w:val="center"/>
          </w:tcPr>
          <w:p w14:paraId="4CE31294" w14:textId="73C07FD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5,65</w:t>
            </w:r>
          </w:p>
        </w:tc>
        <w:tc>
          <w:tcPr>
            <w:tcW w:w="1025" w:type="dxa"/>
            <w:vAlign w:val="center"/>
          </w:tcPr>
          <w:p w14:paraId="3E4C9307" w14:textId="3AF5146D"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5500</w:t>
            </w:r>
          </w:p>
        </w:tc>
        <w:tc>
          <w:tcPr>
            <w:tcW w:w="888" w:type="dxa"/>
            <w:vAlign w:val="center"/>
          </w:tcPr>
          <w:p w14:paraId="1AB15687" w14:textId="671D71C9"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9,8</w:t>
            </w:r>
          </w:p>
        </w:tc>
        <w:tc>
          <w:tcPr>
            <w:tcW w:w="860" w:type="dxa"/>
            <w:vAlign w:val="center"/>
          </w:tcPr>
          <w:p w14:paraId="20512A7F" w14:textId="6FA3243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24,6</w:t>
            </w:r>
          </w:p>
        </w:tc>
        <w:tc>
          <w:tcPr>
            <w:tcW w:w="838" w:type="dxa"/>
            <w:vAlign w:val="center"/>
          </w:tcPr>
          <w:p w14:paraId="64D81F7A" w14:textId="60B0C63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0,7</w:t>
            </w:r>
          </w:p>
        </w:tc>
        <w:tc>
          <w:tcPr>
            <w:tcW w:w="732" w:type="dxa"/>
            <w:vAlign w:val="center"/>
          </w:tcPr>
          <w:p w14:paraId="523C8740" w14:textId="78B1186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10"/>
                <w:sz w:val="24"/>
                <w:szCs w:val="24"/>
              </w:rPr>
              <w:t>3</w:t>
            </w:r>
          </w:p>
        </w:tc>
        <w:tc>
          <w:tcPr>
            <w:tcW w:w="863" w:type="dxa"/>
            <w:vAlign w:val="center"/>
          </w:tcPr>
          <w:p w14:paraId="771D8CB8" w14:textId="3D01FAE3"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31</w:t>
            </w:r>
          </w:p>
        </w:tc>
        <w:tc>
          <w:tcPr>
            <w:tcW w:w="1353" w:type="dxa"/>
            <w:vAlign w:val="center"/>
          </w:tcPr>
          <w:p w14:paraId="43AC7351" w14:textId="1002BDC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300</w:t>
            </w:r>
          </w:p>
        </w:tc>
      </w:tr>
      <w:tr w:rsidR="00A77D98" w14:paraId="38D345EA" w14:textId="77777777" w:rsidTr="0053775D">
        <w:tc>
          <w:tcPr>
            <w:tcW w:w="1227" w:type="dxa"/>
            <w:vAlign w:val="center"/>
          </w:tcPr>
          <w:p w14:paraId="69D52D10" w14:textId="5437DABA"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ДПМ-30-Н1-</w:t>
            </w:r>
            <w:r w:rsidRPr="005D3CD0">
              <w:rPr>
                <w:rFonts w:ascii="Times New Roman" w:hAnsi="Times New Roman" w:cs="Times New Roman"/>
                <w:spacing w:val="-5"/>
                <w:sz w:val="24"/>
                <w:szCs w:val="24"/>
              </w:rPr>
              <w:t>05</w:t>
            </w:r>
          </w:p>
        </w:tc>
        <w:tc>
          <w:tcPr>
            <w:tcW w:w="732" w:type="dxa"/>
            <w:vAlign w:val="center"/>
          </w:tcPr>
          <w:p w14:paraId="322EA265" w14:textId="7DCF046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27</w:t>
            </w:r>
          </w:p>
        </w:tc>
        <w:tc>
          <w:tcPr>
            <w:tcW w:w="827" w:type="dxa"/>
            <w:vAlign w:val="center"/>
          </w:tcPr>
          <w:p w14:paraId="4218BF87" w14:textId="09EA01A0"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4,31</w:t>
            </w:r>
          </w:p>
        </w:tc>
        <w:tc>
          <w:tcPr>
            <w:tcW w:w="1025" w:type="dxa"/>
            <w:vAlign w:val="center"/>
          </w:tcPr>
          <w:p w14:paraId="4A7878C8" w14:textId="714D0EC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6000</w:t>
            </w:r>
          </w:p>
        </w:tc>
        <w:tc>
          <w:tcPr>
            <w:tcW w:w="888" w:type="dxa"/>
            <w:vAlign w:val="center"/>
          </w:tcPr>
          <w:p w14:paraId="0ABE693A" w14:textId="343D8060"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6,86</w:t>
            </w:r>
          </w:p>
        </w:tc>
        <w:tc>
          <w:tcPr>
            <w:tcW w:w="860" w:type="dxa"/>
            <w:vAlign w:val="center"/>
          </w:tcPr>
          <w:p w14:paraId="45D77E02" w14:textId="3672BBD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24,6</w:t>
            </w:r>
          </w:p>
        </w:tc>
        <w:tc>
          <w:tcPr>
            <w:tcW w:w="838" w:type="dxa"/>
            <w:vAlign w:val="center"/>
          </w:tcPr>
          <w:p w14:paraId="7709E572" w14:textId="6A9C0BB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0,5</w:t>
            </w:r>
          </w:p>
        </w:tc>
        <w:tc>
          <w:tcPr>
            <w:tcW w:w="732" w:type="dxa"/>
            <w:vAlign w:val="center"/>
          </w:tcPr>
          <w:p w14:paraId="51B434A2" w14:textId="7F79DCDE"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3,5</w:t>
            </w:r>
          </w:p>
        </w:tc>
        <w:tc>
          <w:tcPr>
            <w:tcW w:w="863" w:type="dxa"/>
            <w:vAlign w:val="center"/>
          </w:tcPr>
          <w:p w14:paraId="09540C30" w14:textId="011B20B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32</w:t>
            </w:r>
          </w:p>
        </w:tc>
        <w:tc>
          <w:tcPr>
            <w:tcW w:w="1353" w:type="dxa"/>
            <w:vAlign w:val="center"/>
          </w:tcPr>
          <w:p w14:paraId="78643F09" w14:textId="08C3E8AD"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300</w:t>
            </w:r>
          </w:p>
        </w:tc>
      </w:tr>
      <w:tr w:rsidR="00A77D98" w14:paraId="7E0AB40C" w14:textId="77777777" w:rsidTr="0053775D">
        <w:tc>
          <w:tcPr>
            <w:tcW w:w="1227" w:type="dxa"/>
            <w:vAlign w:val="center"/>
          </w:tcPr>
          <w:p w14:paraId="296AF64C" w14:textId="6370F655"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ДПМ-30-Н1-</w:t>
            </w:r>
            <w:r w:rsidRPr="005D3CD0">
              <w:rPr>
                <w:rFonts w:ascii="Times New Roman" w:hAnsi="Times New Roman" w:cs="Times New Roman"/>
                <w:spacing w:val="-5"/>
                <w:sz w:val="24"/>
                <w:szCs w:val="24"/>
              </w:rPr>
              <w:t>19</w:t>
            </w:r>
          </w:p>
        </w:tc>
        <w:tc>
          <w:tcPr>
            <w:tcW w:w="732" w:type="dxa"/>
            <w:vAlign w:val="center"/>
          </w:tcPr>
          <w:p w14:paraId="077792C3" w14:textId="7FA6FBD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12</w:t>
            </w:r>
          </w:p>
        </w:tc>
        <w:tc>
          <w:tcPr>
            <w:tcW w:w="827" w:type="dxa"/>
            <w:vAlign w:val="center"/>
          </w:tcPr>
          <w:p w14:paraId="1145EB74" w14:textId="44181C3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2,57</w:t>
            </w:r>
          </w:p>
        </w:tc>
        <w:tc>
          <w:tcPr>
            <w:tcW w:w="1025" w:type="dxa"/>
            <w:vAlign w:val="center"/>
          </w:tcPr>
          <w:p w14:paraId="426685DA" w14:textId="6BFFD50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2500</w:t>
            </w:r>
          </w:p>
        </w:tc>
        <w:tc>
          <w:tcPr>
            <w:tcW w:w="888" w:type="dxa"/>
            <w:vAlign w:val="center"/>
          </w:tcPr>
          <w:p w14:paraId="7229C553" w14:textId="509C665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9,8</w:t>
            </w:r>
          </w:p>
        </w:tc>
        <w:tc>
          <w:tcPr>
            <w:tcW w:w="860" w:type="dxa"/>
            <w:vAlign w:val="center"/>
          </w:tcPr>
          <w:p w14:paraId="4783E5C8" w14:textId="1B0E76DD"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19,6</w:t>
            </w:r>
          </w:p>
        </w:tc>
        <w:tc>
          <w:tcPr>
            <w:tcW w:w="838" w:type="dxa"/>
            <w:vAlign w:val="center"/>
          </w:tcPr>
          <w:p w14:paraId="2A130166" w14:textId="14F2C7AA"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0,75</w:t>
            </w:r>
          </w:p>
        </w:tc>
        <w:tc>
          <w:tcPr>
            <w:tcW w:w="732" w:type="dxa"/>
            <w:vAlign w:val="center"/>
          </w:tcPr>
          <w:p w14:paraId="3629746E" w14:textId="40E2944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2,5</w:t>
            </w:r>
          </w:p>
        </w:tc>
        <w:tc>
          <w:tcPr>
            <w:tcW w:w="863" w:type="dxa"/>
            <w:vAlign w:val="center"/>
          </w:tcPr>
          <w:p w14:paraId="6F6479A6" w14:textId="4F5E771A"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29</w:t>
            </w:r>
          </w:p>
        </w:tc>
        <w:tc>
          <w:tcPr>
            <w:tcW w:w="1353" w:type="dxa"/>
            <w:vAlign w:val="center"/>
          </w:tcPr>
          <w:p w14:paraId="7C9BBF66" w14:textId="760BF31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600</w:t>
            </w:r>
          </w:p>
        </w:tc>
      </w:tr>
      <w:tr w:rsidR="00A77D98" w14:paraId="0E7A69F2" w14:textId="77777777" w:rsidTr="0053775D">
        <w:tc>
          <w:tcPr>
            <w:tcW w:w="1227" w:type="dxa"/>
            <w:vAlign w:val="center"/>
          </w:tcPr>
          <w:p w14:paraId="1270882E" w14:textId="3765C796"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ДПМ-35-Н1-</w:t>
            </w:r>
            <w:r w:rsidRPr="005D3CD0">
              <w:rPr>
                <w:rFonts w:ascii="Times New Roman" w:hAnsi="Times New Roman" w:cs="Times New Roman"/>
                <w:spacing w:val="-5"/>
                <w:sz w:val="24"/>
                <w:szCs w:val="24"/>
              </w:rPr>
              <w:t>01</w:t>
            </w:r>
          </w:p>
        </w:tc>
        <w:tc>
          <w:tcPr>
            <w:tcW w:w="732" w:type="dxa"/>
            <w:vAlign w:val="center"/>
          </w:tcPr>
          <w:p w14:paraId="0224F52D" w14:textId="56A68E19"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27</w:t>
            </w:r>
          </w:p>
        </w:tc>
        <w:tc>
          <w:tcPr>
            <w:tcW w:w="827" w:type="dxa"/>
            <w:vAlign w:val="center"/>
          </w:tcPr>
          <w:p w14:paraId="5EDE761E" w14:textId="4EA62F4C"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2"/>
                <w:sz w:val="24"/>
                <w:szCs w:val="24"/>
              </w:rPr>
              <w:t>13,87</w:t>
            </w:r>
          </w:p>
        </w:tc>
        <w:tc>
          <w:tcPr>
            <w:tcW w:w="1025" w:type="dxa"/>
            <w:vAlign w:val="center"/>
          </w:tcPr>
          <w:p w14:paraId="176654A4" w14:textId="587144C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9000</w:t>
            </w:r>
          </w:p>
        </w:tc>
        <w:tc>
          <w:tcPr>
            <w:tcW w:w="888" w:type="dxa"/>
            <w:vAlign w:val="center"/>
          </w:tcPr>
          <w:p w14:paraId="4BC9C5BC" w14:textId="0C67B1A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14,7</w:t>
            </w:r>
          </w:p>
        </w:tc>
        <w:tc>
          <w:tcPr>
            <w:tcW w:w="860" w:type="dxa"/>
            <w:vAlign w:val="center"/>
          </w:tcPr>
          <w:p w14:paraId="16B392F1" w14:textId="0116173A"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68,6</w:t>
            </w:r>
          </w:p>
        </w:tc>
        <w:tc>
          <w:tcPr>
            <w:tcW w:w="838" w:type="dxa"/>
            <w:vAlign w:val="center"/>
          </w:tcPr>
          <w:p w14:paraId="0218F2A2" w14:textId="4785C63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1,5</w:t>
            </w:r>
          </w:p>
        </w:tc>
        <w:tc>
          <w:tcPr>
            <w:tcW w:w="732" w:type="dxa"/>
            <w:vAlign w:val="center"/>
          </w:tcPr>
          <w:p w14:paraId="1220E47B" w14:textId="7212040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11</w:t>
            </w:r>
          </w:p>
        </w:tc>
        <w:tc>
          <w:tcPr>
            <w:tcW w:w="863" w:type="dxa"/>
            <w:vAlign w:val="center"/>
          </w:tcPr>
          <w:p w14:paraId="12E9FBEF" w14:textId="38312988"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34</w:t>
            </w:r>
          </w:p>
        </w:tc>
        <w:tc>
          <w:tcPr>
            <w:tcW w:w="1353" w:type="dxa"/>
            <w:vAlign w:val="center"/>
          </w:tcPr>
          <w:p w14:paraId="3572C19D" w14:textId="511307A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100</w:t>
            </w:r>
          </w:p>
        </w:tc>
      </w:tr>
      <w:tr w:rsidR="00A77D98" w14:paraId="54D35D92" w14:textId="77777777" w:rsidTr="0053775D">
        <w:tc>
          <w:tcPr>
            <w:tcW w:w="1227" w:type="dxa"/>
            <w:vAlign w:val="center"/>
          </w:tcPr>
          <w:p w14:paraId="093F2E74" w14:textId="621A0CFA"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ДПМ-35-Н1-</w:t>
            </w:r>
            <w:r w:rsidRPr="005D3CD0">
              <w:rPr>
                <w:rFonts w:ascii="Times New Roman" w:hAnsi="Times New Roman" w:cs="Times New Roman"/>
                <w:spacing w:val="-5"/>
                <w:sz w:val="24"/>
                <w:szCs w:val="24"/>
              </w:rPr>
              <w:t>02</w:t>
            </w:r>
          </w:p>
        </w:tc>
        <w:tc>
          <w:tcPr>
            <w:tcW w:w="732" w:type="dxa"/>
            <w:vAlign w:val="center"/>
          </w:tcPr>
          <w:p w14:paraId="57E5BAD5" w14:textId="1C70B53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27</w:t>
            </w:r>
          </w:p>
        </w:tc>
        <w:tc>
          <w:tcPr>
            <w:tcW w:w="827" w:type="dxa"/>
            <w:vAlign w:val="center"/>
          </w:tcPr>
          <w:p w14:paraId="233D5B0B" w14:textId="2AE45253"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5,39</w:t>
            </w:r>
          </w:p>
        </w:tc>
        <w:tc>
          <w:tcPr>
            <w:tcW w:w="1025" w:type="dxa"/>
            <w:vAlign w:val="center"/>
          </w:tcPr>
          <w:p w14:paraId="03DA6A6D" w14:textId="14370A1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3500</w:t>
            </w:r>
          </w:p>
        </w:tc>
        <w:tc>
          <w:tcPr>
            <w:tcW w:w="888" w:type="dxa"/>
            <w:vAlign w:val="center"/>
          </w:tcPr>
          <w:p w14:paraId="6D317844" w14:textId="1E8B5A0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14,7</w:t>
            </w:r>
          </w:p>
        </w:tc>
        <w:tc>
          <w:tcPr>
            <w:tcW w:w="860" w:type="dxa"/>
            <w:vAlign w:val="center"/>
          </w:tcPr>
          <w:p w14:paraId="1DDFAA0A" w14:textId="63092BBC"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49</w:t>
            </w:r>
          </w:p>
        </w:tc>
        <w:tc>
          <w:tcPr>
            <w:tcW w:w="838" w:type="dxa"/>
            <w:vAlign w:val="center"/>
          </w:tcPr>
          <w:p w14:paraId="288AF350" w14:textId="71DFB4CB"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0,65</w:t>
            </w:r>
          </w:p>
        </w:tc>
        <w:tc>
          <w:tcPr>
            <w:tcW w:w="732" w:type="dxa"/>
            <w:vAlign w:val="center"/>
          </w:tcPr>
          <w:p w14:paraId="75A507F2" w14:textId="2E27C65C"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2,5</w:t>
            </w:r>
          </w:p>
        </w:tc>
        <w:tc>
          <w:tcPr>
            <w:tcW w:w="863" w:type="dxa"/>
            <w:vAlign w:val="center"/>
          </w:tcPr>
          <w:p w14:paraId="572EBE7B" w14:textId="46F17F94"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31</w:t>
            </w:r>
          </w:p>
        </w:tc>
        <w:tc>
          <w:tcPr>
            <w:tcW w:w="1353" w:type="dxa"/>
            <w:vAlign w:val="center"/>
          </w:tcPr>
          <w:p w14:paraId="374E605B" w14:textId="39B82789"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500</w:t>
            </w:r>
          </w:p>
        </w:tc>
      </w:tr>
      <w:tr w:rsidR="00A77D98" w14:paraId="3BD40E73" w14:textId="77777777" w:rsidTr="0053775D">
        <w:tc>
          <w:tcPr>
            <w:tcW w:w="1227" w:type="dxa"/>
            <w:vAlign w:val="center"/>
          </w:tcPr>
          <w:p w14:paraId="4BB99410" w14:textId="68D17348"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ДПМ-35-Н1-</w:t>
            </w:r>
            <w:r w:rsidRPr="005D3CD0">
              <w:rPr>
                <w:rFonts w:ascii="Times New Roman" w:hAnsi="Times New Roman" w:cs="Times New Roman"/>
                <w:spacing w:val="-5"/>
                <w:sz w:val="24"/>
                <w:szCs w:val="24"/>
              </w:rPr>
              <w:t>03</w:t>
            </w:r>
          </w:p>
        </w:tc>
        <w:tc>
          <w:tcPr>
            <w:tcW w:w="732" w:type="dxa"/>
            <w:vAlign w:val="center"/>
          </w:tcPr>
          <w:p w14:paraId="2972047A" w14:textId="46407A0E"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10"/>
                <w:sz w:val="24"/>
                <w:szCs w:val="24"/>
              </w:rPr>
              <w:t>6</w:t>
            </w:r>
          </w:p>
        </w:tc>
        <w:tc>
          <w:tcPr>
            <w:tcW w:w="827" w:type="dxa"/>
            <w:vAlign w:val="center"/>
          </w:tcPr>
          <w:p w14:paraId="16228DEC" w14:textId="3297505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4,25</w:t>
            </w:r>
          </w:p>
        </w:tc>
        <w:tc>
          <w:tcPr>
            <w:tcW w:w="1025" w:type="dxa"/>
            <w:vAlign w:val="center"/>
          </w:tcPr>
          <w:p w14:paraId="46AB42CB" w14:textId="71F0F61C"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1800</w:t>
            </w:r>
          </w:p>
        </w:tc>
        <w:tc>
          <w:tcPr>
            <w:tcW w:w="888" w:type="dxa"/>
            <w:vAlign w:val="center"/>
          </w:tcPr>
          <w:p w14:paraId="332E3818" w14:textId="441E835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22,6</w:t>
            </w:r>
          </w:p>
        </w:tc>
        <w:tc>
          <w:tcPr>
            <w:tcW w:w="860" w:type="dxa"/>
            <w:vAlign w:val="center"/>
          </w:tcPr>
          <w:p w14:paraId="0F2ABC1A" w14:textId="61A15B1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34,3</w:t>
            </w:r>
          </w:p>
        </w:tc>
        <w:tc>
          <w:tcPr>
            <w:tcW w:w="838" w:type="dxa"/>
            <w:vAlign w:val="center"/>
          </w:tcPr>
          <w:p w14:paraId="757EDA94" w14:textId="0631AF2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2,5</w:t>
            </w:r>
          </w:p>
        </w:tc>
        <w:tc>
          <w:tcPr>
            <w:tcW w:w="732" w:type="dxa"/>
            <w:vAlign w:val="center"/>
          </w:tcPr>
          <w:p w14:paraId="1E945541" w14:textId="3B18F416"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8,5</w:t>
            </w:r>
          </w:p>
        </w:tc>
        <w:tc>
          <w:tcPr>
            <w:tcW w:w="863" w:type="dxa"/>
            <w:vAlign w:val="center"/>
          </w:tcPr>
          <w:p w14:paraId="3B977143" w14:textId="4758BB1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28</w:t>
            </w:r>
          </w:p>
        </w:tc>
        <w:tc>
          <w:tcPr>
            <w:tcW w:w="1353" w:type="dxa"/>
            <w:vAlign w:val="center"/>
          </w:tcPr>
          <w:p w14:paraId="3BE0D83A" w14:textId="320D7B8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1000</w:t>
            </w:r>
          </w:p>
        </w:tc>
      </w:tr>
      <w:tr w:rsidR="00A77D98" w14:paraId="1DEE67F3" w14:textId="77777777" w:rsidTr="0053775D">
        <w:tc>
          <w:tcPr>
            <w:tcW w:w="1227" w:type="dxa"/>
            <w:vAlign w:val="center"/>
          </w:tcPr>
          <w:p w14:paraId="513B2266" w14:textId="4A48C9A7" w:rsidR="00A77D98" w:rsidRPr="005D3CD0" w:rsidRDefault="00A77D98" w:rsidP="0053775D">
            <w:pPr>
              <w:spacing w:line="276" w:lineRule="auto"/>
              <w:jc w:val="center"/>
              <w:rPr>
                <w:rFonts w:ascii="Times New Roman" w:hAnsi="Times New Roman" w:cs="Times New Roman"/>
                <w:sz w:val="24"/>
                <w:szCs w:val="24"/>
              </w:rPr>
            </w:pPr>
            <w:r w:rsidRPr="005D3CD0">
              <w:rPr>
                <w:rFonts w:ascii="Times New Roman" w:hAnsi="Times New Roman" w:cs="Times New Roman"/>
                <w:spacing w:val="-2"/>
                <w:sz w:val="24"/>
                <w:szCs w:val="24"/>
              </w:rPr>
              <w:t>ДПМ-35-Н1-</w:t>
            </w:r>
            <w:r w:rsidRPr="005D3CD0">
              <w:rPr>
                <w:rFonts w:ascii="Times New Roman" w:hAnsi="Times New Roman" w:cs="Times New Roman"/>
                <w:spacing w:val="-5"/>
                <w:sz w:val="24"/>
                <w:szCs w:val="24"/>
              </w:rPr>
              <w:t>04</w:t>
            </w:r>
          </w:p>
        </w:tc>
        <w:tc>
          <w:tcPr>
            <w:tcW w:w="732" w:type="dxa"/>
            <w:vAlign w:val="center"/>
          </w:tcPr>
          <w:p w14:paraId="64A38DFA" w14:textId="656CDCD0"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27</w:t>
            </w:r>
          </w:p>
        </w:tc>
        <w:tc>
          <w:tcPr>
            <w:tcW w:w="827" w:type="dxa"/>
            <w:vAlign w:val="center"/>
          </w:tcPr>
          <w:p w14:paraId="718A9160" w14:textId="1C600CE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2"/>
                <w:sz w:val="24"/>
                <w:szCs w:val="24"/>
              </w:rPr>
              <w:t>12,32</w:t>
            </w:r>
          </w:p>
        </w:tc>
        <w:tc>
          <w:tcPr>
            <w:tcW w:w="1025" w:type="dxa"/>
            <w:vAlign w:val="center"/>
          </w:tcPr>
          <w:p w14:paraId="6BF7FCBE" w14:textId="2BDBBEA1"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6000</w:t>
            </w:r>
          </w:p>
        </w:tc>
        <w:tc>
          <w:tcPr>
            <w:tcW w:w="888" w:type="dxa"/>
            <w:vAlign w:val="center"/>
          </w:tcPr>
          <w:p w14:paraId="23A80261" w14:textId="282CEF9F"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19,6</w:t>
            </w:r>
          </w:p>
        </w:tc>
        <w:tc>
          <w:tcPr>
            <w:tcW w:w="860" w:type="dxa"/>
            <w:vAlign w:val="center"/>
          </w:tcPr>
          <w:p w14:paraId="7F7018BA" w14:textId="5EF1650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4"/>
                <w:sz w:val="24"/>
                <w:szCs w:val="24"/>
              </w:rPr>
              <w:t>68,6</w:t>
            </w:r>
          </w:p>
        </w:tc>
        <w:tc>
          <w:tcPr>
            <w:tcW w:w="838" w:type="dxa"/>
            <w:vAlign w:val="center"/>
          </w:tcPr>
          <w:p w14:paraId="0A71A171" w14:textId="6DBD9535"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1,3</w:t>
            </w:r>
          </w:p>
        </w:tc>
        <w:tc>
          <w:tcPr>
            <w:tcW w:w="732" w:type="dxa"/>
            <w:vAlign w:val="center"/>
          </w:tcPr>
          <w:p w14:paraId="444B27EB" w14:textId="1D120007"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10"/>
                <w:sz w:val="24"/>
                <w:szCs w:val="24"/>
              </w:rPr>
              <w:t>6</w:t>
            </w:r>
          </w:p>
        </w:tc>
        <w:tc>
          <w:tcPr>
            <w:tcW w:w="863" w:type="dxa"/>
            <w:vAlign w:val="center"/>
          </w:tcPr>
          <w:p w14:paraId="1247413C" w14:textId="5697C410"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35</w:t>
            </w:r>
          </w:p>
        </w:tc>
        <w:tc>
          <w:tcPr>
            <w:tcW w:w="1353" w:type="dxa"/>
            <w:vAlign w:val="center"/>
          </w:tcPr>
          <w:p w14:paraId="529E4CA0" w14:textId="17498A82" w:rsidR="00A77D98" w:rsidRPr="0053775D" w:rsidRDefault="00A77D98" w:rsidP="0053775D">
            <w:pPr>
              <w:spacing w:line="276" w:lineRule="auto"/>
              <w:jc w:val="center"/>
              <w:rPr>
                <w:rFonts w:ascii="Times New Roman" w:hAnsi="Times New Roman" w:cs="Times New Roman"/>
                <w:sz w:val="24"/>
                <w:szCs w:val="24"/>
              </w:rPr>
            </w:pPr>
            <w:r w:rsidRPr="0053775D">
              <w:rPr>
                <w:rFonts w:ascii="Times New Roman" w:hAnsi="Times New Roman" w:cs="Times New Roman"/>
                <w:spacing w:val="-5"/>
                <w:sz w:val="24"/>
                <w:szCs w:val="24"/>
              </w:rPr>
              <w:t>200</w:t>
            </w:r>
          </w:p>
        </w:tc>
      </w:tr>
    </w:tbl>
    <w:p w14:paraId="12871F94" w14:textId="59358C2A" w:rsidR="00915717" w:rsidRDefault="00915717" w:rsidP="00532B3E">
      <w:pPr>
        <w:spacing w:after="0" w:line="276" w:lineRule="auto"/>
        <w:ind w:firstLine="709"/>
        <w:jc w:val="both"/>
        <w:rPr>
          <w:rFonts w:ascii="Times New Roman" w:hAnsi="Times New Roman" w:cs="Times New Roman"/>
          <w:sz w:val="28"/>
          <w:szCs w:val="28"/>
        </w:rPr>
      </w:pPr>
    </w:p>
    <w:p w14:paraId="19D71114" w14:textId="77777777" w:rsidR="0057167A" w:rsidRDefault="0057167A" w:rsidP="00FD7D82">
      <w:pPr>
        <w:spacing w:after="0" w:line="276" w:lineRule="auto"/>
        <w:ind w:firstLine="709"/>
        <w:jc w:val="center"/>
        <w:rPr>
          <w:rFonts w:ascii="Times New Roman" w:hAnsi="Times New Roman" w:cs="Times New Roman"/>
          <w:b/>
          <w:sz w:val="28"/>
          <w:szCs w:val="28"/>
        </w:rPr>
      </w:pPr>
    </w:p>
    <w:p w14:paraId="6AB6F086" w14:textId="77777777" w:rsidR="0057167A" w:rsidRDefault="0057167A" w:rsidP="00FD7D82">
      <w:pPr>
        <w:spacing w:after="0" w:line="276" w:lineRule="auto"/>
        <w:ind w:firstLine="709"/>
        <w:jc w:val="center"/>
        <w:rPr>
          <w:rFonts w:ascii="Times New Roman" w:hAnsi="Times New Roman" w:cs="Times New Roman"/>
          <w:b/>
          <w:sz w:val="28"/>
          <w:szCs w:val="28"/>
        </w:rPr>
      </w:pPr>
    </w:p>
    <w:p w14:paraId="073630BB" w14:textId="77777777" w:rsidR="0057167A" w:rsidRDefault="0057167A" w:rsidP="00FD7D82">
      <w:pPr>
        <w:spacing w:after="0" w:line="276" w:lineRule="auto"/>
        <w:ind w:firstLine="709"/>
        <w:jc w:val="center"/>
        <w:rPr>
          <w:rFonts w:ascii="Times New Roman" w:hAnsi="Times New Roman" w:cs="Times New Roman"/>
          <w:b/>
          <w:sz w:val="28"/>
          <w:szCs w:val="28"/>
        </w:rPr>
      </w:pPr>
    </w:p>
    <w:p w14:paraId="44F82690" w14:textId="77777777" w:rsidR="0057167A" w:rsidRDefault="0057167A" w:rsidP="00FD7D82">
      <w:pPr>
        <w:spacing w:after="0" w:line="276" w:lineRule="auto"/>
        <w:ind w:firstLine="709"/>
        <w:jc w:val="center"/>
        <w:rPr>
          <w:rFonts w:ascii="Times New Roman" w:hAnsi="Times New Roman" w:cs="Times New Roman"/>
          <w:b/>
          <w:sz w:val="28"/>
          <w:szCs w:val="28"/>
        </w:rPr>
      </w:pPr>
    </w:p>
    <w:p w14:paraId="509E723C" w14:textId="26800F48" w:rsidR="00CD204D" w:rsidRPr="00FD7D82" w:rsidRDefault="00FD7D82" w:rsidP="00FD7D82">
      <w:pPr>
        <w:spacing w:after="0" w:line="276" w:lineRule="auto"/>
        <w:ind w:firstLine="709"/>
        <w:jc w:val="center"/>
        <w:rPr>
          <w:rFonts w:ascii="Times New Roman" w:hAnsi="Times New Roman" w:cs="Times New Roman"/>
          <w:b/>
          <w:sz w:val="28"/>
          <w:szCs w:val="28"/>
        </w:rPr>
      </w:pPr>
      <w:r w:rsidRPr="00FD7D82">
        <w:rPr>
          <w:rFonts w:ascii="Times New Roman" w:hAnsi="Times New Roman" w:cs="Times New Roman"/>
          <w:b/>
          <w:sz w:val="28"/>
          <w:szCs w:val="28"/>
        </w:rPr>
        <w:lastRenderedPageBreak/>
        <w:t>2</w:t>
      </w:r>
      <w:r w:rsidR="00CD204D" w:rsidRPr="00FD7D82">
        <w:rPr>
          <w:rFonts w:ascii="Times New Roman" w:hAnsi="Times New Roman" w:cs="Times New Roman"/>
          <w:b/>
          <w:sz w:val="28"/>
          <w:szCs w:val="28"/>
        </w:rPr>
        <w:t>.</w:t>
      </w:r>
      <w:r w:rsidRPr="00FD7D82">
        <w:rPr>
          <w:rFonts w:ascii="Times New Roman" w:hAnsi="Times New Roman" w:cs="Times New Roman"/>
          <w:b/>
          <w:sz w:val="28"/>
          <w:szCs w:val="28"/>
        </w:rPr>
        <w:t>3.</w:t>
      </w:r>
      <w:r w:rsidR="00CD204D" w:rsidRPr="00FD7D82">
        <w:rPr>
          <w:rFonts w:ascii="Times New Roman" w:hAnsi="Times New Roman" w:cs="Times New Roman"/>
          <w:b/>
          <w:sz w:val="28"/>
          <w:szCs w:val="28"/>
        </w:rPr>
        <w:t xml:space="preserve"> Электрические двигатели переменного тока</w:t>
      </w:r>
    </w:p>
    <w:p w14:paraId="109C8ABB" w14:textId="77777777" w:rsidR="00FD7D82" w:rsidRDefault="00FD7D82" w:rsidP="003B2D3C">
      <w:pPr>
        <w:spacing w:after="0" w:line="276" w:lineRule="auto"/>
        <w:ind w:firstLine="709"/>
        <w:jc w:val="both"/>
        <w:rPr>
          <w:rFonts w:ascii="Times New Roman" w:hAnsi="Times New Roman" w:cs="Times New Roman"/>
          <w:sz w:val="28"/>
          <w:szCs w:val="28"/>
        </w:rPr>
      </w:pPr>
    </w:p>
    <w:p w14:paraId="5D0A75B9" w14:textId="0B3695D1" w:rsidR="003B2D3C" w:rsidRPr="003B2D3C" w:rsidRDefault="003B2D3C" w:rsidP="003B2D3C">
      <w:pPr>
        <w:spacing w:after="0" w:line="276" w:lineRule="auto"/>
        <w:ind w:firstLine="709"/>
        <w:jc w:val="both"/>
        <w:rPr>
          <w:rFonts w:ascii="Times New Roman" w:hAnsi="Times New Roman" w:cs="Times New Roman"/>
          <w:sz w:val="28"/>
          <w:szCs w:val="28"/>
        </w:rPr>
      </w:pPr>
      <w:r w:rsidRPr="003B2D3C">
        <w:rPr>
          <w:rFonts w:ascii="Times New Roman" w:hAnsi="Times New Roman" w:cs="Times New Roman"/>
          <w:sz w:val="28"/>
          <w:szCs w:val="28"/>
        </w:rPr>
        <w:t xml:space="preserve">Электрические двигатели переменного тока находят широкое применение в механизмах приборов и машин в качестве приводных (силовых) и исполнительных элементов. По принципу действия электродвигатели переменного тока подразделяются на </w:t>
      </w:r>
      <w:r w:rsidRPr="003B2D3C">
        <w:rPr>
          <w:rFonts w:ascii="Times New Roman" w:hAnsi="Times New Roman" w:cs="Times New Roman"/>
          <w:i/>
          <w:iCs/>
          <w:sz w:val="28"/>
          <w:szCs w:val="28"/>
        </w:rPr>
        <w:t>асинхронные</w:t>
      </w:r>
      <w:r w:rsidRPr="003B2D3C">
        <w:rPr>
          <w:rFonts w:ascii="Times New Roman" w:hAnsi="Times New Roman" w:cs="Times New Roman"/>
          <w:sz w:val="28"/>
          <w:szCs w:val="28"/>
        </w:rPr>
        <w:t xml:space="preserve">, </w:t>
      </w:r>
      <w:r w:rsidRPr="003B2D3C">
        <w:rPr>
          <w:rFonts w:ascii="Times New Roman" w:hAnsi="Times New Roman" w:cs="Times New Roman"/>
          <w:i/>
          <w:iCs/>
          <w:sz w:val="28"/>
          <w:szCs w:val="28"/>
        </w:rPr>
        <w:t>синхронные</w:t>
      </w:r>
      <w:r w:rsidRPr="003B2D3C">
        <w:rPr>
          <w:rFonts w:ascii="Times New Roman" w:hAnsi="Times New Roman" w:cs="Times New Roman"/>
          <w:sz w:val="28"/>
          <w:szCs w:val="28"/>
        </w:rPr>
        <w:t xml:space="preserve"> и </w:t>
      </w:r>
      <w:r w:rsidRPr="003B2D3C">
        <w:rPr>
          <w:rFonts w:ascii="Times New Roman" w:hAnsi="Times New Roman" w:cs="Times New Roman"/>
          <w:i/>
          <w:iCs/>
          <w:sz w:val="28"/>
          <w:szCs w:val="28"/>
        </w:rPr>
        <w:t>шаговые</w:t>
      </w:r>
      <w:r w:rsidRPr="003B2D3C">
        <w:rPr>
          <w:rFonts w:ascii="Times New Roman" w:hAnsi="Times New Roman" w:cs="Times New Roman"/>
          <w:sz w:val="28"/>
          <w:szCs w:val="28"/>
        </w:rPr>
        <w:t>.</w:t>
      </w:r>
    </w:p>
    <w:p w14:paraId="01209EF6" w14:textId="62AC2D24" w:rsidR="00114096" w:rsidRDefault="003B2D3C" w:rsidP="003B2D3C">
      <w:pPr>
        <w:spacing w:after="0" w:line="276" w:lineRule="auto"/>
        <w:ind w:firstLine="709"/>
        <w:jc w:val="both"/>
        <w:rPr>
          <w:rFonts w:ascii="Times New Roman" w:hAnsi="Times New Roman" w:cs="Times New Roman"/>
          <w:sz w:val="28"/>
          <w:szCs w:val="28"/>
        </w:rPr>
      </w:pPr>
      <w:r w:rsidRPr="003B2D3C">
        <w:rPr>
          <w:rFonts w:ascii="Times New Roman" w:hAnsi="Times New Roman" w:cs="Times New Roman"/>
          <w:i/>
          <w:iCs/>
          <w:sz w:val="28"/>
          <w:szCs w:val="28"/>
        </w:rPr>
        <w:t>Асинхронные электродвигатели</w:t>
      </w:r>
      <w:r w:rsidRPr="003B2D3C">
        <w:rPr>
          <w:rFonts w:ascii="Times New Roman" w:hAnsi="Times New Roman" w:cs="Times New Roman"/>
          <w:sz w:val="28"/>
          <w:szCs w:val="28"/>
        </w:rPr>
        <w:t xml:space="preserve"> имеют жесткую механическую характеристику и применяются в тех случаях, когда требования к постоянству угловой скорости сравнительно невелики. Благодаря простоте и надежности они получили самое широкое распространение в качестве привода различных механизмов и составляют более 90% выпускаемых электродвигателей.</w:t>
      </w:r>
    </w:p>
    <w:p w14:paraId="4540A99F" w14:textId="7B0B0BB0" w:rsidR="004A0CA3" w:rsidRPr="004A0CA3" w:rsidRDefault="004A0CA3" w:rsidP="004A0CA3">
      <w:pPr>
        <w:spacing w:after="0" w:line="276" w:lineRule="auto"/>
        <w:ind w:firstLine="709"/>
        <w:jc w:val="both"/>
        <w:rPr>
          <w:rFonts w:ascii="Times New Roman" w:hAnsi="Times New Roman" w:cs="Times New Roman"/>
          <w:sz w:val="28"/>
          <w:szCs w:val="28"/>
        </w:rPr>
      </w:pPr>
      <w:r w:rsidRPr="004A0CA3">
        <w:rPr>
          <w:rFonts w:ascii="Times New Roman" w:hAnsi="Times New Roman" w:cs="Times New Roman"/>
          <w:sz w:val="28"/>
          <w:szCs w:val="28"/>
        </w:rPr>
        <w:t>Принцип действия асинхронного двигателя заключается в следующем. Если во вращающееся магнитное поле поместить короткозамкнутую обмотку, то в ней под действием</w:t>
      </w:r>
      <w:r w:rsidR="00265609">
        <w:rPr>
          <w:rFonts w:ascii="Times New Roman" w:hAnsi="Times New Roman" w:cs="Times New Roman"/>
          <w:sz w:val="28"/>
          <w:szCs w:val="28"/>
        </w:rPr>
        <w:t xml:space="preserve"> ЭДС</w:t>
      </w:r>
      <w:r w:rsidRPr="004A0CA3">
        <w:rPr>
          <w:rFonts w:ascii="Times New Roman" w:hAnsi="Times New Roman" w:cs="Times New Roman"/>
          <w:sz w:val="28"/>
          <w:szCs w:val="28"/>
        </w:rPr>
        <w:t xml:space="preserve">, наводимой в проводниках пересекающим их магнитным полем, будут протекать токи, которые создадут вращающееся магнитное поле. В результате взаимодействия магнитного поля, создаваемого током обмотки, с первоначальным вращающимся магнитным полем возникает вращающий момент, направленный в ту же сторону, что и поле. </w:t>
      </w:r>
    </w:p>
    <w:p w14:paraId="764F1E3E" w14:textId="4F5B159D" w:rsidR="00402A6D" w:rsidRDefault="004A0CA3" w:rsidP="004A0CA3">
      <w:pPr>
        <w:spacing w:after="0" w:line="276" w:lineRule="auto"/>
        <w:ind w:firstLine="709"/>
        <w:jc w:val="both"/>
        <w:rPr>
          <w:rFonts w:ascii="Times New Roman" w:hAnsi="Times New Roman" w:cs="Times New Roman"/>
          <w:sz w:val="28"/>
          <w:szCs w:val="28"/>
        </w:rPr>
      </w:pPr>
      <w:r w:rsidRPr="004A0CA3">
        <w:rPr>
          <w:rFonts w:ascii="Times New Roman" w:hAnsi="Times New Roman" w:cs="Times New Roman"/>
          <w:sz w:val="28"/>
          <w:szCs w:val="28"/>
        </w:rPr>
        <w:t>Асинхронный двигатель обычно состоит из двух основных частей: неподвижного статора с обмотками, предназначенными для создания вращающегося магнитного поля, и вращающегося ротора, на котором располагается короткозамкнутая обмотка. Скорость вращения ротора асинхронного электродвигателя всегда меньше скорости вращения поля, так как при равенстве этих скоростей магнитное поле было бы неподвижно по отношению к ротору и в его обмотке не наводились бы токи, создающие при взаимодействии с полем вращающий момент.</w:t>
      </w:r>
    </w:p>
    <w:p w14:paraId="745913C7" w14:textId="3768CF4F" w:rsidR="000D2082" w:rsidRDefault="000D2082" w:rsidP="000D2082">
      <w:pPr>
        <w:spacing w:after="0" w:line="276" w:lineRule="auto"/>
        <w:ind w:firstLine="709"/>
        <w:jc w:val="both"/>
        <w:rPr>
          <w:rFonts w:ascii="Times New Roman" w:hAnsi="Times New Roman" w:cs="Times New Roman"/>
          <w:sz w:val="28"/>
          <w:szCs w:val="28"/>
        </w:rPr>
      </w:pPr>
      <w:r w:rsidRPr="000D2082">
        <w:rPr>
          <w:rFonts w:ascii="Times New Roman" w:hAnsi="Times New Roman" w:cs="Times New Roman"/>
          <w:sz w:val="28"/>
          <w:szCs w:val="28"/>
        </w:rPr>
        <w:t>Асинхронные электродвигатели могут применяться и в качестве исполнительных</w:t>
      </w:r>
      <w:r w:rsidR="00801C5D">
        <w:rPr>
          <w:rFonts w:ascii="Times New Roman" w:hAnsi="Times New Roman" w:cs="Times New Roman"/>
          <w:sz w:val="28"/>
          <w:szCs w:val="28"/>
        </w:rPr>
        <w:t xml:space="preserve"> двигателей</w:t>
      </w:r>
      <w:r w:rsidRPr="000D2082">
        <w:rPr>
          <w:rFonts w:ascii="Times New Roman" w:hAnsi="Times New Roman" w:cs="Times New Roman"/>
          <w:sz w:val="28"/>
          <w:szCs w:val="28"/>
        </w:rPr>
        <w:t>. Такие двигатели питаются от однофазной сети переменного тока и имеют две о</w:t>
      </w:r>
      <w:r>
        <w:rPr>
          <w:rFonts w:ascii="Times New Roman" w:hAnsi="Times New Roman" w:cs="Times New Roman"/>
          <w:sz w:val="28"/>
          <w:szCs w:val="28"/>
        </w:rPr>
        <w:t>б</w:t>
      </w:r>
      <w:r w:rsidRPr="000D2082">
        <w:rPr>
          <w:rFonts w:ascii="Times New Roman" w:hAnsi="Times New Roman" w:cs="Times New Roman"/>
          <w:sz w:val="28"/>
          <w:szCs w:val="28"/>
        </w:rPr>
        <w:t>мотки: обмотку возбуждения, непосредственно подключенную к сети, и обмотку управления, на которую подается сигнал управления, амплитуда которого или фаза может меняться. Механические характеристики исполнительных асинхронных двигателей мягкие.</w:t>
      </w:r>
    </w:p>
    <w:p w14:paraId="59544D0D" w14:textId="390521F2" w:rsidR="00D66F70" w:rsidRPr="00C33DC5" w:rsidRDefault="00D66F70" w:rsidP="00D66F70">
      <w:pPr>
        <w:spacing w:after="0" w:line="276" w:lineRule="auto"/>
        <w:ind w:firstLine="709"/>
        <w:jc w:val="both"/>
        <w:rPr>
          <w:rFonts w:ascii="Times New Roman" w:hAnsi="Times New Roman" w:cs="Times New Roman"/>
          <w:sz w:val="28"/>
          <w:szCs w:val="28"/>
        </w:rPr>
      </w:pPr>
      <w:r w:rsidRPr="00C33DC5">
        <w:rPr>
          <w:rFonts w:ascii="Times New Roman" w:hAnsi="Times New Roman" w:cs="Times New Roman"/>
          <w:sz w:val="28"/>
          <w:szCs w:val="28"/>
        </w:rPr>
        <w:t>Универсальные по способу включения в сеть двигатели серии УАД выпускаются с одним или двумя выходными концами вала, с креплением по корпусу</w:t>
      </w:r>
      <w:r w:rsidR="0031554F">
        <w:rPr>
          <w:rFonts w:ascii="Times New Roman" w:hAnsi="Times New Roman" w:cs="Times New Roman"/>
          <w:sz w:val="28"/>
          <w:szCs w:val="28"/>
        </w:rPr>
        <w:t xml:space="preserve"> (см. рисунок </w:t>
      </w:r>
      <w:r w:rsidR="000E43AD">
        <w:rPr>
          <w:rFonts w:ascii="Times New Roman" w:hAnsi="Times New Roman" w:cs="Times New Roman"/>
          <w:sz w:val="28"/>
          <w:szCs w:val="28"/>
        </w:rPr>
        <w:t>2</w:t>
      </w:r>
      <w:r w:rsidR="0031554F">
        <w:rPr>
          <w:rFonts w:ascii="Times New Roman" w:hAnsi="Times New Roman" w:cs="Times New Roman"/>
          <w:sz w:val="28"/>
          <w:szCs w:val="28"/>
        </w:rPr>
        <w:t>.8, вариант 1)</w:t>
      </w:r>
      <w:r w:rsidR="009F669D">
        <w:rPr>
          <w:rFonts w:ascii="Times New Roman" w:hAnsi="Times New Roman" w:cs="Times New Roman"/>
          <w:sz w:val="28"/>
          <w:szCs w:val="28"/>
        </w:rPr>
        <w:t xml:space="preserve"> и </w:t>
      </w:r>
      <w:r w:rsidR="009F669D" w:rsidRPr="00C33DC5">
        <w:rPr>
          <w:rFonts w:ascii="Times New Roman" w:hAnsi="Times New Roman" w:cs="Times New Roman"/>
          <w:sz w:val="28"/>
          <w:szCs w:val="28"/>
        </w:rPr>
        <w:t>фланцевым креплением</w:t>
      </w:r>
      <w:r w:rsidR="009F669D">
        <w:rPr>
          <w:rFonts w:ascii="Times New Roman" w:hAnsi="Times New Roman" w:cs="Times New Roman"/>
          <w:sz w:val="28"/>
          <w:szCs w:val="28"/>
        </w:rPr>
        <w:t xml:space="preserve"> (см. рисунок </w:t>
      </w:r>
      <w:r w:rsidR="000E43AD">
        <w:rPr>
          <w:rFonts w:ascii="Times New Roman" w:hAnsi="Times New Roman" w:cs="Times New Roman"/>
          <w:sz w:val="28"/>
          <w:szCs w:val="28"/>
        </w:rPr>
        <w:t>2</w:t>
      </w:r>
      <w:r w:rsidR="009F669D">
        <w:rPr>
          <w:rFonts w:ascii="Times New Roman" w:hAnsi="Times New Roman" w:cs="Times New Roman"/>
          <w:sz w:val="28"/>
          <w:szCs w:val="28"/>
        </w:rPr>
        <w:t>.8,</w:t>
      </w:r>
      <w:r w:rsidR="0031554F">
        <w:rPr>
          <w:rFonts w:ascii="Times New Roman" w:hAnsi="Times New Roman" w:cs="Times New Roman"/>
          <w:sz w:val="28"/>
          <w:szCs w:val="28"/>
        </w:rPr>
        <w:t xml:space="preserve"> вариант 2</w:t>
      </w:r>
      <w:r w:rsidR="009F669D">
        <w:rPr>
          <w:rFonts w:ascii="Times New Roman" w:hAnsi="Times New Roman" w:cs="Times New Roman"/>
          <w:sz w:val="28"/>
          <w:szCs w:val="28"/>
        </w:rPr>
        <w:t>)</w:t>
      </w:r>
      <w:r w:rsidRPr="00C33DC5">
        <w:rPr>
          <w:rFonts w:ascii="Times New Roman" w:hAnsi="Times New Roman" w:cs="Times New Roman"/>
          <w:sz w:val="28"/>
          <w:szCs w:val="28"/>
        </w:rPr>
        <w:t>.</w:t>
      </w:r>
    </w:p>
    <w:p w14:paraId="121CD4DA" w14:textId="151B0AFF" w:rsidR="00D66F70" w:rsidRDefault="00D66F70" w:rsidP="00D66F70">
      <w:pPr>
        <w:spacing w:after="0" w:line="276" w:lineRule="auto"/>
        <w:ind w:firstLine="709"/>
        <w:jc w:val="both"/>
        <w:rPr>
          <w:rFonts w:ascii="Times New Roman" w:hAnsi="Times New Roman" w:cs="Times New Roman"/>
          <w:sz w:val="28"/>
          <w:szCs w:val="28"/>
        </w:rPr>
      </w:pPr>
      <w:r w:rsidRPr="0083562E">
        <w:rPr>
          <w:rFonts w:ascii="Times New Roman" w:hAnsi="Times New Roman" w:cs="Times New Roman"/>
          <w:sz w:val="28"/>
          <w:szCs w:val="28"/>
        </w:rPr>
        <w:t>Габаритные и установочные размеры, мм, и масса двигателей серии УАД</w:t>
      </w:r>
      <w:r>
        <w:rPr>
          <w:rFonts w:ascii="Times New Roman" w:hAnsi="Times New Roman" w:cs="Times New Roman"/>
          <w:sz w:val="28"/>
          <w:szCs w:val="28"/>
        </w:rPr>
        <w:t xml:space="preserve"> приведены в таблице </w:t>
      </w:r>
      <w:r w:rsidR="000E43AD">
        <w:rPr>
          <w:rFonts w:ascii="Times New Roman" w:hAnsi="Times New Roman" w:cs="Times New Roman"/>
          <w:sz w:val="28"/>
          <w:szCs w:val="28"/>
        </w:rPr>
        <w:t>2</w:t>
      </w:r>
      <w:r>
        <w:rPr>
          <w:rFonts w:ascii="Times New Roman" w:hAnsi="Times New Roman" w:cs="Times New Roman"/>
          <w:sz w:val="28"/>
          <w:szCs w:val="28"/>
        </w:rPr>
        <w:t>.</w:t>
      </w:r>
      <w:r w:rsidR="000E43AD">
        <w:rPr>
          <w:rFonts w:ascii="Times New Roman" w:hAnsi="Times New Roman" w:cs="Times New Roman"/>
          <w:sz w:val="28"/>
          <w:szCs w:val="28"/>
        </w:rPr>
        <w:t>5</w:t>
      </w:r>
      <w:r>
        <w:rPr>
          <w:rFonts w:ascii="Times New Roman" w:hAnsi="Times New Roman" w:cs="Times New Roman"/>
          <w:sz w:val="28"/>
          <w:szCs w:val="28"/>
        </w:rPr>
        <w:t>.</w:t>
      </w:r>
    </w:p>
    <w:p w14:paraId="771E5C99" w14:textId="77777777" w:rsidR="00D66F70" w:rsidRDefault="00D66F70" w:rsidP="00D66F70">
      <w:pPr>
        <w:spacing w:after="0" w:line="276" w:lineRule="auto"/>
        <w:ind w:firstLine="709"/>
        <w:jc w:val="both"/>
        <w:rPr>
          <w:rFonts w:ascii="Times New Roman" w:hAnsi="Times New Roman" w:cs="Times New Roman"/>
          <w:sz w:val="28"/>
          <w:szCs w:val="28"/>
        </w:rPr>
      </w:pPr>
    </w:p>
    <w:p w14:paraId="62D35CA1" w14:textId="77777777" w:rsidR="00D66F70" w:rsidRDefault="00D66F70" w:rsidP="00D66F70">
      <w:pPr>
        <w:spacing w:after="0" w:line="276"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4405C1C5" wp14:editId="2BE76B53">
            <wp:extent cx="4050665" cy="284044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5752" cy="2844012"/>
                    </a:xfrm>
                    <a:prstGeom prst="rect">
                      <a:avLst/>
                    </a:prstGeom>
                  </pic:spPr>
                </pic:pic>
              </a:graphicData>
            </a:graphic>
          </wp:inline>
        </w:drawing>
      </w:r>
    </w:p>
    <w:p w14:paraId="619580DA" w14:textId="77777777" w:rsidR="00D66F70" w:rsidRDefault="00D66F70" w:rsidP="00D66F70">
      <w:pPr>
        <w:spacing w:after="0" w:line="276" w:lineRule="auto"/>
        <w:ind w:firstLine="709"/>
        <w:jc w:val="center"/>
        <w:rPr>
          <w:rFonts w:ascii="Times New Roman" w:hAnsi="Times New Roman" w:cs="Times New Roman"/>
          <w:sz w:val="28"/>
          <w:szCs w:val="28"/>
        </w:rPr>
      </w:pPr>
    </w:p>
    <w:p w14:paraId="3F7D0868" w14:textId="3A5B497B" w:rsidR="00D66F70" w:rsidRDefault="00D66F70" w:rsidP="00D66F70">
      <w:pPr>
        <w:spacing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84230">
        <w:rPr>
          <w:rFonts w:ascii="Times New Roman" w:hAnsi="Times New Roman" w:cs="Times New Roman"/>
          <w:sz w:val="28"/>
          <w:szCs w:val="28"/>
        </w:rPr>
        <w:t>2</w:t>
      </w:r>
      <w:r>
        <w:rPr>
          <w:rFonts w:ascii="Times New Roman" w:hAnsi="Times New Roman" w:cs="Times New Roman"/>
          <w:sz w:val="28"/>
          <w:szCs w:val="28"/>
        </w:rPr>
        <w:t xml:space="preserve">.8 – </w:t>
      </w:r>
      <w:r w:rsidRPr="00C33F04">
        <w:rPr>
          <w:rFonts w:ascii="Times New Roman" w:hAnsi="Times New Roman" w:cs="Times New Roman"/>
          <w:sz w:val="28"/>
          <w:szCs w:val="28"/>
        </w:rPr>
        <w:t xml:space="preserve">Размеры электродвигателей серии </w:t>
      </w:r>
      <w:r w:rsidRPr="00C33DC5">
        <w:rPr>
          <w:rFonts w:ascii="Times New Roman" w:hAnsi="Times New Roman" w:cs="Times New Roman"/>
          <w:sz w:val="28"/>
          <w:szCs w:val="28"/>
        </w:rPr>
        <w:t>УАД</w:t>
      </w:r>
    </w:p>
    <w:p w14:paraId="2A3726E5" w14:textId="3C19060B" w:rsidR="009F669D" w:rsidRDefault="009F669D" w:rsidP="00D66F70">
      <w:pPr>
        <w:spacing w:after="0" w:line="276" w:lineRule="auto"/>
        <w:ind w:firstLine="709"/>
        <w:jc w:val="center"/>
        <w:rPr>
          <w:rFonts w:ascii="Times New Roman" w:hAnsi="Times New Roman" w:cs="Times New Roman"/>
          <w:sz w:val="28"/>
          <w:szCs w:val="28"/>
        </w:rPr>
      </w:pPr>
    </w:p>
    <w:p w14:paraId="78D60091" w14:textId="677CB94A" w:rsidR="00624C94" w:rsidRDefault="00D66F70" w:rsidP="00D66F7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0E43AD">
        <w:rPr>
          <w:rFonts w:ascii="Times New Roman" w:hAnsi="Times New Roman" w:cs="Times New Roman"/>
          <w:sz w:val="28"/>
          <w:szCs w:val="28"/>
        </w:rPr>
        <w:t>2</w:t>
      </w:r>
      <w:r>
        <w:rPr>
          <w:rFonts w:ascii="Times New Roman" w:hAnsi="Times New Roman" w:cs="Times New Roman"/>
          <w:sz w:val="28"/>
          <w:szCs w:val="28"/>
        </w:rPr>
        <w:t>.</w:t>
      </w:r>
      <w:r w:rsidR="000E43AD">
        <w:rPr>
          <w:rFonts w:ascii="Times New Roman" w:hAnsi="Times New Roman" w:cs="Times New Roman"/>
          <w:sz w:val="28"/>
          <w:szCs w:val="28"/>
        </w:rPr>
        <w:t>5</w:t>
      </w:r>
      <w:r>
        <w:rPr>
          <w:rFonts w:ascii="Times New Roman" w:hAnsi="Times New Roman" w:cs="Times New Roman"/>
          <w:sz w:val="28"/>
          <w:szCs w:val="28"/>
        </w:rPr>
        <w:t xml:space="preserve"> – </w:t>
      </w:r>
      <w:r w:rsidRPr="00B92B2A">
        <w:rPr>
          <w:rFonts w:ascii="Times New Roman" w:hAnsi="Times New Roman" w:cs="Times New Roman"/>
          <w:sz w:val="28"/>
          <w:szCs w:val="28"/>
        </w:rPr>
        <w:t>Габаритные и установочные размеры двигателей</w:t>
      </w:r>
      <w:r>
        <w:rPr>
          <w:rFonts w:ascii="Times New Roman" w:hAnsi="Times New Roman" w:cs="Times New Roman"/>
          <w:sz w:val="28"/>
          <w:szCs w:val="28"/>
        </w:rPr>
        <w:t xml:space="preserve"> </w:t>
      </w:r>
      <w:r w:rsidRPr="00C33DC5">
        <w:rPr>
          <w:rFonts w:ascii="Times New Roman" w:hAnsi="Times New Roman" w:cs="Times New Roman"/>
          <w:sz w:val="28"/>
          <w:szCs w:val="28"/>
        </w:rPr>
        <w:t>УАД</w:t>
      </w:r>
      <w:r w:rsidR="00624C94">
        <w:rPr>
          <w:rFonts w:ascii="Times New Roman" w:hAnsi="Times New Roman" w:cs="Times New Roman"/>
          <w:sz w:val="28"/>
          <w:szCs w:val="28"/>
        </w:rPr>
        <w:t xml:space="preserve"> </w:t>
      </w:r>
    </w:p>
    <w:p w14:paraId="3AB8561F" w14:textId="410F0453" w:rsidR="00D66F70" w:rsidRDefault="00624C94" w:rsidP="00624C94">
      <w:pPr>
        <w:spacing w:after="0" w:line="276"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C33DC5">
        <w:rPr>
          <w:rFonts w:ascii="Times New Roman" w:hAnsi="Times New Roman" w:cs="Times New Roman"/>
          <w:sz w:val="28"/>
          <w:szCs w:val="28"/>
        </w:rPr>
        <w:t>с креплением по корпусу</w:t>
      </w:r>
      <w:r>
        <w:rPr>
          <w:rFonts w:ascii="Times New Roman" w:hAnsi="Times New Roman" w:cs="Times New Roman"/>
          <w:sz w:val="28"/>
          <w:szCs w:val="28"/>
        </w:rPr>
        <w:t xml:space="preserve"> и </w:t>
      </w:r>
      <w:r w:rsidRPr="00C33DC5">
        <w:rPr>
          <w:rFonts w:ascii="Times New Roman" w:hAnsi="Times New Roman" w:cs="Times New Roman"/>
          <w:sz w:val="28"/>
          <w:szCs w:val="28"/>
        </w:rPr>
        <w:t>фланцевым креплением</w:t>
      </w:r>
    </w:p>
    <w:tbl>
      <w:tblPr>
        <w:tblStyle w:val="a5"/>
        <w:tblW w:w="9351" w:type="dxa"/>
        <w:tblLayout w:type="fixed"/>
        <w:tblLook w:val="04A0" w:firstRow="1" w:lastRow="0" w:firstColumn="1" w:lastColumn="0" w:noHBand="0" w:noVBand="1"/>
      </w:tblPr>
      <w:tblGrid>
        <w:gridCol w:w="1555"/>
        <w:gridCol w:w="567"/>
        <w:gridCol w:w="708"/>
        <w:gridCol w:w="567"/>
        <w:gridCol w:w="567"/>
        <w:gridCol w:w="709"/>
        <w:gridCol w:w="567"/>
        <w:gridCol w:w="709"/>
        <w:gridCol w:w="567"/>
        <w:gridCol w:w="567"/>
        <w:gridCol w:w="567"/>
        <w:gridCol w:w="709"/>
        <w:gridCol w:w="992"/>
      </w:tblGrid>
      <w:tr w:rsidR="0007014E" w14:paraId="5057D90F" w14:textId="77777777" w:rsidTr="0007014E">
        <w:tc>
          <w:tcPr>
            <w:tcW w:w="1555" w:type="dxa"/>
            <w:vAlign w:val="center"/>
          </w:tcPr>
          <w:p w14:paraId="4CCCC305" w14:textId="77777777" w:rsidR="009F669D" w:rsidRPr="00411786" w:rsidRDefault="009F669D" w:rsidP="00B96364">
            <w:pPr>
              <w:pStyle w:val="TableParagraph"/>
              <w:spacing w:line="339" w:lineRule="exact"/>
              <w:ind w:left="8"/>
              <w:rPr>
                <w:rFonts w:ascii="Times New Roman" w:hAnsi="Times New Roman" w:cs="Times New Roman"/>
                <w:sz w:val="24"/>
                <w:szCs w:val="24"/>
              </w:rPr>
            </w:pPr>
            <w:r w:rsidRPr="00411786">
              <w:rPr>
                <w:rFonts w:ascii="Times New Roman" w:hAnsi="Times New Roman" w:cs="Times New Roman"/>
                <w:spacing w:val="-5"/>
                <w:sz w:val="24"/>
                <w:szCs w:val="24"/>
              </w:rPr>
              <w:t>Тип</w:t>
            </w:r>
          </w:p>
          <w:p w14:paraId="666275E6" w14:textId="205748BA" w:rsidR="009F669D" w:rsidRPr="00411786" w:rsidRDefault="00A91F25" w:rsidP="00B96364">
            <w:pPr>
              <w:spacing w:line="276" w:lineRule="auto"/>
              <w:jc w:val="center"/>
              <w:rPr>
                <w:rFonts w:ascii="Times New Roman" w:hAnsi="Times New Roman" w:cs="Times New Roman"/>
                <w:sz w:val="24"/>
                <w:szCs w:val="24"/>
              </w:rPr>
            </w:pPr>
            <w:r>
              <w:rPr>
                <w:rFonts w:ascii="Times New Roman" w:hAnsi="Times New Roman" w:cs="Times New Roman"/>
                <w:spacing w:val="-2"/>
                <w:sz w:val="24"/>
                <w:szCs w:val="24"/>
              </w:rPr>
              <w:t>д</w:t>
            </w:r>
            <w:r w:rsidR="009F669D" w:rsidRPr="00411786">
              <w:rPr>
                <w:rFonts w:ascii="Times New Roman" w:hAnsi="Times New Roman" w:cs="Times New Roman"/>
                <w:spacing w:val="-2"/>
                <w:sz w:val="24"/>
                <w:szCs w:val="24"/>
              </w:rPr>
              <w:t>вигателя</w:t>
            </w:r>
          </w:p>
        </w:tc>
        <w:tc>
          <w:tcPr>
            <w:tcW w:w="567" w:type="dxa"/>
            <w:vAlign w:val="center"/>
          </w:tcPr>
          <w:p w14:paraId="5F729D13"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sz w:val="24"/>
                <w:szCs w:val="24"/>
              </w:rPr>
              <w:t>d</w:t>
            </w:r>
            <w:r w:rsidRPr="00411786">
              <w:rPr>
                <w:rFonts w:ascii="Times New Roman" w:hAnsi="Times New Roman" w:cs="Times New Roman"/>
                <w:spacing w:val="-5"/>
                <w:sz w:val="24"/>
                <w:szCs w:val="24"/>
                <w:vertAlign w:val="subscript"/>
              </w:rPr>
              <w:t>1</w:t>
            </w:r>
          </w:p>
        </w:tc>
        <w:tc>
          <w:tcPr>
            <w:tcW w:w="708" w:type="dxa"/>
            <w:vAlign w:val="center"/>
          </w:tcPr>
          <w:p w14:paraId="4B00C3AF"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position w:val="3"/>
                <w:sz w:val="24"/>
                <w:szCs w:val="24"/>
              </w:rPr>
              <w:t>d</w:t>
            </w:r>
            <w:r w:rsidRPr="00411786">
              <w:rPr>
                <w:rFonts w:ascii="Times New Roman" w:hAnsi="Times New Roman" w:cs="Times New Roman"/>
                <w:spacing w:val="-5"/>
                <w:sz w:val="24"/>
                <w:szCs w:val="24"/>
              </w:rPr>
              <w:t>20</w:t>
            </w:r>
          </w:p>
        </w:tc>
        <w:tc>
          <w:tcPr>
            <w:tcW w:w="567" w:type="dxa"/>
            <w:vAlign w:val="center"/>
          </w:tcPr>
          <w:p w14:paraId="775FEBFC"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position w:val="3"/>
                <w:sz w:val="24"/>
                <w:szCs w:val="24"/>
              </w:rPr>
              <w:t>d</w:t>
            </w:r>
            <w:r w:rsidRPr="00411786">
              <w:rPr>
                <w:rFonts w:ascii="Times New Roman" w:hAnsi="Times New Roman" w:cs="Times New Roman"/>
                <w:spacing w:val="-5"/>
                <w:sz w:val="24"/>
                <w:szCs w:val="24"/>
              </w:rPr>
              <w:t>22</w:t>
            </w:r>
          </w:p>
        </w:tc>
        <w:tc>
          <w:tcPr>
            <w:tcW w:w="567" w:type="dxa"/>
            <w:vAlign w:val="center"/>
          </w:tcPr>
          <w:p w14:paraId="35ED1377"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position w:val="3"/>
                <w:sz w:val="24"/>
                <w:szCs w:val="24"/>
              </w:rPr>
              <w:t>d</w:t>
            </w:r>
            <w:r w:rsidRPr="00411786">
              <w:rPr>
                <w:rFonts w:ascii="Times New Roman" w:hAnsi="Times New Roman" w:cs="Times New Roman"/>
                <w:spacing w:val="-5"/>
                <w:sz w:val="24"/>
                <w:szCs w:val="24"/>
              </w:rPr>
              <w:t>30</w:t>
            </w:r>
          </w:p>
        </w:tc>
        <w:tc>
          <w:tcPr>
            <w:tcW w:w="709" w:type="dxa"/>
            <w:vAlign w:val="center"/>
          </w:tcPr>
          <w:p w14:paraId="63108BE1"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sz w:val="24"/>
                <w:szCs w:val="24"/>
              </w:rPr>
              <w:t>l</w:t>
            </w:r>
            <w:r w:rsidRPr="00411786">
              <w:rPr>
                <w:rFonts w:ascii="Times New Roman" w:hAnsi="Times New Roman" w:cs="Times New Roman"/>
                <w:spacing w:val="-5"/>
                <w:sz w:val="24"/>
                <w:szCs w:val="24"/>
                <w:vertAlign w:val="subscript"/>
              </w:rPr>
              <w:t>1</w:t>
            </w:r>
          </w:p>
        </w:tc>
        <w:tc>
          <w:tcPr>
            <w:tcW w:w="567" w:type="dxa"/>
            <w:vAlign w:val="center"/>
          </w:tcPr>
          <w:p w14:paraId="0CD313CD"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sz w:val="24"/>
                <w:szCs w:val="24"/>
              </w:rPr>
              <w:t>l</w:t>
            </w:r>
            <w:r w:rsidRPr="00411786">
              <w:rPr>
                <w:rFonts w:ascii="Times New Roman" w:hAnsi="Times New Roman" w:cs="Times New Roman"/>
                <w:spacing w:val="-5"/>
                <w:sz w:val="24"/>
                <w:szCs w:val="24"/>
                <w:vertAlign w:val="subscript"/>
              </w:rPr>
              <w:t>5</w:t>
            </w:r>
          </w:p>
        </w:tc>
        <w:tc>
          <w:tcPr>
            <w:tcW w:w="709" w:type="dxa"/>
            <w:vAlign w:val="center"/>
          </w:tcPr>
          <w:p w14:paraId="18AB69E1"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position w:val="3"/>
                <w:sz w:val="24"/>
                <w:szCs w:val="24"/>
              </w:rPr>
              <w:t>l</w:t>
            </w:r>
            <w:r w:rsidRPr="00411786">
              <w:rPr>
                <w:rFonts w:ascii="Times New Roman" w:hAnsi="Times New Roman" w:cs="Times New Roman"/>
                <w:spacing w:val="-5"/>
                <w:sz w:val="24"/>
                <w:szCs w:val="24"/>
              </w:rPr>
              <w:t>20</w:t>
            </w:r>
          </w:p>
        </w:tc>
        <w:tc>
          <w:tcPr>
            <w:tcW w:w="567" w:type="dxa"/>
            <w:vAlign w:val="center"/>
          </w:tcPr>
          <w:p w14:paraId="03099E61"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position w:val="3"/>
                <w:sz w:val="24"/>
                <w:szCs w:val="24"/>
              </w:rPr>
              <w:t>l</w:t>
            </w:r>
            <w:r w:rsidRPr="00411786">
              <w:rPr>
                <w:rFonts w:ascii="Times New Roman" w:hAnsi="Times New Roman" w:cs="Times New Roman"/>
                <w:spacing w:val="-5"/>
                <w:sz w:val="24"/>
                <w:szCs w:val="24"/>
              </w:rPr>
              <w:t>21</w:t>
            </w:r>
          </w:p>
        </w:tc>
        <w:tc>
          <w:tcPr>
            <w:tcW w:w="567" w:type="dxa"/>
            <w:vAlign w:val="center"/>
          </w:tcPr>
          <w:p w14:paraId="230DA736"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position w:val="3"/>
                <w:sz w:val="24"/>
                <w:szCs w:val="24"/>
              </w:rPr>
              <w:t>l</w:t>
            </w:r>
            <w:r w:rsidRPr="00411786">
              <w:rPr>
                <w:rFonts w:ascii="Times New Roman" w:hAnsi="Times New Roman" w:cs="Times New Roman"/>
                <w:spacing w:val="-5"/>
                <w:sz w:val="24"/>
                <w:szCs w:val="24"/>
              </w:rPr>
              <w:t>38</w:t>
            </w:r>
          </w:p>
        </w:tc>
        <w:tc>
          <w:tcPr>
            <w:tcW w:w="567" w:type="dxa"/>
            <w:vAlign w:val="center"/>
          </w:tcPr>
          <w:p w14:paraId="5DD49065"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position w:val="3"/>
                <w:sz w:val="24"/>
                <w:szCs w:val="24"/>
              </w:rPr>
              <w:t>l</w:t>
            </w:r>
            <w:r w:rsidRPr="00411786">
              <w:rPr>
                <w:rFonts w:ascii="Times New Roman" w:hAnsi="Times New Roman" w:cs="Times New Roman"/>
                <w:spacing w:val="-5"/>
                <w:sz w:val="24"/>
                <w:szCs w:val="24"/>
              </w:rPr>
              <w:t>52</w:t>
            </w:r>
          </w:p>
        </w:tc>
        <w:tc>
          <w:tcPr>
            <w:tcW w:w="709" w:type="dxa"/>
            <w:vAlign w:val="center"/>
          </w:tcPr>
          <w:p w14:paraId="3EB45200"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position w:val="3"/>
                <w:sz w:val="24"/>
                <w:szCs w:val="24"/>
              </w:rPr>
              <w:t>b</w:t>
            </w:r>
            <w:r w:rsidRPr="00411786">
              <w:rPr>
                <w:rFonts w:ascii="Times New Roman" w:hAnsi="Times New Roman" w:cs="Times New Roman"/>
                <w:spacing w:val="-5"/>
                <w:sz w:val="24"/>
                <w:szCs w:val="24"/>
              </w:rPr>
              <w:t>20</w:t>
            </w:r>
          </w:p>
        </w:tc>
        <w:tc>
          <w:tcPr>
            <w:tcW w:w="992" w:type="dxa"/>
            <w:vAlign w:val="center"/>
          </w:tcPr>
          <w:p w14:paraId="26BAA5A4" w14:textId="77777777" w:rsidR="009F669D" w:rsidRPr="00411786" w:rsidRDefault="009F669D" w:rsidP="00B96364">
            <w:pPr>
              <w:pStyle w:val="TableParagraph"/>
              <w:spacing w:line="339" w:lineRule="exact"/>
              <w:ind w:left="12" w:right="4"/>
              <w:rPr>
                <w:rFonts w:ascii="Times New Roman" w:hAnsi="Times New Roman" w:cs="Times New Roman"/>
                <w:sz w:val="24"/>
                <w:szCs w:val="24"/>
              </w:rPr>
            </w:pPr>
            <w:r w:rsidRPr="00411786">
              <w:rPr>
                <w:rFonts w:ascii="Times New Roman" w:hAnsi="Times New Roman" w:cs="Times New Roman"/>
                <w:spacing w:val="-2"/>
                <w:sz w:val="24"/>
                <w:szCs w:val="24"/>
              </w:rPr>
              <w:t>Масса,</w:t>
            </w:r>
          </w:p>
          <w:p w14:paraId="61713DAC" w14:textId="77777777" w:rsidR="009F669D" w:rsidRPr="00411786" w:rsidRDefault="009F669D" w:rsidP="00B96364">
            <w:pPr>
              <w:spacing w:line="276" w:lineRule="auto"/>
              <w:jc w:val="center"/>
              <w:rPr>
                <w:rFonts w:ascii="Times New Roman" w:hAnsi="Times New Roman" w:cs="Times New Roman"/>
                <w:sz w:val="24"/>
                <w:szCs w:val="24"/>
              </w:rPr>
            </w:pPr>
            <w:r w:rsidRPr="00411786">
              <w:rPr>
                <w:rFonts w:ascii="Times New Roman" w:hAnsi="Times New Roman" w:cs="Times New Roman"/>
                <w:spacing w:val="-5"/>
                <w:sz w:val="24"/>
                <w:szCs w:val="24"/>
              </w:rPr>
              <w:t>кг</w:t>
            </w:r>
          </w:p>
        </w:tc>
      </w:tr>
      <w:tr w:rsidR="0007014E" w14:paraId="31D444A8" w14:textId="77777777" w:rsidTr="0007014E">
        <w:tc>
          <w:tcPr>
            <w:tcW w:w="1555" w:type="dxa"/>
          </w:tcPr>
          <w:p w14:paraId="552EEBAA" w14:textId="7825BF90" w:rsidR="009F669D" w:rsidRPr="004F440C" w:rsidRDefault="009F669D" w:rsidP="000E43AD">
            <w:pPr>
              <w:spacing w:line="276" w:lineRule="auto"/>
              <w:jc w:val="center"/>
              <w:rPr>
                <w:rFonts w:ascii="Times New Roman" w:hAnsi="Times New Roman" w:cs="Times New Roman"/>
                <w:sz w:val="24"/>
                <w:szCs w:val="24"/>
              </w:rPr>
            </w:pPr>
            <w:r w:rsidRPr="004F440C">
              <w:rPr>
                <w:rFonts w:ascii="Times New Roman" w:hAnsi="Times New Roman" w:cs="Times New Roman"/>
                <w:sz w:val="24"/>
                <w:szCs w:val="24"/>
              </w:rPr>
              <w:t>УАД-12</w:t>
            </w:r>
          </w:p>
        </w:tc>
        <w:tc>
          <w:tcPr>
            <w:tcW w:w="567" w:type="dxa"/>
            <w:vAlign w:val="center"/>
          </w:tcPr>
          <w:p w14:paraId="052FCCCE"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08" w:type="dxa"/>
            <w:vAlign w:val="center"/>
          </w:tcPr>
          <w:p w14:paraId="15D0BBF4"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vAlign w:val="center"/>
          </w:tcPr>
          <w:p w14:paraId="03C72D33"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567" w:type="dxa"/>
            <w:vAlign w:val="center"/>
          </w:tcPr>
          <w:p w14:paraId="0B1DC1CA"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09" w:type="dxa"/>
            <w:vAlign w:val="center"/>
          </w:tcPr>
          <w:p w14:paraId="0FA02812"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567" w:type="dxa"/>
            <w:vAlign w:val="center"/>
          </w:tcPr>
          <w:p w14:paraId="0E2DEB2C"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09" w:type="dxa"/>
            <w:vAlign w:val="center"/>
          </w:tcPr>
          <w:p w14:paraId="12A3A60B"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567" w:type="dxa"/>
            <w:vAlign w:val="center"/>
          </w:tcPr>
          <w:p w14:paraId="2B25AA2C"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vAlign w:val="center"/>
          </w:tcPr>
          <w:p w14:paraId="5EFE19F9"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567" w:type="dxa"/>
            <w:vAlign w:val="center"/>
          </w:tcPr>
          <w:p w14:paraId="553743F1"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709" w:type="dxa"/>
            <w:vAlign w:val="center"/>
          </w:tcPr>
          <w:p w14:paraId="44365043"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992" w:type="dxa"/>
            <w:vAlign w:val="center"/>
          </w:tcPr>
          <w:p w14:paraId="72B200C4"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0,28</w:t>
            </w:r>
          </w:p>
        </w:tc>
      </w:tr>
      <w:tr w:rsidR="0007014E" w14:paraId="164D67B3" w14:textId="77777777" w:rsidTr="0007014E">
        <w:tc>
          <w:tcPr>
            <w:tcW w:w="1555" w:type="dxa"/>
          </w:tcPr>
          <w:p w14:paraId="4B03EF15" w14:textId="77777777" w:rsidR="000E43AD" w:rsidRDefault="009F669D" w:rsidP="000E43AD">
            <w:pPr>
              <w:spacing w:line="276" w:lineRule="auto"/>
              <w:jc w:val="center"/>
              <w:rPr>
                <w:rFonts w:ascii="Times New Roman" w:hAnsi="Times New Roman" w:cs="Times New Roman"/>
                <w:sz w:val="24"/>
                <w:szCs w:val="24"/>
              </w:rPr>
            </w:pPr>
            <w:r w:rsidRPr="004F440C">
              <w:rPr>
                <w:rFonts w:ascii="Times New Roman" w:hAnsi="Times New Roman" w:cs="Times New Roman"/>
                <w:sz w:val="24"/>
                <w:szCs w:val="24"/>
              </w:rPr>
              <w:t>УАД-22</w:t>
            </w:r>
          </w:p>
          <w:p w14:paraId="7D369914" w14:textId="6ECDB1B4" w:rsidR="009F669D" w:rsidRPr="004F440C" w:rsidRDefault="009F669D" w:rsidP="000E43AD">
            <w:pPr>
              <w:spacing w:line="276" w:lineRule="auto"/>
              <w:jc w:val="center"/>
              <w:rPr>
                <w:rFonts w:ascii="Times New Roman" w:hAnsi="Times New Roman" w:cs="Times New Roman"/>
                <w:sz w:val="24"/>
                <w:szCs w:val="24"/>
              </w:rPr>
            </w:pPr>
            <w:r w:rsidRPr="004F440C">
              <w:rPr>
                <w:rFonts w:ascii="Times New Roman" w:hAnsi="Times New Roman" w:cs="Times New Roman"/>
                <w:sz w:val="24"/>
                <w:szCs w:val="24"/>
              </w:rPr>
              <w:t>УАД-24</w:t>
            </w:r>
          </w:p>
        </w:tc>
        <w:tc>
          <w:tcPr>
            <w:tcW w:w="567" w:type="dxa"/>
            <w:vMerge w:val="restart"/>
            <w:vAlign w:val="center"/>
          </w:tcPr>
          <w:p w14:paraId="17283F7F"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vMerge w:val="restart"/>
            <w:vAlign w:val="center"/>
          </w:tcPr>
          <w:p w14:paraId="7E18ABDF"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vMerge w:val="restart"/>
            <w:vAlign w:val="center"/>
          </w:tcPr>
          <w:p w14:paraId="138687D2"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567" w:type="dxa"/>
            <w:vMerge w:val="restart"/>
            <w:vAlign w:val="center"/>
          </w:tcPr>
          <w:p w14:paraId="2B1535DE"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vMerge w:val="restart"/>
            <w:vAlign w:val="center"/>
          </w:tcPr>
          <w:p w14:paraId="67C0506D"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vMerge w:val="restart"/>
            <w:vAlign w:val="center"/>
          </w:tcPr>
          <w:p w14:paraId="57DA4A13"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vMerge w:val="restart"/>
            <w:vAlign w:val="center"/>
          </w:tcPr>
          <w:p w14:paraId="6C58AAFE"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567" w:type="dxa"/>
            <w:vMerge w:val="restart"/>
            <w:vAlign w:val="center"/>
          </w:tcPr>
          <w:p w14:paraId="20A4C84A"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6CA475A7"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567" w:type="dxa"/>
            <w:vMerge w:val="restart"/>
            <w:vAlign w:val="center"/>
          </w:tcPr>
          <w:p w14:paraId="7C427F66"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709" w:type="dxa"/>
            <w:vMerge w:val="restart"/>
            <w:vAlign w:val="center"/>
          </w:tcPr>
          <w:p w14:paraId="1E1E7673"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vAlign w:val="center"/>
          </w:tcPr>
          <w:p w14:paraId="11B2E023"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0,46</w:t>
            </w:r>
          </w:p>
        </w:tc>
      </w:tr>
      <w:tr w:rsidR="0007014E" w14:paraId="6C82F62A" w14:textId="77777777" w:rsidTr="0007014E">
        <w:tc>
          <w:tcPr>
            <w:tcW w:w="1555" w:type="dxa"/>
          </w:tcPr>
          <w:p w14:paraId="4E2E709C" w14:textId="77777777" w:rsidR="000E43AD" w:rsidRDefault="009F669D" w:rsidP="000E43AD">
            <w:pPr>
              <w:spacing w:line="276" w:lineRule="auto"/>
              <w:jc w:val="center"/>
              <w:rPr>
                <w:rFonts w:ascii="Times New Roman" w:hAnsi="Times New Roman" w:cs="Times New Roman"/>
                <w:sz w:val="24"/>
                <w:szCs w:val="24"/>
              </w:rPr>
            </w:pPr>
            <w:r w:rsidRPr="004F440C">
              <w:rPr>
                <w:rFonts w:ascii="Times New Roman" w:hAnsi="Times New Roman" w:cs="Times New Roman"/>
                <w:sz w:val="24"/>
                <w:szCs w:val="24"/>
              </w:rPr>
              <w:t>УАД-32</w:t>
            </w:r>
          </w:p>
          <w:p w14:paraId="667E0A5A" w14:textId="11A9E52C" w:rsidR="009F669D" w:rsidRPr="004F440C" w:rsidRDefault="009F669D" w:rsidP="000E43AD">
            <w:pPr>
              <w:spacing w:line="276" w:lineRule="auto"/>
              <w:jc w:val="center"/>
              <w:rPr>
                <w:rFonts w:ascii="Times New Roman" w:hAnsi="Times New Roman" w:cs="Times New Roman"/>
                <w:sz w:val="24"/>
                <w:szCs w:val="24"/>
              </w:rPr>
            </w:pPr>
            <w:r w:rsidRPr="004F440C">
              <w:rPr>
                <w:rFonts w:ascii="Times New Roman" w:hAnsi="Times New Roman" w:cs="Times New Roman"/>
                <w:sz w:val="24"/>
                <w:szCs w:val="24"/>
              </w:rPr>
              <w:t>УАД-34</w:t>
            </w:r>
          </w:p>
        </w:tc>
        <w:tc>
          <w:tcPr>
            <w:tcW w:w="567" w:type="dxa"/>
            <w:vMerge/>
            <w:vAlign w:val="center"/>
          </w:tcPr>
          <w:p w14:paraId="5B0D5793" w14:textId="77777777" w:rsidR="009F669D" w:rsidRPr="00411786" w:rsidRDefault="009F669D" w:rsidP="00B96364">
            <w:pPr>
              <w:spacing w:line="276" w:lineRule="auto"/>
              <w:jc w:val="center"/>
              <w:rPr>
                <w:rFonts w:ascii="Times New Roman" w:hAnsi="Times New Roman" w:cs="Times New Roman"/>
                <w:sz w:val="24"/>
                <w:szCs w:val="24"/>
              </w:rPr>
            </w:pPr>
          </w:p>
        </w:tc>
        <w:tc>
          <w:tcPr>
            <w:tcW w:w="708" w:type="dxa"/>
            <w:vMerge/>
            <w:vAlign w:val="center"/>
          </w:tcPr>
          <w:p w14:paraId="29E58F93" w14:textId="77777777" w:rsidR="009F669D" w:rsidRPr="00411786" w:rsidRDefault="009F669D" w:rsidP="00B96364">
            <w:pPr>
              <w:spacing w:line="276" w:lineRule="auto"/>
              <w:jc w:val="center"/>
              <w:rPr>
                <w:rFonts w:ascii="Times New Roman" w:hAnsi="Times New Roman" w:cs="Times New Roman"/>
                <w:sz w:val="24"/>
                <w:szCs w:val="24"/>
              </w:rPr>
            </w:pPr>
          </w:p>
        </w:tc>
        <w:tc>
          <w:tcPr>
            <w:tcW w:w="567" w:type="dxa"/>
            <w:vMerge/>
            <w:vAlign w:val="center"/>
          </w:tcPr>
          <w:p w14:paraId="66C1C6D4" w14:textId="77777777" w:rsidR="009F669D" w:rsidRPr="00411786" w:rsidRDefault="009F669D" w:rsidP="00B96364">
            <w:pPr>
              <w:spacing w:line="276" w:lineRule="auto"/>
              <w:jc w:val="center"/>
              <w:rPr>
                <w:rFonts w:ascii="Times New Roman" w:hAnsi="Times New Roman" w:cs="Times New Roman"/>
                <w:sz w:val="24"/>
                <w:szCs w:val="24"/>
              </w:rPr>
            </w:pPr>
          </w:p>
        </w:tc>
        <w:tc>
          <w:tcPr>
            <w:tcW w:w="567" w:type="dxa"/>
            <w:vMerge/>
            <w:vAlign w:val="center"/>
          </w:tcPr>
          <w:p w14:paraId="32F59759" w14:textId="77777777" w:rsidR="009F669D" w:rsidRPr="00411786" w:rsidRDefault="009F669D" w:rsidP="00B96364">
            <w:pPr>
              <w:spacing w:line="276" w:lineRule="auto"/>
              <w:jc w:val="center"/>
              <w:rPr>
                <w:rFonts w:ascii="Times New Roman" w:hAnsi="Times New Roman" w:cs="Times New Roman"/>
                <w:sz w:val="24"/>
                <w:szCs w:val="24"/>
              </w:rPr>
            </w:pPr>
          </w:p>
        </w:tc>
        <w:tc>
          <w:tcPr>
            <w:tcW w:w="709" w:type="dxa"/>
            <w:vMerge/>
            <w:vAlign w:val="center"/>
          </w:tcPr>
          <w:p w14:paraId="12BBED21" w14:textId="77777777" w:rsidR="009F669D" w:rsidRPr="00411786" w:rsidRDefault="009F669D" w:rsidP="00B96364">
            <w:pPr>
              <w:spacing w:line="276" w:lineRule="auto"/>
              <w:jc w:val="center"/>
              <w:rPr>
                <w:rFonts w:ascii="Times New Roman" w:hAnsi="Times New Roman" w:cs="Times New Roman"/>
                <w:sz w:val="24"/>
                <w:szCs w:val="24"/>
              </w:rPr>
            </w:pPr>
          </w:p>
        </w:tc>
        <w:tc>
          <w:tcPr>
            <w:tcW w:w="567" w:type="dxa"/>
            <w:vMerge/>
            <w:vAlign w:val="center"/>
          </w:tcPr>
          <w:p w14:paraId="4E84BC84" w14:textId="77777777" w:rsidR="009F669D" w:rsidRPr="00411786" w:rsidRDefault="009F669D" w:rsidP="00B96364">
            <w:pPr>
              <w:spacing w:line="276" w:lineRule="auto"/>
              <w:jc w:val="center"/>
              <w:rPr>
                <w:rFonts w:ascii="Times New Roman" w:hAnsi="Times New Roman" w:cs="Times New Roman"/>
                <w:sz w:val="24"/>
                <w:szCs w:val="24"/>
              </w:rPr>
            </w:pPr>
          </w:p>
        </w:tc>
        <w:tc>
          <w:tcPr>
            <w:tcW w:w="709" w:type="dxa"/>
            <w:vMerge/>
            <w:vAlign w:val="center"/>
          </w:tcPr>
          <w:p w14:paraId="5540F044" w14:textId="77777777" w:rsidR="009F669D" w:rsidRPr="00411786" w:rsidRDefault="009F669D" w:rsidP="00B96364">
            <w:pPr>
              <w:spacing w:line="276" w:lineRule="auto"/>
              <w:jc w:val="center"/>
              <w:rPr>
                <w:rFonts w:ascii="Times New Roman" w:hAnsi="Times New Roman" w:cs="Times New Roman"/>
                <w:sz w:val="24"/>
                <w:szCs w:val="24"/>
              </w:rPr>
            </w:pPr>
          </w:p>
        </w:tc>
        <w:tc>
          <w:tcPr>
            <w:tcW w:w="567" w:type="dxa"/>
            <w:vMerge/>
            <w:vAlign w:val="center"/>
          </w:tcPr>
          <w:p w14:paraId="374E3227" w14:textId="77777777" w:rsidR="009F669D" w:rsidRPr="00411786" w:rsidRDefault="009F669D" w:rsidP="00B96364">
            <w:pPr>
              <w:spacing w:line="276" w:lineRule="auto"/>
              <w:jc w:val="center"/>
              <w:rPr>
                <w:rFonts w:ascii="Times New Roman" w:hAnsi="Times New Roman" w:cs="Times New Roman"/>
                <w:sz w:val="24"/>
                <w:szCs w:val="24"/>
              </w:rPr>
            </w:pPr>
          </w:p>
        </w:tc>
        <w:tc>
          <w:tcPr>
            <w:tcW w:w="567" w:type="dxa"/>
            <w:vAlign w:val="center"/>
          </w:tcPr>
          <w:p w14:paraId="4DE6C6A7"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567" w:type="dxa"/>
            <w:vMerge/>
            <w:vAlign w:val="center"/>
          </w:tcPr>
          <w:p w14:paraId="295FCF42" w14:textId="77777777" w:rsidR="009F669D" w:rsidRPr="00411786" w:rsidRDefault="009F669D" w:rsidP="00B96364">
            <w:pPr>
              <w:spacing w:line="276" w:lineRule="auto"/>
              <w:jc w:val="center"/>
              <w:rPr>
                <w:rFonts w:ascii="Times New Roman" w:hAnsi="Times New Roman" w:cs="Times New Roman"/>
                <w:sz w:val="24"/>
                <w:szCs w:val="24"/>
              </w:rPr>
            </w:pPr>
          </w:p>
        </w:tc>
        <w:tc>
          <w:tcPr>
            <w:tcW w:w="709" w:type="dxa"/>
            <w:vMerge/>
            <w:vAlign w:val="center"/>
          </w:tcPr>
          <w:p w14:paraId="5B9EE19B" w14:textId="77777777" w:rsidR="009F669D" w:rsidRPr="00411786" w:rsidRDefault="009F669D" w:rsidP="00B96364">
            <w:pPr>
              <w:spacing w:line="276" w:lineRule="auto"/>
              <w:jc w:val="center"/>
              <w:rPr>
                <w:rFonts w:ascii="Times New Roman" w:hAnsi="Times New Roman" w:cs="Times New Roman"/>
                <w:sz w:val="24"/>
                <w:szCs w:val="24"/>
              </w:rPr>
            </w:pPr>
          </w:p>
        </w:tc>
        <w:tc>
          <w:tcPr>
            <w:tcW w:w="992" w:type="dxa"/>
            <w:vAlign w:val="center"/>
          </w:tcPr>
          <w:p w14:paraId="7941CDD9"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0,56</w:t>
            </w:r>
          </w:p>
        </w:tc>
      </w:tr>
      <w:tr w:rsidR="0007014E" w14:paraId="6BA054AD" w14:textId="77777777" w:rsidTr="0007014E">
        <w:tc>
          <w:tcPr>
            <w:tcW w:w="1555" w:type="dxa"/>
          </w:tcPr>
          <w:p w14:paraId="0322F7A3" w14:textId="2248FE43" w:rsidR="009F669D" w:rsidRPr="004F440C" w:rsidRDefault="009F669D" w:rsidP="000E43AD">
            <w:pPr>
              <w:spacing w:line="276" w:lineRule="auto"/>
              <w:jc w:val="center"/>
              <w:rPr>
                <w:rFonts w:ascii="Times New Roman" w:hAnsi="Times New Roman" w:cs="Times New Roman"/>
                <w:sz w:val="24"/>
                <w:szCs w:val="24"/>
              </w:rPr>
            </w:pPr>
            <w:r w:rsidRPr="004F440C">
              <w:rPr>
                <w:rFonts w:ascii="Times New Roman" w:hAnsi="Times New Roman" w:cs="Times New Roman"/>
                <w:sz w:val="24"/>
                <w:szCs w:val="24"/>
              </w:rPr>
              <w:t>УАД-42 УАД-44</w:t>
            </w:r>
          </w:p>
        </w:tc>
        <w:tc>
          <w:tcPr>
            <w:tcW w:w="567" w:type="dxa"/>
            <w:vMerge w:val="restart"/>
            <w:vAlign w:val="center"/>
          </w:tcPr>
          <w:p w14:paraId="0C9CEB2C"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vMerge w:val="restart"/>
            <w:vAlign w:val="center"/>
          </w:tcPr>
          <w:p w14:paraId="7AF6BD57"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24,5</w:t>
            </w:r>
          </w:p>
        </w:tc>
        <w:tc>
          <w:tcPr>
            <w:tcW w:w="567" w:type="dxa"/>
            <w:vMerge w:val="restart"/>
            <w:vAlign w:val="center"/>
          </w:tcPr>
          <w:p w14:paraId="66CAA1F2"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567" w:type="dxa"/>
            <w:vMerge w:val="restart"/>
            <w:vAlign w:val="center"/>
          </w:tcPr>
          <w:p w14:paraId="06B3BE20"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709" w:type="dxa"/>
            <w:vMerge w:val="restart"/>
            <w:vAlign w:val="center"/>
          </w:tcPr>
          <w:p w14:paraId="389172BE"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567" w:type="dxa"/>
            <w:vMerge w:val="restart"/>
            <w:vAlign w:val="center"/>
          </w:tcPr>
          <w:p w14:paraId="3EEBC7CD"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vMerge w:val="restart"/>
            <w:vAlign w:val="center"/>
          </w:tcPr>
          <w:p w14:paraId="765CE913"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vAlign w:val="center"/>
          </w:tcPr>
          <w:p w14:paraId="6566636E"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24015199"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567" w:type="dxa"/>
            <w:vMerge w:val="restart"/>
            <w:vAlign w:val="center"/>
          </w:tcPr>
          <w:p w14:paraId="61A41DDE"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709" w:type="dxa"/>
            <w:vMerge w:val="restart"/>
            <w:vAlign w:val="center"/>
          </w:tcPr>
          <w:p w14:paraId="701AABD5"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992" w:type="dxa"/>
            <w:vAlign w:val="center"/>
          </w:tcPr>
          <w:p w14:paraId="4A3EF095"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0,87</w:t>
            </w:r>
          </w:p>
        </w:tc>
      </w:tr>
      <w:tr w:rsidR="0007014E" w14:paraId="5CF4FD76" w14:textId="77777777" w:rsidTr="0007014E">
        <w:tc>
          <w:tcPr>
            <w:tcW w:w="1555" w:type="dxa"/>
          </w:tcPr>
          <w:p w14:paraId="49CF5BE8" w14:textId="654F1ECA" w:rsidR="009F669D" w:rsidRPr="004F440C" w:rsidRDefault="009F669D" w:rsidP="000E43AD">
            <w:pPr>
              <w:spacing w:line="276" w:lineRule="auto"/>
              <w:jc w:val="center"/>
              <w:rPr>
                <w:rFonts w:ascii="Times New Roman" w:hAnsi="Times New Roman" w:cs="Times New Roman"/>
                <w:sz w:val="24"/>
                <w:szCs w:val="24"/>
              </w:rPr>
            </w:pPr>
            <w:r w:rsidRPr="004F440C">
              <w:rPr>
                <w:rFonts w:ascii="Times New Roman" w:hAnsi="Times New Roman" w:cs="Times New Roman"/>
                <w:sz w:val="24"/>
                <w:szCs w:val="24"/>
              </w:rPr>
              <w:t>УАД-54</w:t>
            </w:r>
          </w:p>
        </w:tc>
        <w:tc>
          <w:tcPr>
            <w:tcW w:w="567" w:type="dxa"/>
            <w:vMerge/>
            <w:vAlign w:val="center"/>
          </w:tcPr>
          <w:p w14:paraId="7A0C043C" w14:textId="77777777" w:rsidR="009F669D" w:rsidRPr="00411786" w:rsidRDefault="009F669D" w:rsidP="00B96364">
            <w:pPr>
              <w:spacing w:line="276" w:lineRule="auto"/>
              <w:jc w:val="center"/>
              <w:rPr>
                <w:rFonts w:ascii="Times New Roman" w:hAnsi="Times New Roman" w:cs="Times New Roman"/>
                <w:sz w:val="24"/>
                <w:szCs w:val="24"/>
              </w:rPr>
            </w:pPr>
          </w:p>
        </w:tc>
        <w:tc>
          <w:tcPr>
            <w:tcW w:w="708" w:type="dxa"/>
            <w:vMerge/>
            <w:vAlign w:val="center"/>
          </w:tcPr>
          <w:p w14:paraId="3A0B6C61" w14:textId="77777777" w:rsidR="009F669D" w:rsidRPr="00411786" w:rsidRDefault="009F669D" w:rsidP="00B96364">
            <w:pPr>
              <w:spacing w:line="276" w:lineRule="auto"/>
              <w:jc w:val="center"/>
              <w:rPr>
                <w:rFonts w:ascii="Times New Roman" w:hAnsi="Times New Roman" w:cs="Times New Roman"/>
                <w:sz w:val="24"/>
                <w:szCs w:val="24"/>
              </w:rPr>
            </w:pPr>
          </w:p>
        </w:tc>
        <w:tc>
          <w:tcPr>
            <w:tcW w:w="567" w:type="dxa"/>
            <w:vMerge/>
            <w:vAlign w:val="center"/>
          </w:tcPr>
          <w:p w14:paraId="6349A55F" w14:textId="77777777" w:rsidR="009F669D" w:rsidRPr="00411786" w:rsidRDefault="009F669D" w:rsidP="00B96364">
            <w:pPr>
              <w:spacing w:line="276" w:lineRule="auto"/>
              <w:jc w:val="center"/>
              <w:rPr>
                <w:rFonts w:ascii="Times New Roman" w:hAnsi="Times New Roman" w:cs="Times New Roman"/>
                <w:sz w:val="24"/>
                <w:szCs w:val="24"/>
              </w:rPr>
            </w:pPr>
          </w:p>
        </w:tc>
        <w:tc>
          <w:tcPr>
            <w:tcW w:w="567" w:type="dxa"/>
            <w:vMerge/>
            <w:vAlign w:val="center"/>
          </w:tcPr>
          <w:p w14:paraId="1B5A0914" w14:textId="77777777" w:rsidR="009F669D" w:rsidRPr="00411786" w:rsidRDefault="009F669D" w:rsidP="00B96364">
            <w:pPr>
              <w:spacing w:line="276" w:lineRule="auto"/>
              <w:jc w:val="center"/>
              <w:rPr>
                <w:rFonts w:ascii="Times New Roman" w:hAnsi="Times New Roman" w:cs="Times New Roman"/>
                <w:sz w:val="24"/>
                <w:szCs w:val="24"/>
              </w:rPr>
            </w:pPr>
          </w:p>
        </w:tc>
        <w:tc>
          <w:tcPr>
            <w:tcW w:w="709" w:type="dxa"/>
            <w:vMerge/>
            <w:vAlign w:val="center"/>
          </w:tcPr>
          <w:p w14:paraId="681AF664" w14:textId="77777777" w:rsidR="009F669D" w:rsidRPr="00411786" w:rsidRDefault="009F669D" w:rsidP="00B96364">
            <w:pPr>
              <w:spacing w:line="276" w:lineRule="auto"/>
              <w:jc w:val="center"/>
              <w:rPr>
                <w:rFonts w:ascii="Times New Roman" w:hAnsi="Times New Roman" w:cs="Times New Roman"/>
                <w:sz w:val="24"/>
                <w:szCs w:val="24"/>
              </w:rPr>
            </w:pPr>
          </w:p>
        </w:tc>
        <w:tc>
          <w:tcPr>
            <w:tcW w:w="567" w:type="dxa"/>
            <w:vMerge/>
            <w:vAlign w:val="center"/>
          </w:tcPr>
          <w:p w14:paraId="6D6B4805" w14:textId="77777777" w:rsidR="009F669D" w:rsidRPr="00411786" w:rsidRDefault="009F669D" w:rsidP="00B96364">
            <w:pPr>
              <w:spacing w:line="276" w:lineRule="auto"/>
              <w:jc w:val="center"/>
              <w:rPr>
                <w:rFonts w:ascii="Times New Roman" w:hAnsi="Times New Roman" w:cs="Times New Roman"/>
                <w:sz w:val="24"/>
                <w:szCs w:val="24"/>
              </w:rPr>
            </w:pPr>
          </w:p>
        </w:tc>
        <w:tc>
          <w:tcPr>
            <w:tcW w:w="709" w:type="dxa"/>
            <w:vMerge/>
            <w:vAlign w:val="center"/>
          </w:tcPr>
          <w:p w14:paraId="47B6E505" w14:textId="77777777" w:rsidR="009F669D" w:rsidRPr="00411786" w:rsidRDefault="009F669D" w:rsidP="00B96364">
            <w:pPr>
              <w:spacing w:line="276" w:lineRule="auto"/>
              <w:jc w:val="center"/>
              <w:rPr>
                <w:rFonts w:ascii="Times New Roman" w:hAnsi="Times New Roman" w:cs="Times New Roman"/>
                <w:sz w:val="24"/>
                <w:szCs w:val="24"/>
              </w:rPr>
            </w:pPr>
          </w:p>
        </w:tc>
        <w:tc>
          <w:tcPr>
            <w:tcW w:w="567" w:type="dxa"/>
            <w:vAlign w:val="center"/>
          </w:tcPr>
          <w:p w14:paraId="4E7CDEBC" w14:textId="29C240E1"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14:paraId="2779BE0C"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567" w:type="dxa"/>
            <w:vMerge/>
            <w:vAlign w:val="center"/>
          </w:tcPr>
          <w:p w14:paraId="047C8D7B" w14:textId="77777777" w:rsidR="009F669D" w:rsidRPr="00411786" w:rsidRDefault="009F669D" w:rsidP="00B96364">
            <w:pPr>
              <w:spacing w:line="276" w:lineRule="auto"/>
              <w:jc w:val="center"/>
              <w:rPr>
                <w:rFonts w:ascii="Times New Roman" w:hAnsi="Times New Roman" w:cs="Times New Roman"/>
                <w:sz w:val="24"/>
                <w:szCs w:val="24"/>
              </w:rPr>
            </w:pPr>
          </w:p>
        </w:tc>
        <w:tc>
          <w:tcPr>
            <w:tcW w:w="709" w:type="dxa"/>
            <w:vMerge/>
            <w:vAlign w:val="center"/>
          </w:tcPr>
          <w:p w14:paraId="394C6739" w14:textId="77777777" w:rsidR="009F669D" w:rsidRPr="00411786" w:rsidRDefault="009F669D" w:rsidP="00B96364">
            <w:pPr>
              <w:spacing w:line="276" w:lineRule="auto"/>
              <w:jc w:val="center"/>
              <w:rPr>
                <w:rFonts w:ascii="Times New Roman" w:hAnsi="Times New Roman" w:cs="Times New Roman"/>
                <w:sz w:val="24"/>
                <w:szCs w:val="24"/>
              </w:rPr>
            </w:pPr>
          </w:p>
        </w:tc>
        <w:tc>
          <w:tcPr>
            <w:tcW w:w="992" w:type="dxa"/>
            <w:vAlign w:val="center"/>
          </w:tcPr>
          <w:p w14:paraId="4320D0BF" w14:textId="77777777" w:rsidR="009F669D" w:rsidRPr="00411786" w:rsidRDefault="009F669D"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1,12</w:t>
            </w:r>
          </w:p>
        </w:tc>
      </w:tr>
    </w:tbl>
    <w:p w14:paraId="279BF181" w14:textId="77777777" w:rsidR="00D66F70" w:rsidRDefault="00D66F70" w:rsidP="00D66F70">
      <w:pPr>
        <w:spacing w:after="0" w:line="276" w:lineRule="auto"/>
        <w:ind w:firstLine="709"/>
        <w:jc w:val="both"/>
        <w:rPr>
          <w:rFonts w:ascii="Times New Roman" w:hAnsi="Times New Roman" w:cs="Times New Roman"/>
          <w:sz w:val="28"/>
          <w:szCs w:val="28"/>
        </w:rPr>
      </w:pPr>
    </w:p>
    <w:p w14:paraId="248CB32A" w14:textId="77777777" w:rsidR="00D66F70" w:rsidRDefault="00D66F70" w:rsidP="00D66F70">
      <w:pPr>
        <w:spacing w:after="0" w:line="276" w:lineRule="auto"/>
        <w:ind w:firstLine="709"/>
        <w:jc w:val="both"/>
        <w:rPr>
          <w:rFonts w:ascii="Times New Roman" w:hAnsi="Times New Roman" w:cs="Times New Roman"/>
          <w:sz w:val="28"/>
          <w:szCs w:val="28"/>
        </w:rPr>
      </w:pPr>
      <w:r w:rsidRPr="00BE30A8">
        <w:rPr>
          <w:rFonts w:ascii="Times New Roman" w:hAnsi="Times New Roman" w:cs="Times New Roman"/>
          <w:sz w:val="28"/>
          <w:szCs w:val="28"/>
        </w:rPr>
        <w:t>Электродвигатели УАД предназначены для привода различных механизмов. Представляют собой электродвигатели малой мощности с питанием от сети однофазного и трехфазного переменного тока, напряжением 220 В, 50 Гц.</w:t>
      </w:r>
    </w:p>
    <w:p w14:paraId="44C208CE" w14:textId="5A713E4E" w:rsidR="00D66F70" w:rsidRDefault="00D66F70" w:rsidP="00420E24">
      <w:pPr>
        <w:spacing w:after="0" w:line="240" w:lineRule="auto"/>
        <w:ind w:firstLine="709"/>
        <w:jc w:val="both"/>
        <w:rPr>
          <w:rFonts w:ascii="Times New Roman" w:hAnsi="Times New Roman" w:cs="Times New Roman"/>
          <w:sz w:val="28"/>
          <w:szCs w:val="28"/>
        </w:rPr>
      </w:pPr>
      <w:r w:rsidRPr="008E50FD">
        <w:rPr>
          <w:rFonts w:ascii="Times New Roman" w:hAnsi="Times New Roman" w:cs="Times New Roman"/>
          <w:sz w:val="28"/>
          <w:szCs w:val="28"/>
        </w:rPr>
        <w:t xml:space="preserve">Технические данные </w:t>
      </w:r>
      <w:r>
        <w:rPr>
          <w:rFonts w:ascii="Times New Roman" w:hAnsi="Times New Roman" w:cs="Times New Roman"/>
          <w:sz w:val="28"/>
          <w:szCs w:val="28"/>
        </w:rPr>
        <w:t>э</w:t>
      </w:r>
      <w:r w:rsidRPr="00BE30A8">
        <w:rPr>
          <w:rFonts w:ascii="Times New Roman" w:hAnsi="Times New Roman" w:cs="Times New Roman"/>
          <w:sz w:val="28"/>
          <w:szCs w:val="28"/>
        </w:rPr>
        <w:t>лектродвигател</w:t>
      </w:r>
      <w:r>
        <w:rPr>
          <w:rFonts w:ascii="Times New Roman" w:hAnsi="Times New Roman" w:cs="Times New Roman"/>
          <w:sz w:val="28"/>
          <w:szCs w:val="28"/>
        </w:rPr>
        <w:t>ей</w:t>
      </w:r>
      <w:r w:rsidRPr="00BE30A8">
        <w:rPr>
          <w:rFonts w:ascii="Times New Roman" w:hAnsi="Times New Roman" w:cs="Times New Roman"/>
          <w:sz w:val="28"/>
          <w:szCs w:val="28"/>
        </w:rPr>
        <w:t xml:space="preserve"> УАД </w:t>
      </w:r>
      <w:r>
        <w:rPr>
          <w:rFonts w:ascii="Times New Roman" w:hAnsi="Times New Roman" w:cs="Times New Roman"/>
          <w:sz w:val="28"/>
          <w:szCs w:val="28"/>
        </w:rPr>
        <w:t>приведены в таблиц</w:t>
      </w:r>
      <w:r w:rsidR="008376F6">
        <w:rPr>
          <w:rFonts w:ascii="Times New Roman" w:hAnsi="Times New Roman" w:cs="Times New Roman"/>
          <w:sz w:val="28"/>
          <w:szCs w:val="28"/>
        </w:rPr>
        <w:t>е</w:t>
      </w:r>
      <w:r>
        <w:rPr>
          <w:rFonts w:ascii="Times New Roman" w:hAnsi="Times New Roman" w:cs="Times New Roman"/>
          <w:sz w:val="28"/>
          <w:szCs w:val="28"/>
        </w:rPr>
        <w:t xml:space="preserve"> </w:t>
      </w:r>
      <w:r w:rsidR="008376F6">
        <w:rPr>
          <w:rFonts w:ascii="Times New Roman" w:hAnsi="Times New Roman" w:cs="Times New Roman"/>
          <w:sz w:val="28"/>
          <w:szCs w:val="28"/>
        </w:rPr>
        <w:t>2</w:t>
      </w:r>
      <w:r>
        <w:rPr>
          <w:rFonts w:ascii="Times New Roman" w:hAnsi="Times New Roman" w:cs="Times New Roman"/>
          <w:sz w:val="28"/>
          <w:szCs w:val="28"/>
        </w:rPr>
        <w:t>.</w:t>
      </w:r>
      <w:r w:rsidR="008376F6">
        <w:rPr>
          <w:rFonts w:ascii="Times New Roman" w:hAnsi="Times New Roman" w:cs="Times New Roman"/>
          <w:sz w:val="28"/>
          <w:szCs w:val="28"/>
        </w:rPr>
        <w:t>6</w:t>
      </w:r>
      <w:r>
        <w:rPr>
          <w:rFonts w:ascii="Times New Roman" w:hAnsi="Times New Roman" w:cs="Times New Roman"/>
          <w:sz w:val="28"/>
          <w:szCs w:val="28"/>
        </w:rPr>
        <w:t>.</w:t>
      </w:r>
    </w:p>
    <w:p w14:paraId="62D8A9AA" w14:textId="77777777" w:rsidR="00D66F70" w:rsidRDefault="00D66F70" w:rsidP="00420E24">
      <w:pPr>
        <w:spacing w:after="0" w:line="240" w:lineRule="auto"/>
        <w:ind w:firstLine="709"/>
        <w:jc w:val="both"/>
        <w:rPr>
          <w:rFonts w:ascii="Times New Roman" w:hAnsi="Times New Roman" w:cs="Times New Roman"/>
          <w:sz w:val="28"/>
          <w:szCs w:val="28"/>
        </w:rPr>
      </w:pPr>
    </w:p>
    <w:p w14:paraId="3E1BEBCC" w14:textId="77777777" w:rsidR="00C825B4" w:rsidRDefault="00C825B4" w:rsidP="00420E24">
      <w:pPr>
        <w:spacing w:after="0" w:line="240" w:lineRule="auto"/>
        <w:ind w:left="1440"/>
        <w:jc w:val="both"/>
        <w:rPr>
          <w:rFonts w:ascii="Times New Roman" w:hAnsi="Times New Roman" w:cs="Times New Roman"/>
          <w:sz w:val="28"/>
          <w:szCs w:val="28"/>
        </w:rPr>
      </w:pPr>
    </w:p>
    <w:p w14:paraId="5031BDC3" w14:textId="77777777" w:rsidR="00C825B4" w:rsidRDefault="00C825B4" w:rsidP="00420E24">
      <w:pPr>
        <w:spacing w:after="0" w:line="240" w:lineRule="auto"/>
        <w:ind w:left="1440"/>
        <w:jc w:val="both"/>
        <w:rPr>
          <w:rFonts w:ascii="Times New Roman" w:hAnsi="Times New Roman" w:cs="Times New Roman"/>
          <w:sz w:val="28"/>
          <w:szCs w:val="28"/>
        </w:rPr>
      </w:pPr>
    </w:p>
    <w:p w14:paraId="1F49B4B6" w14:textId="77777777" w:rsidR="00C825B4" w:rsidRDefault="00C825B4" w:rsidP="00420E24">
      <w:pPr>
        <w:spacing w:after="0" w:line="240" w:lineRule="auto"/>
        <w:ind w:left="1440"/>
        <w:jc w:val="both"/>
        <w:rPr>
          <w:rFonts w:ascii="Times New Roman" w:hAnsi="Times New Roman" w:cs="Times New Roman"/>
          <w:sz w:val="28"/>
          <w:szCs w:val="28"/>
        </w:rPr>
      </w:pPr>
    </w:p>
    <w:p w14:paraId="69A67FE8" w14:textId="77777777" w:rsidR="00C825B4" w:rsidRDefault="00C825B4" w:rsidP="00420E24">
      <w:pPr>
        <w:spacing w:after="0" w:line="240" w:lineRule="auto"/>
        <w:ind w:left="1440"/>
        <w:jc w:val="both"/>
        <w:rPr>
          <w:rFonts w:ascii="Times New Roman" w:hAnsi="Times New Roman" w:cs="Times New Roman"/>
          <w:sz w:val="28"/>
          <w:szCs w:val="28"/>
        </w:rPr>
      </w:pPr>
    </w:p>
    <w:p w14:paraId="3385E6A9" w14:textId="77777777" w:rsidR="00C825B4" w:rsidRDefault="00C825B4" w:rsidP="00420E24">
      <w:pPr>
        <w:spacing w:after="0" w:line="240" w:lineRule="auto"/>
        <w:ind w:left="1440"/>
        <w:jc w:val="both"/>
        <w:rPr>
          <w:rFonts w:ascii="Times New Roman" w:hAnsi="Times New Roman" w:cs="Times New Roman"/>
          <w:sz w:val="28"/>
          <w:szCs w:val="28"/>
        </w:rPr>
      </w:pPr>
    </w:p>
    <w:p w14:paraId="32EEB324" w14:textId="77777777" w:rsidR="00C825B4" w:rsidRDefault="00C825B4" w:rsidP="00420E24">
      <w:pPr>
        <w:spacing w:after="0" w:line="240" w:lineRule="auto"/>
        <w:ind w:left="1440"/>
        <w:jc w:val="both"/>
        <w:rPr>
          <w:rFonts w:ascii="Times New Roman" w:hAnsi="Times New Roman" w:cs="Times New Roman"/>
          <w:sz w:val="28"/>
          <w:szCs w:val="28"/>
        </w:rPr>
      </w:pPr>
    </w:p>
    <w:p w14:paraId="5022D2FC" w14:textId="5620B0AC" w:rsidR="00D66F70" w:rsidRDefault="00D66F70" w:rsidP="00420E24">
      <w:pPr>
        <w:spacing w:after="0" w:line="240" w:lineRule="auto"/>
        <w:ind w:left="1440"/>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8376F6">
        <w:rPr>
          <w:rFonts w:ascii="Times New Roman" w:hAnsi="Times New Roman" w:cs="Times New Roman"/>
          <w:sz w:val="28"/>
          <w:szCs w:val="28"/>
        </w:rPr>
        <w:t>2</w:t>
      </w:r>
      <w:r>
        <w:rPr>
          <w:rFonts w:ascii="Times New Roman" w:hAnsi="Times New Roman" w:cs="Times New Roman"/>
          <w:sz w:val="28"/>
          <w:szCs w:val="28"/>
        </w:rPr>
        <w:t>.</w:t>
      </w:r>
      <w:r w:rsidR="008376F6">
        <w:rPr>
          <w:rFonts w:ascii="Times New Roman" w:hAnsi="Times New Roman" w:cs="Times New Roman"/>
          <w:sz w:val="28"/>
          <w:szCs w:val="28"/>
        </w:rPr>
        <w:t>6</w:t>
      </w:r>
      <w:r>
        <w:rPr>
          <w:rFonts w:ascii="Times New Roman" w:hAnsi="Times New Roman" w:cs="Times New Roman"/>
          <w:sz w:val="28"/>
          <w:szCs w:val="28"/>
        </w:rPr>
        <w:t xml:space="preserve"> – </w:t>
      </w:r>
      <w:r w:rsidRPr="008E50FD">
        <w:rPr>
          <w:rFonts w:ascii="Times New Roman" w:hAnsi="Times New Roman" w:cs="Times New Roman"/>
          <w:sz w:val="28"/>
          <w:szCs w:val="28"/>
        </w:rPr>
        <w:t xml:space="preserve">Технические данные двигателей </w:t>
      </w:r>
      <w:r w:rsidRPr="00BE30A8">
        <w:rPr>
          <w:rFonts w:ascii="Times New Roman" w:hAnsi="Times New Roman" w:cs="Times New Roman"/>
          <w:sz w:val="28"/>
          <w:szCs w:val="28"/>
        </w:rPr>
        <w:t>УАД</w:t>
      </w:r>
    </w:p>
    <w:tbl>
      <w:tblPr>
        <w:tblStyle w:val="a5"/>
        <w:tblW w:w="9351" w:type="dxa"/>
        <w:tblLook w:val="04A0" w:firstRow="1" w:lastRow="0" w:firstColumn="1" w:lastColumn="0" w:noHBand="0" w:noVBand="1"/>
      </w:tblPr>
      <w:tblGrid>
        <w:gridCol w:w="1227"/>
        <w:gridCol w:w="827"/>
        <w:gridCol w:w="1025"/>
        <w:gridCol w:w="888"/>
        <w:gridCol w:w="860"/>
        <w:gridCol w:w="838"/>
        <w:gridCol w:w="993"/>
        <w:gridCol w:w="850"/>
        <w:gridCol w:w="1843"/>
      </w:tblGrid>
      <w:tr w:rsidR="00D66F70" w14:paraId="4237069E" w14:textId="77777777" w:rsidTr="00B96364">
        <w:tc>
          <w:tcPr>
            <w:tcW w:w="1227" w:type="dxa"/>
            <w:vAlign w:val="center"/>
          </w:tcPr>
          <w:p w14:paraId="6304F013"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Тип двигателя</w:t>
            </w:r>
          </w:p>
        </w:tc>
        <w:tc>
          <w:tcPr>
            <w:tcW w:w="827" w:type="dxa"/>
            <w:vAlign w:val="center"/>
          </w:tcPr>
          <w:p w14:paraId="4F7B03A2"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lang w:val="en-US"/>
              </w:rPr>
              <w:t>P</w:t>
            </w:r>
            <w:r w:rsidRPr="00964DAC">
              <w:rPr>
                <w:rFonts w:ascii="Times New Roman" w:hAnsi="Times New Roman" w:cs="Times New Roman"/>
                <w:sz w:val="24"/>
                <w:szCs w:val="24"/>
                <w:vertAlign w:val="subscript"/>
              </w:rPr>
              <w:t>ном</w:t>
            </w:r>
            <w:r w:rsidRPr="00964DAC">
              <w:rPr>
                <w:rFonts w:ascii="Times New Roman" w:hAnsi="Times New Roman" w:cs="Times New Roman"/>
                <w:sz w:val="24"/>
                <w:szCs w:val="24"/>
                <w:lang w:val="en-US"/>
              </w:rPr>
              <w:t>,</w:t>
            </w:r>
            <w:r w:rsidRPr="00964DAC">
              <w:rPr>
                <w:rFonts w:ascii="Times New Roman" w:hAnsi="Times New Roman" w:cs="Times New Roman"/>
                <w:sz w:val="24"/>
                <w:szCs w:val="24"/>
              </w:rPr>
              <w:t xml:space="preserve"> Вт</w:t>
            </w:r>
          </w:p>
        </w:tc>
        <w:tc>
          <w:tcPr>
            <w:tcW w:w="1025" w:type="dxa"/>
            <w:vAlign w:val="center"/>
          </w:tcPr>
          <w:p w14:paraId="3D474BEC"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n</w:t>
            </w:r>
            <w:r w:rsidRPr="00964DAC">
              <w:rPr>
                <w:rFonts w:ascii="Times New Roman" w:hAnsi="Times New Roman" w:cs="Times New Roman"/>
                <w:sz w:val="24"/>
                <w:szCs w:val="24"/>
                <w:vertAlign w:val="subscript"/>
              </w:rPr>
              <w:t>ном</w:t>
            </w:r>
            <w:r w:rsidRPr="00964DAC">
              <w:rPr>
                <w:rFonts w:ascii="Times New Roman" w:hAnsi="Times New Roman" w:cs="Times New Roman"/>
                <w:sz w:val="24"/>
                <w:szCs w:val="24"/>
              </w:rPr>
              <w:t>,</w:t>
            </w:r>
          </w:p>
          <w:p w14:paraId="7338700D"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об/мин</w:t>
            </w:r>
          </w:p>
        </w:tc>
        <w:tc>
          <w:tcPr>
            <w:tcW w:w="888" w:type="dxa"/>
            <w:vAlign w:val="center"/>
          </w:tcPr>
          <w:p w14:paraId="572FA253"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М</w:t>
            </w:r>
            <w:r w:rsidRPr="00964DAC">
              <w:rPr>
                <w:rFonts w:ascii="Times New Roman" w:hAnsi="Times New Roman" w:cs="Times New Roman"/>
                <w:sz w:val="24"/>
                <w:szCs w:val="24"/>
                <w:vertAlign w:val="subscript"/>
              </w:rPr>
              <w:t>ном</w:t>
            </w:r>
            <w:r w:rsidRPr="00964DAC">
              <w:rPr>
                <w:rFonts w:ascii="Times New Roman" w:hAnsi="Times New Roman" w:cs="Times New Roman"/>
                <w:sz w:val="24"/>
                <w:szCs w:val="24"/>
              </w:rPr>
              <w:t>, мН</w:t>
            </w:r>
            <m:oMath>
              <m:r>
                <w:rPr>
                  <w:rFonts w:ascii="Cambria Math" w:hAnsi="Cambria Math" w:cs="Times New Roman"/>
                  <w:spacing w:val="-5"/>
                  <w:sz w:val="24"/>
                  <w:szCs w:val="24"/>
                </w:rPr>
                <m:t>∙</m:t>
              </m:r>
            </m:oMath>
            <w:r w:rsidRPr="00964DAC">
              <w:rPr>
                <w:rFonts w:ascii="Times New Roman" w:hAnsi="Times New Roman" w:cs="Times New Roman"/>
                <w:sz w:val="24"/>
                <w:szCs w:val="24"/>
              </w:rPr>
              <w:t>м</w:t>
            </w:r>
          </w:p>
        </w:tc>
        <w:tc>
          <w:tcPr>
            <w:tcW w:w="860" w:type="dxa"/>
            <w:vAlign w:val="center"/>
          </w:tcPr>
          <w:p w14:paraId="597330E1"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М</w:t>
            </w:r>
            <w:r w:rsidRPr="00964DAC">
              <w:rPr>
                <w:rFonts w:ascii="Times New Roman" w:hAnsi="Times New Roman" w:cs="Times New Roman"/>
                <w:sz w:val="24"/>
                <w:szCs w:val="24"/>
                <w:vertAlign w:val="subscript"/>
              </w:rPr>
              <w:t>п</w:t>
            </w:r>
            <w:r w:rsidRPr="00964DAC">
              <w:rPr>
                <w:rFonts w:ascii="Times New Roman" w:hAnsi="Times New Roman" w:cs="Times New Roman"/>
                <w:sz w:val="24"/>
                <w:szCs w:val="24"/>
              </w:rPr>
              <w:t>, мН</w:t>
            </w:r>
            <m:oMath>
              <m:r>
                <w:rPr>
                  <w:rFonts w:ascii="Cambria Math" w:hAnsi="Cambria Math" w:cs="Times New Roman"/>
                  <w:spacing w:val="-5"/>
                  <w:sz w:val="24"/>
                  <w:szCs w:val="24"/>
                </w:rPr>
                <m:t>∙</m:t>
              </m:r>
            </m:oMath>
            <w:r w:rsidRPr="00964DAC">
              <w:rPr>
                <w:rFonts w:ascii="Times New Roman" w:hAnsi="Times New Roman" w:cs="Times New Roman"/>
                <w:sz w:val="24"/>
                <w:szCs w:val="24"/>
              </w:rPr>
              <w:t>м</w:t>
            </w:r>
          </w:p>
        </w:tc>
        <w:tc>
          <w:tcPr>
            <w:tcW w:w="838" w:type="dxa"/>
            <w:vAlign w:val="center"/>
          </w:tcPr>
          <w:p w14:paraId="332702B4"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I</w:t>
            </w:r>
            <w:r w:rsidRPr="00964DAC">
              <w:rPr>
                <w:rFonts w:ascii="Times New Roman" w:hAnsi="Times New Roman" w:cs="Times New Roman"/>
                <w:sz w:val="24"/>
                <w:szCs w:val="24"/>
                <w:vertAlign w:val="subscript"/>
              </w:rPr>
              <w:t>ном</w:t>
            </w:r>
            <w:r w:rsidRPr="00964DAC">
              <w:rPr>
                <w:rFonts w:ascii="Times New Roman" w:hAnsi="Times New Roman" w:cs="Times New Roman"/>
                <w:sz w:val="24"/>
                <w:szCs w:val="24"/>
              </w:rPr>
              <w:t>, А</w:t>
            </w:r>
          </w:p>
        </w:tc>
        <w:tc>
          <w:tcPr>
            <w:tcW w:w="993" w:type="dxa"/>
            <w:vAlign w:val="center"/>
          </w:tcPr>
          <w:p w14:paraId="7A9F7A7F"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I</w:t>
            </w:r>
            <w:r w:rsidRPr="00964DAC">
              <w:rPr>
                <w:rFonts w:ascii="Times New Roman" w:hAnsi="Times New Roman" w:cs="Times New Roman"/>
                <w:sz w:val="24"/>
                <w:szCs w:val="24"/>
                <w:vertAlign w:val="subscript"/>
              </w:rPr>
              <w:t>п</w:t>
            </w:r>
            <w:r w:rsidRPr="00964DAC">
              <w:rPr>
                <w:rFonts w:ascii="Times New Roman" w:hAnsi="Times New Roman" w:cs="Times New Roman"/>
                <w:sz w:val="24"/>
                <w:szCs w:val="24"/>
              </w:rPr>
              <w:t>, А</w:t>
            </w:r>
          </w:p>
        </w:tc>
        <w:tc>
          <w:tcPr>
            <w:tcW w:w="850" w:type="dxa"/>
            <w:vAlign w:val="center"/>
          </w:tcPr>
          <w:p w14:paraId="532B4270"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КПД,</w:t>
            </w:r>
          </w:p>
          <w:p w14:paraId="3DA09688"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w:t>
            </w:r>
          </w:p>
        </w:tc>
        <w:tc>
          <w:tcPr>
            <w:tcW w:w="1843" w:type="dxa"/>
            <w:vAlign w:val="center"/>
          </w:tcPr>
          <w:p w14:paraId="54BBC30F"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Наработка, ч</w:t>
            </w:r>
          </w:p>
        </w:tc>
      </w:tr>
      <w:tr w:rsidR="00D66F70" w:rsidRPr="0053775D" w14:paraId="55213354" w14:textId="77777777" w:rsidTr="00B96364">
        <w:tc>
          <w:tcPr>
            <w:tcW w:w="1227" w:type="dxa"/>
          </w:tcPr>
          <w:p w14:paraId="5405B204"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УАД-12</w:t>
            </w:r>
          </w:p>
        </w:tc>
        <w:tc>
          <w:tcPr>
            <w:tcW w:w="827" w:type="dxa"/>
          </w:tcPr>
          <w:p w14:paraId="798B1C64"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w:t>
            </w:r>
          </w:p>
        </w:tc>
        <w:tc>
          <w:tcPr>
            <w:tcW w:w="1025" w:type="dxa"/>
          </w:tcPr>
          <w:p w14:paraId="68CD1978"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2800</w:t>
            </w:r>
          </w:p>
        </w:tc>
        <w:tc>
          <w:tcPr>
            <w:tcW w:w="888" w:type="dxa"/>
          </w:tcPr>
          <w:p w14:paraId="1F56F53A"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34</w:t>
            </w:r>
          </w:p>
        </w:tc>
        <w:tc>
          <w:tcPr>
            <w:tcW w:w="860" w:type="dxa"/>
          </w:tcPr>
          <w:p w14:paraId="660A635F"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17</w:t>
            </w:r>
          </w:p>
        </w:tc>
        <w:tc>
          <w:tcPr>
            <w:tcW w:w="838" w:type="dxa"/>
          </w:tcPr>
          <w:p w14:paraId="37932148"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0,055</w:t>
            </w:r>
          </w:p>
        </w:tc>
        <w:tc>
          <w:tcPr>
            <w:tcW w:w="993" w:type="dxa"/>
          </w:tcPr>
          <w:p w14:paraId="2270A4F8"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0,11</w:t>
            </w:r>
          </w:p>
        </w:tc>
        <w:tc>
          <w:tcPr>
            <w:tcW w:w="850" w:type="dxa"/>
          </w:tcPr>
          <w:p w14:paraId="56758174"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10</w:t>
            </w:r>
          </w:p>
        </w:tc>
        <w:tc>
          <w:tcPr>
            <w:tcW w:w="1843" w:type="dxa"/>
            <w:vAlign w:val="center"/>
          </w:tcPr>
          <w:p w14:paraId="74F4244A"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3000</w:t>
            </w:r>
          </w:p>
        </w:tc>
      </w:tr>
      <w:tr w:rsidR="00D66F70" w:rsidRPr="0053775D" w14:paraId="0E1FE404" w14:textId="77777777" w:rsidTr="00B96364">
        <w:tc>
          <w:tcPr>
            <w:tcW w:w="1227" w:type="dxa"/>
          </w:tcPr>
          <w:p w14:paraId="75BAEE83"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УАД-22</w:t>
            </w:r>
          </w:p>
        </w:tc>
        <w:tc>
          <w:tcPr>
            <w:tcW w:w="827" w:type="dxa"/>
          </w:tcPr>
          <w:p w14:paraId="1F5CFEFE"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w:t>
            </w:r>
          </w:p>
        </w:tc>
        <w:tc>
          <w:tcPr>
            <w:tcW w:w="1025" w:type="dxa"/>
          </w:tcPr>
          <w:p w14:paraId="4DAF2339"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2800</w:t>
            </w:r>
          </w:p>
        </w:tc>
        <w:tc>
          <w:tcPr>
            <w:tcW w:w="888" w:type="dxa"/>
          </w:tcPr>
          <w:p w14:paraId="52E73073"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100</w:t>
            </w:r>
          </w:p>
        </w:tc>
        <w:tc>
          <w:tcPr>
            <w:tcW w:w="860" w:type="dxa"/>
          </w:tcPr>
          <w:p w14:paraId="0A3A9774"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52</w:t>
            </w:r>
          </w:p>
        </w:tc>
        <w:tc>
          <w:tcPr>
            <w:tcW w:w="838" w:type="dxa"/>
          </w:tcPr>
          <w:p w14:paraId="04D0F14B"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0,085</w:t>
            </w:r>
          </w:p>
        </w:tc>
        <w:tc>
          <w:tcPr>
            <w:tcW w:w="993" w:type="dxa"/>
          </w:tcPr>
          <w:p w14:paraId="5EC58DE8"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0,17</w:t>
            </w:r>
          </w:p>
        </w:tc>
        <w:tc>
          <w:tcPr>
            <w:tcW w:w="850" w:type="dxa"/>
          </w:tcPr>
          <w:p w14:paraId="5BE1D7F1"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17</w:t>
            </w:r>
          </w:p>
        </w:tc>
        <w:tc>
          <w:tcPr>
            <w:tcW w:w="1843" w:type="dxa"/>
          </w:tcPr>
          <w:p w14:paraId="02263084"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3000</w:t>
            </w:r>
          </w:p>
        </w:tc>
      </w:tr>
      <w:tr w:rsidR="00D66F70" w:rsidRPr="0053775D" w14:paraId="39201A34" w14:textId="77777777" w:rsidTr="00B96364">
        <w:tc>
          <w:tcPr>
            <w:tcW w:w="1227" w:type="dxa"/>
          </w:tcPr>
          <w:p w14:paraId="787B196F"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УАД-32</w:t>
            </w:r>
          </w:p>
        </w:tc>
        <w:tc>
          <w:tcPr>
            <w:tcW w:w="827" w:type="dxa"/>
          </w:tcPr>
          <w:p w14:paraId="258BC012"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5</w:t>
            </w:r>
          </w:p>
        </w:tc>
        <w:tc>
          <w:tcPr>
            <w:tcW w:w="1025" w:type="dxa"/>
          </w:tcPr>
          <w:p w14:paraId="7D54390B"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2800</w:t>
            </w:r>
          </w:p>
        </w:tc>
        <w:tc>
          <w:tcPr>
            <w:tcW w:w="888" w:type="dxa"/>
          </w:tcPr>
          <w:p w14:paraId="231D5847"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170</w:t>
            </w:r>
          </w:p>
        </w:tc>
        <w:tc>
          <w:tcPr>
            <w:tcW w:w="860" w:type="dxa"/>
          </w:tcPr>
          <w:p w14:paraId="37D06A3E"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51</w:t>
            </w:r>
          </w:p>
        </w:tc>
        <w:tc>
          <w:tcPr>
            <w:tcW w:w="838" w:type="dxa"/>
          </w:tcPr>
          <w:p w14:paraId="5188AD2E"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0,11</w:t>
            </w:r>
          </w:p>
        </w:tc>
        <w:tc>
          <w:tcPr>
            <w:tcW w:w="993" w:type="dxa"/>
          </w:tcPr>
          <w:p w14:paraId="0368A3B1"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0,28</w:t>
            </w:r>
          </w:p>
        </w:tc>
        <w:tc>
          <w:tcPr>
            <w:tcW w:w="850" w:type="dxa"/>
          </w:tcPr>
          <w:p w14:paraId="605C78F1"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23</w:t>
            </w:r>
          </w:p>
        </w:tc>
        <w:tc>
          <w:tcPr>
            <w:tcW w:w="1843" w:type="dxa"/>
          </w:tcPr>
          <w:p w14:paraId="5698A5DE"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3000</w:t>
            </w:r>
          </w:p>
        </w:tc>
      </w:tr>
      <w:tr w:rsidR="00D66F70" w:rsidRPr="0053775D" w14:paraId="0F178544" w14:textId="77777777" w:rsidTr="00B96364">
        <w:tc>
          <w:tcPr>
            <w:tcW w:w="1227" w:type="dxa"/>
          </w:tcPr>
          <w:p w14:paraId="1F9A0D97"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УАД-42</w:t>
            </w:r>
          </w:p>
        </w:tc>
        <w:tc>
          <w:tcPr>
            <w:tcW w:w="827" w:type="dxa"/>
          </w:tcPr>
          <w:p w14:paraId="74082561"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10</w:t>
            </w:r>
          </w:p>
        </w:tc>
        <w:tc>
          <w:tcPr>
            <w:tcW w:w="1025" w:type="dxa"/>
          </w:tcPr>
          <w:p w14:paraId="778EFE09"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2800</w:t>
            </w:r>
          </w:p>
        </w:tc>
        <w:tc>
          <w:tcPr>
            <w:tcW w:w="888" w:type="dxa"/>
          </w:tcPr>
          <w:p w14:paraId="43B48C97"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340</w:t>
            </w:r>
          </w:p>
        </w:tc>
        <w:tc>
          <w:tcPr>
            <w:tcW w:w="860" w:type="dxa"/>
          </w:tcPr>
          <w:p w14:paraId="0082574C"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100</w:t>
            </w:r>
          </w:p>
        </w:tc>
        <w:tc>
          <w:tcPr>
            <w:tcW w:w="838" w:type="dxa"/>
          </w:tcPr>
          <w:p w14:paraId="235BBB4E"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0,13</w:t>
            </w:r>
          </w:p>
        </w:tc>
        <w:tc>
          <w:tcPr>
            <w:tcW w:w="993" w:type="dxa"/>
          </w:tcPr>
          <w:p w14:paraId="112D57C3"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0,42</w:t>
            </w:r>
          </w:p>
        </w:tc>
        <w:tc>
          <w:tcPr>
            <w:tcW w:w="850" w:type="dxa"/>
          </w:tcPr>
          <w:p w14:paraId="138C8A34"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44</w:t>
            </w:r>
          </w:p>
        </w:tc>
        <w:tc>
          <w:tcPr>
            <w:tcW w:w="1843" w:type="dxa"/>
          </w:tcPr>
          <w:p w14:paraId="119EAB1F"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3000</w:t>
            </w:r>
          </w:p>
        </w:tc>
      </w:tr>
      <w:tr w:rsidR="00D66F70" w:rsidRPr="0053775D" w14:paraId="76AF8AA5" w14:textId="77777777" w:rsidTr="00B96364">
        <w:tc>
          <w:tcPr>
            <w:tcW w:w="1227" w:type="dxa"/>
          </w:tcPr>
          <w:p w14:paraId="3D2FEB1F"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УАД-24</w:t>
            </w:r>
          </w:p>
        </w:tc>
        <w:tc>
          <w:tcPr>
            <w:tcW w:w="827" w:type="dxa"/>
          </w:tcPr>
          <w:p w14:paraId="725BE90A"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w:t>
            </w:r>
          </w:p>
        </w:tc>
        <w:tc>
          <w:tcPr>
            <w:tcW w:w="1025" w:type="dxa"/>
          </w:tcPr>
          <w:p w14:paraId="4B0815B3"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2320</w:t>
            </w:r>
          </w:p>
        </w:tc>
        <w:tc>
          <w:tcPr>
            <w:tcW w:w="888" w:type="dxa"/>
          </w:tcPr>
          <w:p w14:paraId="1035519E"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72</w:t>
            </w:r>
          </w:p>
        </w:tc>
        <w:tc>
          <w:tcPr>
            <w:tcW w:w="860" w:type="dxa"/>
          </w:tcPr>
          <w:p w14:paraId="6888C8DA"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35</w:t>
            </w:r>
          </w:p>
        </w:tc>
        <w:tc>
          <w:tcPr>
            <w:tcW w:w="838" w:type="dxa"/>
          </w:tcPr>
          <w:p w14:paraId="628E44B6"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0,055</w:t>
            </w:r>
          </w:p>
        </w:tc>
        <w:tc>
          <w:tcPr>
            <w:tcW w:w="993" w:type="dxa"/>
          </w:tcPr>
          <w:p w14:paraId="06EEDB14"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0,08</w:t>
            </w:r>
          </w:p>
        </w:tc>
        <w:tc>
          <w:tcPr>
            <w:tcW w:w="850" w:type="dxa"/>
          </w:tcPr>
          <w:p w14:paraId="14574365"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9</w:t>
            </w:r>
          </w:p>
        </w:tc>
        <w:tc>
          <w:tcPr>
            <w:tcW w:w="1843" w:type="dxa"/>
          </w:tcPr>
          <w:p w14:paraId="72C124D9"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3000</w:t>
            </w:r>
          </w:p>
        </w:tc>
      </w:tr>
      <w:tr w:rsidR="00D66F70" w:rsidRPr="0053775D" w14:paraId="5AFA8B9F" w14:textId="77777777" w:rsidTr="00B96364">
        <w:tc>
          <w:tcPr>
            <w:tcW w:w="1227" w:type="dxa"/>
          </w:tcPr>
          <w:p w14:paraId="4766D8D9"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УАД-34</w:t>
            </w:r>
          </w:p>
        </w:tc>
        <w:tc>
          <w:tcPr>
            <w:tcW w:w="827" w:type="dxa"/>
          </w:tcPr>
          <w:p w14:paraId="4F99CEE1"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w:t>
            </w:r>
          </w:p>
        </w:tc>
        <w:tc>
          <w:tcPr>
            <w:tcW w:w="1025" w:type="dxa"/>
          </w:tcPr>
          <w:p w14:paraId="5AA2639B"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1320</w:t>
            </w:r>
          </w:p>
        </w:tc>
        <w:tc>
          <w:tcPr>
            <w:tcW w:w="888" w:type="dxa"/>
          </w:tcPr>
          <w:p w14:paraId="22D4114B"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144</w:t>
            </w:r>
          </w:p>
        </w:tc>
        <w:tc>
          <w:tcPr>
            <w:tcW w:w="860" w:type="dxa"/>
          </w:tcPr>
          <w:p w14:paraId="3CA837DF"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72</w:t>
            </w:r>
          </w:p>
        </w:tc>
        <w:tc>
          <w:tcPr>
            <w:tcW w:w="838" w:type="dxa"/>
          </w:tcPr>
          <w:p w14:paraId="1C7446BF"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0,1</w:t>
            </w:r>
          </w:p>
        </w:tc>
        <w:tc>
          <w:tcPr>
            <w:tcW w:w="993" w:type="dxa"/>
          </w:tcPr>
          <w:p w14:paraId="33CAD3F8"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0,15</w:t>
            </w:r>
          </w:p>
        </w:tc>
        <w:tc>
          <w:tcPr>
            <w:tcW w:w="850" w:type="dxa"/>
          </w:tcPr>
          <w:p w14:paraId="0732AEFC"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11</w:t>
            </w:r>
          </w:p>
        </w:tc>
        <w:tc>
          <w:tcPr>
            <w:tcW w:w="1843" w:type="dxa"/>
          </w:tcPr>
          <w:p w14:paraId="3E6F9D83"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3000</w:t>
            </w:r>
          </w:p>
        </w:tc>
      </w:tr>
      <w:tr w:rsidR="00D66F70" w:rsidRPr="0053775D" w14:paraId="6FA9668A" w14:textId="77777777" w:rsidTr="00B96364">
        <w:tc>
          <w:tcPr>
            <w:tcW w:w="1227" w:type="dxa"/>
          </w:tcPr>
          <w:p w14:paraId="58CB3537"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УАД-44</w:t>
            </w:r>
          </w:p>
        </w:tc>
        <w:tc>
          <w:tcPr>
            <w:tcW w:w="827" w:type="dxa"/>
          </w:tcPr>
          <w:p w14:paraId="06C572C0"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4</w:t>
            </w:r>
          </w:p>
        </w:tc>
        <w:tc>
          <w:tcPr>
            <w:tcW w:w="1025" w:type="dxa"/>
          </w:tcPr>
          <w:p w14:paraId="5FCFD536"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1340</w:t>
            </w:r>
          </w:p>
        </w:tc>
        <w:tc>
          <w:tcPr>
            <w:tcW w:w="888" w:type="dxa"/>
          </w:tcPr>
          <w:p w14:paraId="433371ED"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286</w:t>
            </w:r>
          </w:p>
        </w:tc>
        <w:tc>
          <w:tcPr>
            <w:tcW w:w="860" w:type="dxa"/>
          </w:tcPr>
          <w:p w14:paraId="27A66DDC"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143</w:t>
            </w:r>
          </w:p>
        </w:tc>
        <w:tc>
          <w:tcPr>
            <w:tcW w:w="838" w:type="dxa"/>
          </w:tcPr>
          <w:p w14:paraId="36D165D1"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0,14</w:t>
            </w:r>
          </w:p>
        </w:tc>
        <w:tc>
          <w:tcPr>
            <w:tcW w:w="993" w:type="dxa"/>
          </w:tcPr>
          <w:p w14:paraId="1A3BD50D"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0,21</w:t>
            </w:r>
          </w:p>
        </w:tc>
        <w:tc>
          <w:tcPr>
            <w:tcW w:w="850" w:type="dxa"/>
          </w:tcPr>
          <w:p w14:paraId="04690A33"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14</w:t>
            </w:r>
          </w:p>
        </w:tc>
        <w:tc>
          <w:tcPr>
            <w:tcW w:w="1843" w:type="dxa"/>
          </w:tcPr>
          <w:p w14:paraId="4CB8FC07"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3000</w:t>
            </w:r>
          </w:p>
        </w:tc>
      </w:tr>
      <w:tr w:rsidR="00D66F70" w:rsidRPr="0053775D" w14:paraId="47354C10" w14:textId="77777777" w:rsidTr="00B96364">
        <w:tc>
          <w:tcPr>
            <w:tcW w:w="1227" w:type="dxa"/>
          </w:tcPr>
          <w:p w14:paraId="50CFBFB5"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УАД-54</w:t>
            </w:r>
          </w:p>
        </w:tc>
        <w:tc>
          <w:tcPr>
            <w:tcW w:w="827" w:type="dxa"/>
          </w:tcPr>
          <w:p w14:paraId="4CFA5B18"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8</w:t>
            </w:r>
          </w:p>
        </w:tc>
        <w:tc>
          <w:tcPr>
            <w:tcW w:w="1025" w:type="dxa"/>
          </w:tcPr>
          <w:p w14:paraId="3B85877A"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1340</w:t>
            </w:r>
          </w:p>
        </w:tc>
        <w:tc>
          <w:tcPr>
            <w:tcW w:w="888" w:type="dxa"/>
          </w:tcPr>
          <w:p w14:paraId="0CAB3268"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576</w:t>
            </w:r>
          </w:p>
        </w:tc>
        <w:tc>
          <w:tcPr>
            <w:tcW w:w="860" w:type="dxa"/>
          </w:tcPr>
          <w:p w14:paraId="1EB98684"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285</w:t>
            </w:r>
          </w:p>
        </w:tc>
        <w:tc>
          <w:tcPr>
            <w:tcW w:w="838" w:type="dxa"/>
          </w:tcPr>
          <w:p w14:paraId="4E6A3B69"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0,16</w:t>
            </w:r>
          </w:p>
        </w:tc>
        <w:tc>
          <w:tcPr>
            <w:tcW w:w="993" w:type="dxa"/>
          </w:tcPr>
          <w:p w14:paraId="5C761398"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0,32</w:t>
            </w:r>
          </w:p>
        </w:tc>
        <w:tc>
          <w:tcPr>
            <w:tcW w:w="850" w:type="dxa"/>
          </w:tcPr>
          <w:p w14:paraId="38DA9000"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25</w:t>
            </w:r>
          </w:p>
        </w:tc>
        <w:tc>
          <w:tcPr>
            <w:tcW w:w="1843" w:type="dxa"/>
          </w:tcPr>
          <w:p w14:paraId="33D32B6A" w14:textId="77777777" w:rsidR="00D66F70" w:rsidRPr="00964DAC" w:rsidRDefault="00D66F70" w:rsidP="00B96364">
            <w:pPr>
              <w:spacing w:line="276" w:lineRule="auto"/>
              <w:jc w:val="center"/>
              <w:rPr>
                <w:rFonts w:ascii="Times New Roman" w:hAnsi="Times New Roman" w:cs="Times New Roman"/>
                <w:sz w:val="24"/>
                <w:szCs w:val="24"/>
              </w:rPr>
            </w:pPr>
            <w:r w:rsidRPr="00964DAC">
              <w:rPr>
                <w:rFonts w:ascii="Times New Roman" w:hAnsi="Times New Roman" w:cs="Times New Roman"/>
                <w:sz w:val="24"/>
                <w:szCs w:val="24"/>
              </w:rPr>
              <w:t>3000</w:t>
            </w:r>
          </w:p>
        </w:tc>
      </w:tr>
    </w:tbl>
    <w:p w14:paraId="1692E8A5" w14:textId="77777777" w:rsidR="00D66F70" w:rsidRDefault="00D66F70" w:rsidP="00D66F70">
      <w:pPr>
        <w:spacing w:after="0" w:line="276" w:lineRule="auto"/>
        <w:jc w:val="both"/>
        <w:rPr>
          <w:rFonts w:ascii="Times New Roman" w:hAnsi="Times New Roman" w:cs="Times New Roman"/>
          <w:sz w:val="28"/>
          <w:szCs w:val="28"/>
        </w:rPr>
      </w:pPr>
    </w:p>
    <w:p w14:paraId="1CF3BEA3" w14:textId="36070599" w:rsidR="00D66F70" w:rsidRDefault="008376F6" w:rsidP="00D66F7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К а</w:t>
      </w:r>
      <w:r w:rsidR="00D66F70" w:rsidRPr="00476985">
        <w:rPr>
          <w:rFonts w:ascii="Times New Roman" w:hAnsi="Times New Roman" w:cs="Times New Roman"/>
          <w:sz w:val="28"/>
          <w:szCs w:val="28"/>
        </w:rPr>
        <w:t>синхронны</w:t>
      </w:r>
      <w:r w:rsidR="006E1E4A">
        <w:rPr>
          <w:rFonts w:ascii="Times New Roman" w:hAnsi="Times New Roman" w:cs="Times New Roman"/>
          <w:sz w:val="28"/>
          <w:szCs w:val="28"/>
        </w:rPr>
        <w:t>м</w:t>
      </w:r>
      <w:r w:rsidR="00D66F70" w:rsidRPr="00476985">
        <w:rPr>
          <w:rFonts w:ascii="Times New Roman" w:hAnsi="Times New Roman" w:cs="Times New Roman"/>
          <w:sz w:val="28"/>
          <w:szCs w:val="28"/>
        </w:rPr>
        <w:t xml:space="preserve"> электродвигател</w:t>
      </w:r>
      <w:r w:rsidR="006E1E4A">
        <w:rPr>
          <w:rFonts w:ascii="Times New Roman" w:hAnsi="Times New Roman" w:cs="Times New Roman"/>
          <w:sz w:val="28"/>
          <w:szCs w:val="28"/>
        </w:rPr>
        <w:t>ям относятся электродвигатели</w:t>
      </w:r>
      <w:r w:rsidR="00D66F70" w:rsidRPr="00476985">
        <w:rPr>
          <w:rFonts w:ascii="Times New Roman" w:hAnsi="Times New Roman" w:cs="Times New Roman"/>
          <w:sz w:val="28"/>
          <w:szCs w:val="28"/>
        </w:rPr>
        <w:t xml:space="preserve"> </w:t>
      </w:r>
      <w:r w:rsidR="00D66F70" w:rsidRPr="006E6EBA">
        <w:rPr>
          <w:rFonts w:ascii="Times New Roman" w:hAnsi="Times New Roman" w:cs="Times New Roman"/>
          <w:sz w:val="28"/>
          <w:szCs w:val="28"/>
        </w:rPr>
        <w:t xml:space="preserve">малой мощности </w:t>
      </w:r>
      <w:r w:rsidR="00D66F70" w:rsidRPr="00476985">
        <w:rPr>
          <w:rFonts w:ascii="Times New Roman" w:hAnsi="Times New Roman" w:cs="Times New Roman"/>
          <w:sz w:val="28"/>
          <w:szCs w:val="28"/>
        </w:rPr>
        <w:t>с полым ротором</w:t>
      </w:r>
      <w:r w:rsidR="006E1E4A">
        <w:rPr>
          <w:rFonts w:ascii="Times New Roman" w:hAnsi="Times New Roman" w:cs="Times New Roman"/>
          <w:sz w:val="28"/>
          <w:szCs w:val="28"/>
        </w:rPr>
        <w:t xml:space="preserve"> серии</w:t>
      </w:r>
      <w:r w:rsidR="00D66F70">
        <w:rPr>
          <w:rFonts w:ascii="Times New Roman" w:hAnsi="Times New Roman" w:cs="Times New Roman"/>
          <w:sz w:val="28"/>
          <w:szCs w:val="28"/>
        </w:rPr>
        <w:t xml:space="preserve"> АДП</w:t>
      </w:r>
      <w:r w:rsidR="006E1E4A">
        <w:rPr>
          <w:rFonts w:ascii="Times New Roman" w:hAnsi="Times New Roman" w:cs="Times New Roman"/>
          <w:sz w:val="28"/>
          <w:szCs w:val="28"/>
        </w:rPr>
        <w:t xml:space="preserve">. Чертеж электродвигателя серии АДП </w:t>
      </w:r>
      <w:r w:rsidR="00D66F70">
        <w:rPr>
          <w:rFonts w:ascii="Times New Roman" w:hAnsi="Times New Roman" w:cs="Times New Roman"/>
          <w:sz w:val="28"/>
          <w:szCs w:val="28"/>
        </w:rPr>
        <w:t xml:space="preserve">представлен на рисунке </w:t>
      </w:r>
      <w:r w:rsidR="006E1E4A">
        <w:rPr>
          <w:rFonts w:ascii="Times New Roman" w:hAnsi="Times New Roman" w:cs="Times New Roman"/>
          <w:sz w:val="28"/>
          <w:szCs w:val="28"/>
        </w:rPr>
        <w:t>2</w:t>
      </w:r>
      <w:r w:rsidR="00D66F70">
        <w:rPr>
          <w:rFonts w:ascii="Times New Roman" w:hAnsi="Times New Roman" w:cs="Times New Roman"/>
          <w:sz w:val="28"/>
          <w:szCs w:val="28"/>
        </w:rPr>
        <w:t>.9</w:t>
      </w:r>
      <w:r w:rsidR="006E1E4A">
        <w:rPr>
          <w:rFonts w:ascii="Times New Roman" w:hAnsi="Times New Roman" w:cs="Times New Roman"/>
          <w:sz w:val="28"/>
          <w:szCs w:val="28"/>
        </w:rPr>
        <w:t>, а</w:t>
      </w:r>
      <w:r w:rsidR="00D66F70">
        <w:rPr>
          <w:rFonts w:ascii="Times New Roman" w:hAnsi="Times New Roman" w:cs="Times New Roman"/>
          <w:sz w:val="28"/>
          <w:szCs w:val="28"/>
        </w:rPr>
        <w:t xml:space="preserve"> </w:t>
      </w:r>
      <w:r w:rsidR="006E1E4A">
        <w:rPr>
          <w:rFonts w:ascii="Times New Roman" w:hAnsi="Times New Roman" w:cs="Times New Roman"/>
          <w:sz w:val="28"/>
          <w:szCs w:val="28"/>
        </w:rPr>
        <w:t>г</w:t>
      </w:r>
      <w:r w:rsidR="00D66F70" w:rsidRPr="0083562E">
        <w:rPr>
          <w:rFonts w:ascii="Times New Roman" w:hAnsi="Times New Roman" w:cs="Times New Roman"/>
          <w:sz w:val="28"/>
          <w:szCs w:val="28"/>
        </w:rPr>
        <w:t>абаритные и установочные размеры</w:t>
      </w:r>
      <w:r w:rsidR="006E1E4A">
        <w:rPr>
          <w:rFonts w:ascii="Times New Roman" w:hAnsi="Times New Roman" w:cs="Times New Roman"/>
          <w:sz w:val="28"/>
          <w:szCs w:val="28"/>
        </w:rPr>
        <w:t xml:space="preserve"> в</w:t>
      </w:r>
      <w:r w:rsidR="00D66F70" w:rsidRPr="0083562E">
        <w:rPr>
          <w:rFonts w:ascii="Times New Roman" w:hAnsi="Times New Roman" w:cs="Times New Roman"/>
          <w:sz w:val="28"/>
          <w:szCs w:val="28"/>
        </w:rPr>
        <w:t xml:space="preserve"> мм, и масса двигателей </w:t>
      </w:r>
      <w:r w:rsidR="006E1E4A">
        <w:rPr>
          <w:rFonts w:ascii="Times New Roman" w:hAnsi="Times New Roman" w:cs="Times New Roman"/>
          <w:sz w:val="28"/>
          <w:szCs w:val="28"/>
        </w:rPr>
        <w:t xml:space="preserve">этой </w:t>
      </w:r>
      <w:r w:rsidR="00D66F70" w:rsidRPr="0083562E">
        <w:rPr>
          <w:rFonts w:ascii="Times New Roman" w:hAnsi="Times New Roman" w:cs="Times New Roman"/>
          <w:sz w:val="28"/>
          <w:szCs w:val="28"/>
        </w:rPr>
        <w:t xml:space="preserve">серии </w:t>
      </w:r>
      <w:r w:rsidR="00D66F70">
        <w:rPr>
          <w:rFonts w:ascii="Times New Roman" w:hAnsi="Times New Roman" w:cs="Times New Roman"/>
          <w:sz w:val="28"/>
          <w:szCs w:val="28"/>
        </w:rPr>
        <w:t xml:space="preserve">приведены в таблице </w:t>
      </w:r>
      <w:r w:rsidR="006E1E4A">
        <w:rPr>
          <w:rFonts w:ascii="Times New Roman" w:hAnsi="Times New Roman" w:cs="Times New Roman"/>
          <w:sz w:val="28"/>
          <w:szCs w:val="28"/>
        </w:rPr>
        <w:t>2</w:t>
      </w:r>
      <w:r w:rsidR="00D66F70">
        <w:rPr>
          <w:rFonts w:ascii="Times New Roman" w:hAnsi="Times New Roman" w:cs="Times New Roman"/>
          <w:sz w:val="28"/>
          <w:szCs w:val="28"/>
        </w:rPr>
        <w:t>.</w:t>
      </w:r>
      <w:r w:rsidR="006E1E4A">
        <w:rPr>
          <w:rFonts w:ascii="Times New Roman" w:hAnsi="Times New Roman" w:cs="Times New Roman"/>
          <w:sz w:val="28"/>
          <w:szCs w:val="28"/>
        </w:rPr>
        <w:t>7</w:t>
      </w:r>
      <w:r w:rsidR="00D66F70">
        <w:rPr>
          <w:rFonts w:ascii="Times New Roman" w:hAnsi="Times New Roman" w:cs="Times New Roman"/>
          <w:sz w:val="28"/>
          <w:szCs w:val="28"/>
        </w:rPr>
        <w:t>.</w:t>
      </w:r>
    </w:p>
    <w:p w14:paraId="4DE52BA3" w14:textId="77777777" w:rsidR="00D66F70" w:rsidRDefault="00D66F70" w:rsidP="00D66F70">
      <w:pPr>
        <w:spacing w:after="0" w:line="276" w:lineRule="auto"/>
        <w:ind w:firstLine="709"/>
        <w:jc w:val="both"/>
        <w:rPr>
          <w:rFonts w:ascii="Times New Roman" w:hAnsi="Times New Roman" w:cs="Times New Roman"/>
          <w:sz w:val="28"/>
          <w:szCs w:val="28"/>
        </w:rPr>
      </w:pPr>
    </w:p>
    <w:p w14:paraId="6BC7DD6F" w14:textId="77777777" w:rsidR="00D66F70" w:rsidRDefault="00D66F70" w:rsidP="00D66F70">
      <w:pPr>
        <w:spacing w:after="0" w:line="276" w:lineRule="auto"/>
        <w:ind w:firstLine="709"/>
        <w:jc w:val="center"/>
        <w:rPr>
          <w:rFonts w:ascii="Times New Roman" w:hAnsi="Times New Roman" w:cs="Times New Roman"/>
          <w:sz w:val="28"/>
          <w:szCs w:val="28"/>
        </w:rPr>
      </w:pPr>
      <w:r>
        <w:rPr>
          <w:noProof/>
          <w:lang w:eastAsia="ru-RU"/>
        </w:rPr>
        <w:drawing>
          <wp:inline distT="0" distB="0" distL="0" distR="0" wp14:anchorId="680D10F0" wp14:editId="1B399759">
            <wp:extent cx="3535045" cy="1774891"/>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8725" cy="1796822"/>
                    </a:xfrm>
                    <a:prstGeom prst="rect">
                      <a:avLst/>
                    </a:prstGeom>
                  </pic:spPr>
                </pic:pic>
              </a:graphicData>
            </a:graphic>
          </wp:inline>
        </w:drawing>
      </w:r>
    </w:p>
    <w:p w14:paraId="6D86E7A1" w14:textId="77777777" w:rsidR="00D66F70" w:rsidRDefault="00D66F70" w:rsidP="00D66F70">
      <w:pPr>
        <w:spacing w:after="0" w:line="276" w:lineRule="auto"/>
        <w:ind w:firstLine="709"/>
        <w:jc w:val="center"/>
        <w:rPr>
          <w:rFonts w:ascii="Times New Roman" w:hAnsi="Times New Roman" w:cs="Times New Roman"/>
          <w:sz w:val="28"/>
          <w:szCs w:val="28"/>
        </w:rPr>
      </w:pPr>
    </w:p>
    <w:p w14:paraId="6B70F283" w14:textId="1A5E708C" w:rsidR="00D66F70" w:rsidRDefault="00D66F70" w:rsidP="00D66F70">
      <w:pPr>
        <w:spacing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E1E4A">
        <w:rPr>
          <w:rFonts w:ascii="Times New Roman" w:hAnsi="Times New Roman" w:cs="Times New Roman"/>
          <w:sz w:val="28"/>
          <w:szCs w:val="28"/>
        </w:rPr>
        <w:t>2</w:t>
      </w:r>
      <w:r>
        <w:rPr>
          <w:rFonts w:ascii="Times New Roman" w:hAnsi="Times New Roman" w:cs="Times New Roman"/>
          <w:sz w:val="28"/>
          <w:szCs w:val="28"/>
        </w:rPr>
        <w:t xml:space="preserve">.9 – </w:t>
      </w:r>
      <w:r w:rsidR="006E1E4A">
        <w:rPr>
          <w:rFonts w:ascii="Times New Roman" w:hAnsi="Times New Roman" w:cs="Times New Roman"/>
          <w:sz w:val="28"/>
          <w:szCs w:val="28"/>
        </w:rPr>
        <w:t>Э</w:t>
      </w:r>
      <w:r w:rsidRPr="00C33F04">
        <w:rPr>
          <w:rFonts w:ascii="Times New Roman" w:hAnsi="Times New Roman" w:cs="Times New Roman"/>
          <w:sz w:val="28"/>
          <w:szCs w:val="28"/>
        </w:rPr>
        <w:t>лектродвигател</w:t>
      </w:r>
      <w:r w:rsidR="006E1E4A">
        <w:rPr>
          <w:rFonts w:ascii="Times New Roman" w:hAnsi="Times New Roman" w:cs="Times New Roman"/>
          <w:sz w:val="28"/>
          <w:szCs w:val="28"/>
        </w:rPr>
        <w:t>ь</w:t>
      </w:r>
      <w:r w:rsidRPr="00C33F04">
        <w:rPr>
          <w:rFonts w:ascii="Times New Roman" w:hAnsi="Times New Roman" w:cs="Times New Roman"/>
          <w:sz w:val="28"/>
          <w:szCs w:val="28"/>
        </w:rPr>
        <w:t xml:space="preserve"> серии </w:t>
      </w:r>
      <w:r>
        <w:rPr>
          <w:rFonts w:ascii="Times New Roman" w:hAnsi="Times New Roman" w:cs="Times New Roman"/>
          <w:sz w:val="28"/>
          <w:szCs w:val="28"/>
        </w:rPr>
        <w:t>АДП</w:t>
      </w:r>
    </w:p>
    <w:p w14:paraId="67148280" w14:textId="77777777" w:rsidR="00D66F70" w:rsidRDefault="00D66F70" w:rsidP="00D66F70">
      <w:pPr>
        <w:spacing w:after="0" w:line="276" w:lineRule="auto"/>
        <w:ind w:firstLine="709"/>
        <w:jc w:val="both"/>
        <w:rPr>
          <w:rFonts w:ascii="Times New Roman" w:hAnsi="Times New Roman" w:cs="Times New Roman"/>
          <w:sz w:val="28"/>
          <w:szCs w:val="28"/>
        </w:rPr>
      </w:pPr>
    </w:p>
    <w:p w14:paraId="18DF4C88" w14:textId="2FCB76A4" w:rsidR="00D66F70" w:rsidRDefault="00D66F70" w:rsidP="00D66F7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E1E4A">
        <w:rPr>
          <w:rFonts w:ascii="Times New Roman" w:hAnsi="Times New Roman" w:cs="Times New Roman"/>
          <w:sz w:val="28"/>
          <w:szCs w:val="28"/>
        </w:rPr>
        <w:t>2</w:t>
      </w:r>
      <w:r>
        <w:rPr>
          <w:rFonts w:ascii="Times New Roman" w:hAnsi="Times New Roman" w:cs="Times New Roman"/>
          <w:sz w:val="28"/>
          <w:szCs w:val="28"/>
        </w:rPr>
        <w:t>.</w:t>
      </w:r>
      <w:r w:rsidR="006E1E4A">
        <w:rPr>
          <w:rFonts w:ascii="Times New Roman" w:hAnsi="Times New Roman" w:cs="Times New Roman"/>
          <w:sz w:val="28"/>
          <w:szCs w:val="28"/>
        </w:rPr>
        <w:t>7</w:t>
      </w:r>
      <w:r>
        <w:rPr>
          <w:rFonts w:ascii="Times New Roman" w:hAnsi="Times New Roman" w:cs="Times New Roman"/>
          <w:sz w:val="28"/>
          <w:szCs w:val="28"/>
        </w:rPr>
        <w:t xml:space="preserve"> – </w:t>
      </w:r>
      <w:r w:rsidRPr="00B92B2A">
        <w:rPr>
          <w:rFonts w:ascii="Times New Roman" w:hAnsi="Times New Roman" w:cs="Times New Roman"/>
          <w:sz w:val="28"/>
          <w:szCs w:val="28"/>
        </w:rPr>
        <w:t xml:space="preserve">Габаритные и установочные размеры </w:t>
      </w:r>
      <w:r w:rsidR="006E1E4A">
        <w:rPr>
          <w:rFonts w:ascii="Times New Roman" w:hAnsi="Times New Roman" w:cs="Times New Roman"/>
          <w:sz w:val="28"/>
          <w:szCs w:val="28"/>
        </w:rPr>
        <w:t>электро</w:t>
      </w:r>
      <w:r w:rsidRPr="00B92B2A">
        <w:rPr>
          <w:rFonts w:ascii="Times New Roman" w:hAnsi="Times New Roman" w:cs="Times New Roman"/>
          <w:sz w:val="28"/>
          <w:szCs w:val="28"/>
        </w:rPr>
        <w:t>двигателей</w:t>
      </w:r>
      <w:r>
        <w:rPr>
          <w:rFonts w:ascii="Times New Roman" w:hAnsi="Times New Roman" w:cs="Times New Roman"/>
          <w:sz w:val="28"/>
          <w:szCs w:val="28"/>
        </w:rPr>
        <w:t xml:space="preserve"> АДП</w:t>
      </w:r>
    </w:p>
    <w:tbl>
      <w:tblPr>
        <w:tblStyle w:val="a5"/>
        <w:tblW w:w="0" w:type="auto"/>
        <w:tblLook w:val="04A0" w:firstRow="1" w:lastRow="0" w:firstColumn="1" w:lastColumn="0" w:noHBand="0" w:noVBand="1"/>
      </w:tblPr>
      <w:tblGrid>
        <w:gridCol w:w="2532"/>
        <w:gridCol w:w="561"/>
        <w:gridCol w:w="446"/>
        <w:gridCol w:w="577"/>
        <w:gridCol w:w="575"/>
        <w:gridCol w:w="1020"/>
        <w:gridCol w:w="697"/>
        <w:gridCol w:w="650"/>
        <w:gridCol w:w="749"/>
        <w:gridCol w:w="624"/>
        <w:gridCol w:w="914"/>
      </w:tblGrid>
      <w:tr w:rsidR="00D66F70" w14:paraId="430C2C27" w14:textId="77777777" w:rsidTr="00B96364">
        <w:tc>
          <w:tcPr>
            <w:tcW w:w="2547" w:type="dxa"/>
            <w:vAlign w:val="center"/>
          </w:tcPr>
          <w:p w14:paraId="4987C3B0" w14:textId="77777777" w:rsidR="00D66F70" w:rsidRPr="008F65B2" w:rsidRDefault="00D66F70" w:rsidP="00B96364">
            <w:pPr>
              <w:pStyle w:val="TableParagraph"/>
              <w:spacing w:line="339" w:lineRule="exact"/>
              <w:ind w:left="18" w:right="5"/>
              <w:rPr>
                <w:rFonts w:ascii="Times New Roman" w:hAnsi="Times New Roman" w:cs="Times New Roman"/>
                <w:sz w:val="24"/>
                <w:szCs w:val="24"/>
              </w:rPr>
            </w:pPr>
            <w:r w:rsidRPr="008F65B2">
              <w:rPr>
                <w:rFonts w:ascii="Times New Roman" w:hAnsi="Times New Roman" w:cs="Times New Roman"/>
                <w:spacing w:val="-5"/>
                <w:sz w:val="24"/>
                <w:szCs w:val="24"/>
              </w:rPr>
              <w:t>Тип</w:t>
            </w:r>
          </w:p>
          <w:p w14:paraId="786B1F4F"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2"/>
                <w:sz w:val="24"/>
                <w:szCs w:val="24"/>
              </w:rPr>
              <w:t>двигателя</w:t>
            </w:r>
          </w:p>
        </w:tc>
        <w:tc>
          <w:tcPr>
            <w:tcW w:w="541" w:type="dxa"/>
            <w:vAlign w:val="center"/>
          </w:tcPr>
          <w:p w14:paraId="409D1AE0"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position w:val="3"/>
                <w:sz w:val="24"/>
                <w:szCs w:val="24"/>
              </w:rPr>
              <w:t>d</w:t>
            </w:r>
            <w:r w:rsidRPr="008F65B2">
              <w:rPr>
                <w:rFonts w:ascii="Times New Roman" w:hAnsi="Times New Roman" w:cs="Times New Roman"/>
                <w:spacing w:val="-5"/>
                <w:sz w:val="24"/>
                <w:szCs w:val="24"/>
              </w:rPr>
              <w:t>30</w:t>
            </w:r>
          </w:p>
        </w:tc>
        <w:tc>
          <w:tcPr>
            <w:tcW w:w="446" w:type="dxa"/>
            <w:vAlign w:val="center"/>
          </w:tcPr>
          <w:p w14:paraId="661CE2E8"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d</w:t>
            </w:r>
            <w:r w:rsidRPr="008F65B2">
              <w:rPr>
                <w:rFonts w:ascii="Times New Roman" w:hAnsi="Times New Roman" w:cs="Times New Roman"/>
                <w:spacing w:val="-5"/>
                <w:sz w:val="24"/>
                <w:szCs w:val="24"/>
                <w:vertAlign w:val="subscript"/>
              </w:rPr>
              <w:t>1</w:t>
            </w:r>
          </w:p>
        </w:tc>
        <w:tc>
          <w:tcPr>
            <w:tcW w:w="579" w:type="dxa"/>
            <w:vAlign w:val="center"/>
          </w:tcPr>
          <w:p w14:paraId="7D39CED2"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d</w:t>
            </w:r>
            <w:r w:rsidRPr="008F65B2">
              <w:rPr>
                <w:rFonts w:ascii="Times New Roman" w:hAnsi="Times New Roman" w:cs="Times New Roman"/>
                <w:spacing w:val="-5"/>
                <w:sz w:val="24"/>
                <w:szCs w:val="24"/>
                <w:vertAlign w:val="subscript"/>
              </w:rPr>
              <w:t>2</w:t>
            </w:r>
          </w:p>
        </w:tc>
        <w:tc>
          <w:tcPr>
            <w:tcW w:w="575" w:type="dxa"/>
            <w:vAlign w:val="center"/>
          </w:tcPr>
          <w:p w14:paraId="2DC047C0"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position w:val="3"/>
                <w:sz w:val="24"/>
                <w:szCs w:val="24"/>
              </w:rPr>
              <w:t>d</w:t>
            </w:r>
            <w:r w:rsidRPr="008F65B2">
              <w:rPr>
                <w:rFonts w:ascii="Times New Roman" w:hAnsi="Times New Roman" w:cs="Times New Roman"/>
                <w:spacing w:val="-5"/>
                <w:sz w:val="24"/>
                <w:szCs w:val="24"/>
              </w:rPr>
              <w:t>24</w:t>
            </w:r>
          </w:p>
        </w:tc>
        <w:tc>
          <w:tcPr>
            <w:tcW w:w="1020" w:type="dxa"/>
            <w:vAlign w:val="center"/>
          </w:tcPr>
          <w:p w14:paraId="448D5529"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4"/>
                <w:position w:val="3"/>
                <w:sz w:val="24"/>
                <w:szCs w:val="24"/>
              </w:rPr>
              <w:t>l</w:t>
            </w:r>
            <w:r w:rsidRPr="008F65B2">
              <w:rPr>
                <w:rFonts w:ascii="Times New Roman" w:hAnsi="Times New Roman" w:cs="Times New Roman"/>
                <w:spacing w:val="-4"/>
                <w:sz w:val="24"/>
                <w:szCs w:val="24"/>
              </w:rPr>
              <w:t>33</w:t>
            </w:r>
            <w:r w:rsidRPr="008F65B2">
              <w:rPr>
                <w:rFonts w:ascii="Times New Roman" w:hAnsi="Times New Roman" w:cs="Times New Roman"/>
                <w:sz w:val="24"/>
                <w:szCs w:val="24"/>
              </w:rPr>
              <w:t xml:space="preserve"> </w:t>
            </w:r>
            <w:r w:rsidRPr="008F65B2">
              <w:rPr>
                <w:rFonts w:ascii="Times New Roman" w:hAnsi="Times New Roman" w:cs="Times New Roman"/>
                <w:spacing w:val="-2"/>
                <w:sz w:val="24"/>
                <w:szCs w:val="24"/>
              </w:rPr>
              <w:t>(l</w:t>
            </w:r>
            <w:r w:rsidRPr="008F65B2">
              <w:rPr>
                <w:rFonts w:ascii="Times New Roman" w:hAnsi="Times New Roman" w:cs="Times New Roman"/>
                <w:spacing w:val="-2"/>
                <w:sz w:val="24"/>
                <w:szCs w:val="24"/>
                <w:vertAlign w:val="subscript"/>
              </w:rPr>
              <w:t>30</w:t>
            </w:r>
            <w:r w:rsidRPr="008F65B2">
              <w:rPr>
                <w:rFonts w:ascii="Times New Roman" w:hAnsi="Times New Roman" w:cs="Times New Roman"/>
                <w:spacing w:val="-2"/>
                <w:sz w:val="24"/>
                <w:szCs w:val="24"/>
              </w:rPr>
              <w:t>)</w:t>
            </w:r>
          </w:p>
        </w:tc>
        <w:tc>
          <w:tcPr>
            <w:tcW w:w="698" w:type="dxa"/>
            <w:vAlign w:val="center"/>
          </w:tcPr>
          <w:p w14:paraId="7D08D983"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l</w:t>
            </w:r>
            <w:r w:rsidRPr="008F65B2">
              <w:rPr>
                <w:rFonts w:ascii="Times New Roman" w:hAnsi="Times New Roman" w:cs="Times New Roman"/>
                <w:spacing w:val="-5"/>
                <w:sz w:val="24"/>
                <w:szCs w:val="24"/>
                <w:vertAlign w:val="subscript"/>
              </w:rPr>
              <w:t>1</w:t>
            </w:r>
          </w:p>
        </w:tc>
        <w:tc>
          <w:tcPr>
            <w:tcW w:w="651" w:type="dxa"/>
            <w:vAlign w:val="center"/>
          </w:tcPr>
          <w:p w14:paraId="578D6BB4"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l</w:t>
            </w:r>
            <w:r w:rsidRPr="008F65B2">
              <w:rPr>
                <w:rFonts w:ascii="Times New Roman" w:hAnsi="Times New Roman" w:cs="Times New Roman"/>
                <w:spacing w:val="-5"/>
                <w:sz w:val="24"/>
                <w:szCs w:val="24"/>
                <w:vertAlign w:val="subscript"/>
              </w:rPr>
              <w:t>2</w:t>
            </w:r>
          </w:p>
        </w:tc>
        <w:tc>
          <w:tcPr>
            <w:tcW w:w="749" w:type="dxa"/>
            <w:vAlign w:val="center"/>
          </w:tcPr>
          <w:p w14:paraId="6769AEA2"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position w:val="3"/>
                <w:sz w:val="24"/>
                <w:szCs w:val="24"/>
              </w:rPr>
              <w:t>l</w:t>
            </w:r>
            <w:r w:rsidRPr="008F65B2">
              <w:rPr>
                <w:rFonts w:ascii="Times New Roman" w:hAnsi="Times New Roman" w:cs="Times New Roman"/>
                <w:spacing w:val="-5"/>
                <w:sz w:val="24"/>
                <w:szCs w:val="24"/>
              </w:rPr>
              <w:t>37</w:t>
            </w:r>
          </w:p>
        </w:tc>
        <w:tc>
          <w:tcPr>
            <w:tcW w:w="625" w:type="dxa"/>
            <w:vAlign w:val="center"/>
          </w:tcPr>
          <w:p w14:paraId="5C5D5950"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position w:val="3"/>
                <w:sz w:val="24"/>
                <w:szCs w:val="24"/>
              </w:rPr>
              <w:t>l</w:t>
            </w:r>
            <w:r w:rsidRPr="008F65B2">
              <w:rPr>
                <w:rFonts w:ascii="Times New Roman" w:hAnsi="Times New Roman" w:cs="Times New Roman"/>
                <w:spacing w:val="-5"/>
                <w:sz w:val="24"/>
                <w:szCs w:val="24"/>
              </w:rPr>
              <w:t>21</w:t>
            </w:r>
          </w:p>
        </w:tc>
        <w:tc>
          <w:tcPr>
            <w:tcW w:w="914" w:type="dxa"/>
            <w:vAlign w:val="center"/>
          </w:tcPr>
          <w:p w14:paraId="04383173" w14:textId="77777777" w:rsidR="00D66F70" w:rsidRPr="008F65B2" w:rsidRDefault="00D66F70" w:rsidP="00B96364">
            <w:pPr>
              <w:pStyle w:val="TableParagraph"/>
              <w:spacing w:line="339" w:lineRule="exact"/>
              <w:ind w:left="6" w:right="4"/>
              <w:rPr>
                <w:rFonts w:ascii="Times New Roman" w:hAnsi="Times New Roman" w:cs="Times New Roman"/>
                <w:sz w:val="24"/>
                <w:szCs w:val="24"/>
              </w:rPr>
            </w:pPr>
            <w:r w:rsidRPr="008F65B2">
              <w:rPr>
                <w:rFonts w:ascii="Times New Roman" w:hAnsi="Times New Roman" w:cs="Times New Roman"/>
                <w:spacing w:val="-2"/>
                <w:sz w:val="24"/>
                <w:szCs w:val="24"/>
              </w:rPr>
              <w:t>Масса,</w:t>
            </w:r>
          </w:p>
          <w:p w14:paraId="7ACDC504"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кг</w:t>
            </w:r>
          </w:p>
        </w:tc>
      </w:tr>
      <w:tr w:rsidR="00D66F70" w14:paraId="31D29C2C" w14:textId="77777777" w:rsidTr="00B96364">
        <w:tc>
          <w:tcPr>
            <w:tcW w:w="2547" w:type="dxa"/>
            <w:vAlign w:val="center"/>
          </w:tcPr>
          <w:p w14:paraId="4506BE31" w14:textId="49CF465F" w:rsidR="00D66F70" w:rsidRPr="008F65B2" w:rsidRDefault="00D66F70" w:rsidP="006E1E4A">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 xml:space="preserve">АДП-1262 </w:t>
            </w:r>
          </w:p>
        </w:tc>
        <w:tc>
          <w:tcPr>
            <w:tcW w:w="541" w:type="dxa"/>
            <w:vAlign w:val="center"/>
          </w:tcPr>
          <w:p w14:paraId="2EBB3877"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70</w:t>
            </w:r>
          </w:p>
        </w:tc>
        <w:tc>
          <w:tcPr>
            <w:tcW w:w="446" w:type="dxa"/>
            <w:vAlign w:val="center"/>
          </w:tcPr>
          <w:p w14:paraId="5F71FED3" w14:textId="77777777" w:rsidR="00D66F70" w:rsidRPr="008F65B2" w:rsidRDefault="00D66F70"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79" w:type="dxa"/>
            <w:vAlign w:val="center"/>
          </w:tcPr>
          <w:p w14:paraId="3349DD70"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4</w:t>
            </w:r>
          </w:p>
        </w:tc>
        <w:tc>
          <w:tcPr>
            <w:tcW w:w="575" w:type="dxa"/>
            <w:vAlign w:val="center"/>
          </w:tcPr>
          <w:p w14:paraId="33C0E409"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74</w:t>
            </w:r>
          </w:p>
        </w:tc>
        <w:tc>
          <w:tcPr>
            <w:tcW w:w="1020" w:type="dxa"/>
            <w:vAlign w:val="center"/>
          </w:tcPr>
          <w:p w14:paraId="09F8F8A7"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122,5</w:t>
            </w:r>
          </w:p>
        </w:tc>
        <w:tc>
          <w:tcPr>
            <w:tcW w:w="698" w:type="dxa"/>
            <w:vAlign w:val="center"/>
          </w:tcPr>
          <w:p w14:paraId="2F67C7CE"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8,8</w:t>
            </w:r>
          </w:p>
        </w:tc>
        <w:tc>
          <w:tcPr>
            <w:tcW w:w="651" w:type="dxa"/>
            <w:vAlign w:val="center"/>
          </w:tcPr>
          <w:p w14:paraId="3B68F8F6"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6,5</w:t>
            </w:r>
          </w:p>
        </w:tc>
        <w:tc>
          <w:tcPr>
            <w:tcW w:w="749" w:type="dxa"/>
            <w:vAlign w:val="center"/>
          </w:tcPr>
          <w:p w14:paraId="4523C803"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79,9</w:t>
            </w:r>
          </w:p>
        </w:tc>
        <w:tc>
          <w:tcPr>
            <w:tcW w:w="625" w:type="dxa"/>
            <w:vAlign w:val="center"/>
          </w:tcPr>
          <w:p w14:paraId="08BD0258"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4</w:t>
            </w:r>
          </w:p>
        </w:tc>
        <w:tc>
          <w:tcPr>
            <w:tcW w:w="914" w:type="dxa"/>
            <w:vAlign w:val="center"/>
          </w:tcPr>
          <w:p w14:paraId="560FA8FC"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1,6</w:t>
            </w:r>
          </w:p>
        </w:tc>
      </w:tr>
      <w:tr w:rsidR="00D66F70" w14:paraId="1F87AD90" w14:textId="77777777" w:rsidTr="00B96364">
        <w:tc>
          <w:tcPr>
            <w:tcW w:w="2547" w:type="dxa"/>
            <w:vAlign w:val="center"/>
          </w:tcPr>
          <w:p w14:paraId="77BE088A"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АДП-1263</w:t>
            </w:r>
          </w:p>
        </w:tc>
        <w:tc>
          <w:tcPr>
            <w:tcW w:w="541" w:type="dxa"/>
            <w:vMerge w:val="restart"/>
            <w:vAlign w:val="center"/>
          </w:tcPr>
          <w:p w14:paraId="505A9E0D"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85</w:t>
            </w:r>
          </w:p>
        </w:tc>
        <w:tc>
          <w:tcPr>
            <w:tcW w:w="446" w:type="dxa"/>
            <w:vMerge w:val="restart"/>
            <w:vAlign w:val="center"/>
          </w:tcPr>
          <w:p w14:paraId="3F6E45BE"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10"/>
                <w:sz w:val="24"/>
                <w:szCs w:val="24"/>
              </w:rPr>
              <w:t>8</w:t>
            </w:r>
          </w:p>
        </w:tc>
        <w:tc>
          <w:tcPr>
            <w:tcW w:w="579" w:type="dxa"/>
            <w:vAlign w:val="center"/>
          </w:tcPr>
          <w:p w14:paraId="04766EE2" w14:textId="77777777" w:rsidR="00D66F70" w:rsidRPr="00631D88" w:rsidRDefault="00D66F70"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5" w:type="dxa"/>
            <w:vMerge w:val="restart"/>
            <w:vAlign w:val="center"/>
          </w:tcPr>
          <w:p w14:paraId="4E8873F2"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89</w:t>
            </w:r>
          </w:p>
        </w:tc>
        <w:tc>
          <w:tcPr>
            <w:tcW w:w="1020" w:type="dxa"/>
            <w:vAlign w:val="center"/>
          </w:tcPr>
          <w:p w14:paraId="63D4EC52"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2"/>
                <w:sz w:val="24"/>
                <w:szCs w:val="24"/>
              </w:rPr>
              <w:t>(135,35)</w:t>
            </w:r>
          </w:p>
        </w:tc>
        <w:tc>
          <w:tcPr>
            <w:tcW w:w="698" w:type="dxa"/>
            <w:vAlign w:val="center"/>
          </w:tcPr>
          <w:p w14:paraId="7A7AE4B8"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12</w:t>
            </w:r>
          </w:p>
        </w:tc>
        <w:tc>
          <w:tcPr>
            <w:tcW w:w="651" w:type="dxa"/>
            <w:vAlign w:val="center"/>
          </w:tcPr>
          <w:p w14:paraId="57A56C5D" w14:textId="77777777" w:rsidR="00D66F70" w:rsidRPr="00631D88" w:rsidRDefault="00D66F70"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9" w:type="dxa"/>
            <w:vAlign w:val="center"/>
          </w:tcPr>
          <w:p w14:paraId="003B2001"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2"/>
                <w:sz w:val="24"/>
                <w:szCs w:val="24"/>
              </w:rPr>
              <w:t>90,15</w:t>
            </w:r>
          </w:p>
        </w:tc>
        <w:tc>
          <w:tcPr>
            <w:tcW w:w="625" w:type="dxa"/>
            <w:vMerge w:val="restart"/>
            <w:vAlign w:val="center"/>
          </w:tcPr>
          <w:p w14:paraId="77476F45"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10"/>
                <w:sz w:val="24"/>
                <w:szCs w:val="24"/>
              </w:rPr>
              <w:t>5</w:t>
            </w:r>
          </w:p>
        </w:tc>
        <w:tc>
          <w:tcPr>
            <w:tcW w:w="914" w:type="dxa"/>
            <w:vAlign w:val="center"/>
          </w:tcPr>
          <w:p w14:paraId="0A84B104"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2,6</w:t>
            </w:r>
          </w:p>
        </w:tc>
      </w:tr>
      <w:tr w:rsidR="00D66F70" w14:paraId="7C227CC7" w14:textId="77777777" w:rsidTr="00B96364">
        <w:tc>
          <w:tcPr>
            <w:tcW w:w="2547" w:type="dxa"/>
            <w:vAlign w:val="center"/>
          </w:tcPr>
          <w:p w14:paraId="331A2F40"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АДП-1362</w:t>
            </w:r>
          </w:p>
        </w:tc>
        <w:tc>
          <w:tcPr>
            <w:tcW w:w="541" w:type="dxa"/>
            <w:vMerge/>
            <w:vAlign w:val="center"/>
          </w:tcPr>
          <w:p w14:paraId="0E937E19" w14:textId="77777777" w:rsidR="00D66F70" w:rsidRPr="008F65B2" w:rsidRDefault="00D66F70" w:rsidP="00B96364">
            <w:pPr>
              <w:spacing w:line="276" w:lineRule="auto"/>
              <w:jc w:val="center"/>
              <w:rPr>
                <w:rFonts w:ascii="Times New Roman" w:hAnsi="Times New Roman" w:cs="Times New Roman"/>
                <w:sz w:val="24"/>
                <w:szCs w:val="24"/>
              </w:rPr>
            </w:pPr>
          </w:p>
        </w:tc>
        <w:tc>
          <w:tcPr>
            <w:tcW w:w="446" w:type="dxa"/>
            <w:vMerge/>
            <w:vAlign w:val="center"/>
          </w:tcPr>
          <w:p w14:paraId="4B59425F" w14:textId="77777777" w:rsidR="00D66F70" w:rsidRPr="008F65B2" w:rsidRDefault="00D66F70" w:rsidP="00B96364">
            <w:pPr>
              <w:spacing w:line="276" w:lineRule="auto"/>
              <w:jc w:val="center"/>
              <w:rPr>
                <w:rFonts w:ascii="Times New Roman" w:hAnsi="Times New Roman" w:cs="Times New Roman"/>
                <w:sz w:val="24"/>
                <w:szCs w:val="24"/>
              </w:rPr>
            </w:pPr>
          </w:p>
        </w:tc>
        <w:tc>
          <w:tcPr>
            <w:tcW w:w="579" w:type="dxa"/>
            <w:vMerge w:val="restart"/>
            <w:vAlign w:val="center"/>
          </w:tcPr>
          <w:p w14:paraId="3A5426AE"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10"/>
                <w:sz w:val="24"/>
                <w:szCs w:val="24"/>
              </w:rPr>
              <w:t>6</w:t>
            </w:r>
          </w:p>
        </w:tc>
        <w:tc>
          <w:tcPr>
            <w:tcW w:w="575" w:type="dxa"/>
            <w:vMerge/>
            <w:vAlign w:val="center"/>
          </w:tcPr>
          <w:p w14:paraId="495CB7D4" w14:textId="77777777" w:rsidR="00D66F70" w:rsidRPr="008F65B2" w:rsidRDefault="00D66F70" w:rsidP="00B96364">
            <w:pPr>
              <w:spacing w:line="276" w:lineRule="auto"/>
              <w:jc w:val="center"/>
              <w:rPr>
                <w:rFonts w:ascii="Times New Roman" w:hAnsi="Times New Roman" w:cs="Times New Roman"/>
                <w:sz w:val="24"/>
                <w:szCs w:val="24"/>
              </w:rPr>
            </w:pPr>
          </w:p>
        </w:tc>
        <w:tc>
          <w:tcPr>
            <w:tcW w:w="1020" w:type="dxa"/>
            <w:vAlign w:val="center"/>
          </w:tcPr>
          <w:p w14:paraId="050518F6"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2"/>
                <w:sz w:val="24"/>
                <w:szCs w:val="24"/>
              </w:rPr>
              <w:t>144,5</w:t>
            </w:r>
          </w:p>
        </w:tc>
        <w:tc>
          <w:tcPr>
            <w:tcW w:w="698" w:type="dxa"/>
            <w:vAlign w:val="center"/>
          </w:tcPr>
          <w:p w14:paraId="2F9B39C9"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4"/>
                <w:sz w:val="24"/>
                <w:szCs w:val="24"/>
              </w:rPr>
              <w:t>11,7</w:t>
            </w:r>
          </w:p>
        </w:tc>
        <w:tc>
          <w:tcPr>
            <w:tcW w:w="651" w:type="dxa"/>
            <w:vMerge w:val="restart"/>
            <w:vAlign w:val="center"/>
          </w:tcPr>
          <w:p w14:paraId="71049222"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10"/>
                <w:sz w:val="24"/>
                <w:szCs w:val="24"/>
              </w:rPr>
              <w:t>9</w:t>
            </w:r>
          </w:p>
        </w:tc>
        <w:tc>
          <w:tcPr>
            <w:tcW w:w="749" w:type="dxa"/>
            <w:vAlign w:val="center"/>
          </w:tcPr>
          <w:p w14:paraId="57671271"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2"/>
                <w:sz w:val="24"/>
                <w:szCs w:val="24"/>
              </w:rPr>
              <w:t>89,85</w:t>
            </w:r>
          </w:p>
        </w:tc>
        <w:tc>
          <w:tcPr>
            <w:tcW w:w="625" w:type="dxa"/>
            <w:vMerge/>
            <w:vAlign w:val="center"/>
          </w:tcPr>
          <w:p w14:paraId="283B6F11" w14:textId="77777777" w:rsidR="00D66F70" w:rsidRPr="008F65B2" w:rsidRDefault="00D66F70" w:rsidP="00B96364">
            <w:pPr>
              <w:spacing w:line="276" w:lineRule="auto"/>
              <w:jc w:val="center"/>
              <w:rPr>
                <w:rFonts w:ascii="Times New Roman" w:hAnsi="Times New Roman" w:cs="Times New Roman"/>
                <w:sz w:val="24"/>
                <w:szCs w:val="24"/>
              </w:rPr>
            </w:pPr>
          </w:p>
        </w:tc>
        <w:tc>
          <w:tcPr>
            <w:tcW w:w="914" w:type="dxa"/>
            <w:vAlign w:val="center"/>
          </w:tcPr>
          <w:p w14:paraId="0B2095E1"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2,7</w:t>
            </w:r>
          </w:p>
        </w:tc>
      </w:tr>
      <w:tr w:rsidR="00D66F70" w14:paraId="3761A1E6" w14:textId="77777777" w:rsidTr="00B96364">
        <w:tc>
          <w:tcPr>
            <w:tcW w:w="2547" w:type="dxa"/>
            <w:vAlign w:val="center"/>
          </w:tcPr>
          <w:p w14:paraId="5219C64B"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АДП-1363</w:t>
            </w:r>
          </w:p>
        </w:tc>
        <w:tc>
          <w:tcPr>
            <w:tcW w:w="541" w:type="dxa"/>
            <w:vAlign w:val="center"/>
          </w:tcPr>
          <w:p w14:paraId="41D90995"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108</w:t>
            </w:r>
          </w:p>
        </w:tc>
        <w:tc>
          <w:tcPr>
            <w:tcW w:w="446" w:type="dxa"/>
            <w:vAlign w:val="center"/>
          </w:tcPr>
          <w:p w14:paraId="3E5166E8"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10</w:t>
            </w:r>
          </w:p>
        </w:tc>
        <w:tc>
          <w:tcPr>
            <w:tcW w:w="579" w:type="dxa"/>
            <w:vMerge/>
            <w:vAlign w:val="center"/>
          </w:tcPr>
          <w:p w14:paraId="53E59A96" w14:textId="77777777" w:rsidR="00D66F70" w:rsidRPr="008F65B2" w:rsidRDefault="00D66F70" w:rsidP="00B96364">
            <w:pPr>
              <w:spacing w:line="276" w:lineRule="auto"/>
              <w:jc w:val="center"/>
              <w:rPr>
                <w:rFonts w:ascii="Times New Roman" w:hAnsi="Times New Roman" w:cs="Times New Roman"/>
                <w:sz w:val="24"/>
                <w:szCs w:val="24"/>
              </w:rPr>
            </w:pPr>
          </w:p>
        </w:tc>
        <w:tc>
          <w:tcPr>
            <w:tcW w:w="575" w:type="dxa"/>
            <w:vAlign w:val="center"/>
          </w:tcPr>
          <w:p w14:paraId="2A685133"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112</w:t>
            </w:r>
          </w:p>
        </w:tc>
        <w:tc>
          <w:tcPr>
            <w:tcW w:w="1020" w:type="dxa"/>
            <w:vAlign w:val="center"/>
          </w:tcPr>
          <w:p w14:paraId="7EFFC9CC"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183</w:t>
            </w:r>
          </w:p>
        </w:tc>
        <w:tc>
          <w:tcPr>
            <w:tcW w:w="698" w:type="dxa"/>
            <w:vAlign w:val="center"/>
          </w:tcPr>
          <w:p w14:paraId="35ED80C2"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4"/>
                <w:sz w:val="24"/>
                <w:szCs w:val="24"/>
              </w:rPr>
              <w:t>14,7</w:t>
            </w:r>
          </w:p>
        </w:tc>
        <w:tc>
          <w:tcPr>
            <w:tcW w:w="651" w:type="dxa"/>
            <w:vMerge/>
            <w:vAlign w:val="center"/>
          </w:tcPr>
          <w:p w14:paraId="737170CF" w14:textId="77777777" w:rsidR="00D66F70" w:rsidRPr="008F65B2" w:rsidRDefault="00D66F70" w:rsidP="00B96364">
            <w:pPr>
              <w:spacing w:line="276" w:lineRule="auto"/>
              <w:jc w:val="center"/>
              <w:rPr>
                <w:rFonts w:ascii="Times New Roman" w:hAnsi="Times New Roman" w:cs="Times New Roman"/>
                <w:sz w:val="24"/>
                <w:szCs w:val="24"/>
              </w:rPr>
            </w:pPr>
          </w:p>
        </w:tc>
        <w:tc>
          <w:tcPr>
            <w:tcW w:w="749" w:type="dxa"/>
            <w:vAlign w:val="center"/>
          </w:tcPr>
          <w:p w14:paraId="6201A956"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2"/>
                <w:sz w:val="24"/>
                <w:szCs w:val="24"/>
              </w:rPr>
              <w:t>122,5</w:t>
            </w:r>
          </w:p>
        </w:tc>
        <w:tc>
          <w:tcPr>
            <w:tcW w:w="625" w:type="dxa"/>
            <w:vAlign w:val="center"/>
          </w:tcPr>
          <w:p w14:paraId="74CA370F"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z w:val="24"/>
                <w:szCs w:val="24"/>
              </w:rPr>
              <w:t>6</w:t>
            </w:r>
          </w:p>
        </w:tc>
        <w:tc>
          <w:tcPr>
            <w:tcW w:w="914" w:type="dxa"/>
            <w:vAlign w:val="center"/>
          </w:tcPr>
          <w:p w14:paraId="0CAF2D18" w14:textId="77777777" w:rsidR="00D66F70" w:rsidRPr="008F65B2" w:rsidRDefault="00D66F70" w:rsidP="00B96364">
            <w:pPr>
              <w:spacing w:line="276" w:lineRule="auto"/>
              <w:jc w:val="center"/>
              <w:rPr>
                <w:rFonts w:ascii="Times New Roman" w:hAnsi="Times New Roman" w:cs="Times New Roman"/>
                <w:sz w:val="24"/>
                <w:szCs w:val="24"/>
              </w:rPr>
            </w:pPr>
            <w:r w:rsidRPr="008F65B2">
              <w:rPr>
                <w:rFonts w:ascii="Times New Roman" w:hAnsi="Times New Roman" w:cs="Times New Roman"/>
                <w:spacing w:val="-5"/>
                <w:sz w:val="24"/>
                <w:szCs w:val="24"/>
              </w:rPr>
              <w:t>5,7</w:t>
            </w:r>
          </w:p>
        </w:tc>
      </w:tr>
    </w:tbl>
    <w:p w14:paraId="378CC687" w14:textId="77777777" w:rsidR="00D66F70" w:rsidRDefault="00D66F70" w:rsidP="00D66F70">
      <w:pPr>
        <w:spacing w:after="0" w:line="276" w:lineRule="auto"/>
        <w:jc w:val="both"/>
        <w:rPr>
          <w:rFonts w:ascii="Times New Roman" w:hAnsi="Times New Roman" w:cs="Times New Roman"/>
          <w:sz w:val="28"/>
          <w:szCs w:val="28"/>
        </w:rPr>
      </w:pPr>
    </w:p>
    <w:p w14:paraId="2EA8F7F2" w14:textId="566E9948" w:rsidR="00D66F70" w:rsidRDefault="00A14213" w:rsidP="00D66F7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т</w:t>
      </w:r>
      <w:r w:rsidR="00D66F70" w:rsidRPr="008E50FD">
        <w:rPr>
          <w:rFonts w:ascii="Times New Roman" w:hAnsi="Times New Roman" w:cs="Times New Roman"/>
          <w:sz w:val="28"/>
          <w:szCs w:val="28"/>
        </w:rPr>
        <w:t xml:space="preserve">ехнические данные </w:t>
      </w:r>
      <w:r w:rsidR="00D66F70">
        <w:rPr>
          <w:rFonts w:ascii="Times New Roman" w:hAnsi="Times New Roman" w:cs="Times New Roman"/>
          <w:sz w:val="28"/>
          <w:szCs w:val="28"/>
        </w:rPr>
        <w:t>э</w:t>
      </w:r>
      <w:r w:rsidR="00D66F70" w:rsidRPr="00BE30A8">
        <w:rPr>
          <w:rFonts w:ascii="Times New Roman" w:hAnsi="Times New Roman" w:cs="Times New Roman"/>
          <w:sz w:val="28"/>
          <w:szCs w:val="28"/>
        </w:rPr>
        <w:t>лектродвигател</w:t>
      </w:r>
      <w:r w:rsidR="00D66F70">
        <w:rPr>
          <w:rFonts w:ascii="Times New Roman" w:hAnsi="Times New Roman" w:cs="Times New Roman"/>
          <w:sz w:val="28"/>
          <w:szCs w:val="28"/>
        </w:rPr>
        <w:t>ей</w:t>
      </w:r>
      <w:r w:rsidR="00D66F70" w:rsidRPr="00BE30A8">
        <w:rPr>
          <w:rFonts w:ascii="Times New Roman" w:hAnsi="Times New Roman" w:cs="Times New Roman"/>
          <w:sz w:val="28"/>
          <w:szCs w:val="28"/>
        </w:rPr>
        <w:t xml:space="preserve"> </w:t>
      </w:r>
      <w:r w:rsidR="00D66F70">
        <w:rPr>
          <w:rFonts w:ascii="Times New Roman" w:hAnsi="Times New Roman" w:cs="Times New Roman"/>
          <w:sz w:val="28"/>
          <w:szCs w:val="28"/>
        </w:rPr>
        <w:t>АДП приведены в таблиц</w:t>
      </w:r>
      <w:r>
        <w:rPr>
          <w:rFonts w:ascii="Times New Roman" w:hAnsi="Times New Roman" w:cs="Times New Roman"/>
          <w:sz w:val="28"/>
          <w:szCs w:val="28"/>
        </w:rPr>
        <w:t>е</w:t>
      </w:r>
      <w:r w:rsidR="00D66F70">
        <w:rPr>
          <w:rFonts w:ascii="Times New Roman" w:hAnsi="Times New Roman" w:cs="Times New Roman"/>
          <w:sz w:val="28"/>
          <w:szCs w:val="28"/>
        </w:rPr>
        <w:t xml:space="preserve"> </w:t>
      </w:r>
      <w:r w:rsidR="006E1E4A">
        <w:rPr>
          <w:rFonts w:ascii="Times New Roman" w:hAnsi="Times New Roman" w:cs="Times New Roman"/>
          <w:sz w:val="28"/>
          <w:szCs w:val="28"/>
        </w:rPr>
        <w:t>2</w:t>
      </w:r>
      <w:r w:rsidR="00D66F70">
        <w:rPr>
          <w:rFonts w:ascii="Times New Roman" w:hAnsi="Times New Roman" w:cs="Times New Roman"/>
          <w:sz w:val="28"/>
          <w:szCs w:val="28"/>
        </w:rPr>
        <w:t>.</w:t>
      </w:r>
      <w:r w:rsidR="006E1E4A">
        <w:rPr>
          <w:rFonts w:ascii="Times New Roman" w:hAnsi="Times New Roman" w:cs="Times New Roman"/>
          <w:sz w:val="28"/>
          <w:szCs w:val="28"/>
        </w:rPr>
        <w:t>8</w:t>
      </w:r>
      <w:r>
        <w:rPr>
          <w:rFonts w:ascii="Times New Roman" w:hAnsi="Times New Roman" w:cs="Times New Roman"/>
          <w:sz w:val="28"/>
          <w:szCs w:val="28"/>
        </w:rPr>
        <w:t>.</w:t>
      </w:r>
    </w:p>
    <w:p w14:paraId="233CBCA8" w14:textId="77777777" w:rsidR="00D66F70" w:rsidRDefault="00D66F70" w:rsidP="00D66F70">
      <w:pPr>
        <w:spacing w:after="0" w:line="276" w:lineRule="auto"/>
        <w:ind w:firstLine="709"/>
        <w:jc w:val="both"/>
        <w:rPr>
          <w:rFonts w:ascii="Times New Roman" w:hAnsi="Times New Roman" w:cs="Times New Roman"/>
          <w:sz w:val="28"/>
          <w:szCs w:val="28"/>
        </w:rPr>
      </w:pPr>
    </w:p>
    <w:p w14:paraId="0A5B4C71" w14:textId="77777777" w:rsidR="00C825B4" w:rsidRDefault="00C825B4" w:rsidP="00D66F70">
      <w:pPr>
        <w:spacing w:after="0" w:line="276" w:lineRule="auto"/>
        <w:jc w:val="both"/>
        <w:rPr>
          <w:rFonts w:ascii="Times New Roman" w:hAnsi="Times New Roman" w:cs="Times New Roman"/>
          <w:sz w:val="28"/>
          <w:szCs w:val="28"/>
        </w:rPr>
      </w:pPr>
    </w:p>
    <w:p w14:paraId="6B902ECA" w14:textId="77777777" w:rsidR="00C825B4" w:rsidRDefault="00C825B4" w:rsidP="00D66F70">
      <w:pPr>
        <w:spacing w:after="0" w:line="276" w:lineRule="auto"/>
        <w:jc w:val="both"/>
        <w:rPr>
          <w:rFonts w:ascii="Times New Roman" w:hAnsi="Times New Roman" w:cs="Times New Roman"/>
          <w:sz w:val="28"/>
          <w:szCs w:val="28"/>
        </w:rPr>
      </w:pPr>
    </w:p>
    <w:p w14:paraId="6C1E4648" w14:textId="182EAD78" w:rsidR="00D66F70" w:rsidRDefault="00D66F70" w:rsidP="00D66F70">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6E1E4A">
        <w:rPr>
          <w:rFonts w:ascii="Times New Roman" w:hAnsi="Times New Roman" w:cs="Times New Roman"/>
          <w:sz w:val="28"/>
          <w:szCs w:val="28"/>
        </w:rPr>
        <w:t>2</w:t>
      </w:r>
      <w:r>
        <w:rPr>
          <w:rFonts w:ascii="Times New Roman" w:hAnsi="Times New Roman" w:cs="Times New Roman"/>
          <w:sz w:val="28"/>
          <w:szCs w:val="28"/>
        </w:rPr>
        <w:t>.</w:t>
      </w:r>
      <w:r w:rsidR="006E1E4A">
        <w:rPr>
          <w:rFonts w:ascii="Times New Roman" w:hAnsi="Times New Roman" w:cs="Times New Roman"/>
          <w:sz w:val="28"/>
          <w:szCs w:val="28"/>
        </w:rPr>
        <w:t>8</w:t>
      </w:r>
      <w:r>
        <w:rPr>
          <w:rFonts w:ascii="Times New Roman" w:hAnsi="Times New Roman" w:cs="Times New Roman"/>
          <w:sz w:val="28"/>
          <w:szCs w:val="28"/>
        </w:rPr>
        <w:t xml:space="preserve"> – </w:t>
      </w:r>
      <w:r w:rsidR="00420E24">
        <w:rPr>
          <w:rFonts w:ascii="Times New Roman" w:hAnsi="Times New Roman" w:cs="Times New Roman"/>
          <w:sz w:val="28"/>
          <w:szCs w:val="28"/>
        </w:rPr>
        <w:t>Т</w:t>
      </w:r>
      <w:r w:rsidRPr="008E50FD">
        <w:rPr>
          <w:rFonts w:ascii="Times New Roman" w:hAnsi="Times New Roman" w:cs="Times New Roman"/>
          <w:sz w:val="28"/>
          <w:szCs w:val="28"/>
        </w:rPr>
        <w:t xml:space="preserve">ехнические данные двигателей </w:t>
      </w:r>
      <w:r>
        <w:rPr>
          <w:rFonts w:ascii="Times New Roman" w:hAnsi="Times New Roman" w:cs="Times New Roman"/>
          <w:sz w:val="28"/>
          <w:szCs w:val="28"/>
        </w:rPr>
        <w:t>АДП</w:t>
      </w:r>
    </w:p>
    <w:tbl>
      <w:tblPr>
        <w:tblStyle w:val="a5"/>
        <w:tblW w:w="0" w:type="auto"/>
        <w:tblLook w:val="04A0" w:firstRow="1" w:lastRow="0" w:firstColumn="1" w:lastColumn="0" w:noHBand="0" w:noVBand="1"/>
      </w:tblPr>
      <w:tblGrid>
        <w:gridCol w:w="1548"/>
        <w:gridCol w:w="561"/>
        <w:gridCol w:w="561"/>
        <w:gridCol w:w="684"/>
        <w:gridCol w:w="951"/>
        <w:gridCol w:w="753"/>
        <w:gridCol w:w="880"/>
        <w:gridCol w:w="974"/>
        <w:gridCol w:w="931"/>
        <w:gridCol w:w="738"/>
        <w:gridCol w:w="764"/>
      </w:tblGrid>
      <w:tr w:rsidR="00D66F70" w14:paraId="6B39AEC8" w14:textId="77777777" w:rsidTr="00B96364">
        <w:tc>
          <w:tcPr>
            <w:tcW w:w="1548" w:type="dxa"/>
            <w:vAlign w:val="center"/>
          </w:tcPr>
          <w:p w14:paraId="607B1C69"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 xml:space="preserve">Тип </w:t>
            </w:r>
            <w:r w:rsidRPr="00D96D3B">
              <w:rPr>
                <w:rFonts w:ascii="Times New Roman" w:hAnsi="Times New Roman" w:cs="Times New Roman"/>
                <w:spacing w:val="-2"/>
                <w:sz w:val="24"/>
                <w:szCs w:val="24"/>
              </w:rPr>
              <w:t>двигателя</w:t>
            </w:r>
          </w:p>
        </w:tc>
        <w:tc>
          <w:tcPr>
            <w:tcW w:w="561" w:type="dxa"/>
            <w:vAlign w:val="center"/>
          </w:tcPr>
          <w:p w14:paraId="6DFDC37B" w14:textId="77777777" w:rsidR="00D66F70" w:rsidRPr="00D96D3B" w:rsidRDefault="00D66F70" w:rsidP="00B96364">
            <w:pPr>
              <w:pStyle w:val="TableParagraph"/>
              <w:spacing w:before="6" w:line="341" w:lineRule="exact"/>
              <w:ind w:left="15" w:right="10"/>
              <w:rPr>
                <w:rFonts w:ascii="Times New Roman" w:hAnsi="Times New Roman" w:cs="Times New Roman"/>
                <w:sz w:val="24"/>
                <w:szCs w:val="24"/>
              </w:rPr>
            </w:pPr>
            <w:r w:rsidRPr="00D96D3B">
              <w:rPr>
                <w:rFonts w:ascii="Times New Roman" w:hAnsi="Times New Roman" w:cs="Times New Roman"/>
                <w:spacing w:val="-5"/>
                <w:sz w:val="24"/>
                <w:szCs w:val="24"/>
              </w:rPr>
              <w:t>U</w:t>
            </w:r>
            <w:r w:rsidRPr="00D96D3B">
              <w:rPr>
                <w:rFonts w:ascii="Times New Roman" w:hAnsi="Times New Roman" w:cs="Times New Roman"/>
                <w:spacing w:val="-5"/>
                <w:sz w:val="24"/>
                <w:szCs w:val="24"/>
                <w:vertAlign w:val="subscript"/>
              </w:rPr>
              <w:t>в</w:t>
            </w:r>
            <w:r w:rsidRPr="00D96D3B">
              <w:rPr>
                <w:rFonts w:ascii="Times New Roman" w:hAnsi="Times New Roman" w:cs="Times New Roman"/>
                <w:spacing w:val="-5"/>
                <w:sz w:val="24"/>
                <w:szCs w:val="24"/>
              </w:rPr>
              <w:t>,</w:t>
            </w:r>
            <w:r>
              <w:rPr>
                <w:rFonts w:ascii="Times New Roman" w:hAnsi="Times New Roman" w:cs="Times New Roman"/>
                <w:spacing w:val="-5"/>
                <w:sz w:val="24"/>
                <w:szCs w:val="24"/>
              </w:rPr>
              <w:t xml:space="preserve"> </w:t>
            </w:r>
            <w:r w:rsidRPr="00D96D3B">
              <w:rPr>
                <w:rFonts w:ascii="Times New Roman" w:hAnsi="Times New Roman" w:cs="Times New Roman"/>
                <w:spacing w:val="-10"/>
                <w:sz w:val="24"/>
                <w:szCs w:val="24"/>
              </w:rPr>
              <w:t>В</w:t>
            </w:r>
          </w:p>
        </w:tc>
        <w:tc>
          <w:tcPr>
            <w:tcW w:w="561" w:type="dxa"/>
            <w:vAlign w:val="center"/>
          </w:tcPr>
          <w:p w14:paraId="3B412FA2" w14:textId="77777777" w:rsidR="00D66F70" w:rsidRPr="00D96D3B" w:rsidRDefault="00D66F70" w:rsidP="00B96364">
            <w:pPr>
              <w:pStyle w:val="TableParagraph"/>
              <w:spacing w:before="6" w:line="341" w:lineRule="exact"/>
              <w:ind w:left="9" w:right="4"/>
              <w:rPr>
                <w:rFonts w:ascii="Times New Roman" w:hAnsi="Times New Roman" w:cs="Times New Roman"/>
                <w:sz w:val="24"/>
                <w:szCs w:val="24"/>
              </w:rPr>
            </w:pPr>
            <w:r w:rsidRPr="00D96D3B">
              <w:rPr>
                <w:rFonts w:ascii="Times New Roman" w:hAnsi="Times New Roman" w:cs="Times New Roman"/>
                <w:spacing w:val="-5"/>
                <w:sz w:val="24"/>
                <w:szCs w:val="24"/>
              </w:rPr>
              <w:t>U</w:t>
            </w:r>
            <w:r w:rsidRPr="00D96D3B">
              <w:rPr>
                <w:rFonts w:ascii="Times New Roman" w:hAnsi="Times New Roman" w:cs="Times New Roman"/>
                <w:spacing w:val="-5"/>
                <w:sz w:val="24"/>
                <w:szCs w:val="24"/>
                <w:vertAlign w:val="subscript"/>
              </w:rPr>
              <w:t>y</w:t>
            </w:r>
            <w:r w:rsidRPr="00D96D3B">
              <w:rPr>
                <w:rFonts w:ascii="Times New Roman" w:hAnsi="Times New Roman" w:cs="Times New Roman"/>
                <w:spacing w:val="-5"/>
                <w:sz w:val="24"/>
                <w:szCs w:val="24"/>
              </w:rPr>
              <w:t>,</w:t>
            </w:r>
            <w:r>
              <w:rPr>
                <w:rFonts w:ascii="Times New Roman" w:hAnsi="Times New Roman" w:cs="Times New Roman"/>
                <w:spacing w:val="-5"/>
                <w:sz w:val="24"/>
                <w:szCs w:val="24"/>
              </w:rPr>
              <w:t xml:space="preserve"> </w:t>
            </w:r>
            <w:r w:rsidRPr="00D96D3B">
              <w:rPr>
                <w:rFonts w:ascii="Times New Roman" w:hAnsi="Times New Roman" w:cs="Times New Roman"/>
                <w:spacing w:val="-10"/>
                <w:sz w:val="24"/>
                <w:szCs w:val="24"/>
              </w:rPr>
              <w:t>В</w:t>
            </w:r>
          </w:p>
        </w:tc>
        <w:tc>
          <w:tcPr>
            <w:tcW w:w="684" w:type="dxa"/>
            <w:vAlign w:val="center"/>
          </w:tcPr>
          <w:p w14:paraId="4ECD2DB2" w14:textId="77777777" w:rsidR="00D66F70" w:rsidRPr="00D96D3B" w:rsidRDefault="00D66F70" w:rsidP="00B96364">
            <w:pPr>
              <w:pStyle w:val="TableParagraph"/>
              <w:spacing w:before="6" w:line="341" w:lineRule="exact"/>
              <w:ind w:left="15"/>
              <w:rPr>
                <w:rFonts w:ascii="Times New Roman" w:hAnsi="Times New Roman" w:cs="Times New Roman"/>
                <w:sz w:val="24"/>
                <w:szCs w:val="24"/>
              </w:rPr>
            </w:pPr>
            <w:r w:rsidRPr="00D96D3B">
              <w:rPr>
                <w:rFonts w:ascii="Times New Roman" w:hAnsi="Times New Roman" w:cs="Times New Roman"/>
                <w:spacing w:val="-5"/>
                <w:sz w:val="24"/>
                <w:szCs w:val="24"/>
              </w:rPr>
              <w:t>f,</w:t>
            </w:r>
            <w:r>
              <w:rPr>
                <w:rFonts w:ascii="Times New Roman" w:hAnsi="Times New Roman" w:cs="Times New Roman"/>
                <w:spacing w:val="-5"/>
                <w:sz w:val="24"/>
                <w:szCs w:val="24"/>
              </w:rPr>
              <w:t xml:space="preserve"> </w:t>
            </w:r>
            <w:r w:rsidRPr="00D96D3B">
              <w:rPr>
                <w:rFonts w:ascii="Times New Roman" w:hAnsi="Times New Roman" w:cs="Times New Roman"/>
                <w:spacing w:val="-5"/>
                <w:sz w:val="24"/>
                <w:szCs w:val="24"/>
              </w:rPr>
              <w:t>Гц</w:t>
            </w:r>
          </w:p>
        </w:tc>
        <w:tc>
          <w:tcPr>
            <w:tcW w:w="951" w:type="dxa"/>
            <w:vAlign w:val="center"/>
          </w:tcPr>
          <w:p w14:paraId="305EE952" w14:textId="1691186E" w:rsidR="00D66F70" w:rsidRPr="00D96D3B" w:rsidRDefault="00D66F70" w:rsidP="00B96364">
            <w:pPr>
              <w:pStyle w:val="TableParagraph"/>
              <w:spacing w:before="5" w:line="343" w:lineRule="exact"/>
              <w:ind w:left="13" w:right="7"/>
              <w:rPr>
                <w:rFonts w:ascii="Times New Roman" w:hAnsi="Times New Roman" w:cs="Times New Roman"/>
                <w:sz w:val="24"/>
                <w:szCs w:val="24"/>
              </w:rPr>
            </w:pPr>
            <w:r w:rsidRPr="00D96D3B">
              <w:rPr>
                <w:rFonts w:ascii="Times New Roman" w:hAnsi="Times New Roman" w:cs="Times New Roman"/>
                <w:spacing w:val="-2"/>
                <w:position w:val="3"/>
                <w:sz w:val="24"/>
                <w:szCs w:val="24"/>
              </w:rPr>
              <w:t>P,</w:t>
            </w:r>
            <w:r>
              <w:rPr>
                <w:rFonts w:ascii="Times New Roman" w:hAnsi="Times New Roman" w:cs="Times New Roman"/>
                <w:spacing w:val="-2"/>
                <w:position w:val="3"/>
                <w:sz w:val="24"/>
                <w:szCs w:val="24"/>
              </w:rPr>
              <w:t xml:space="preserve"> </w:t>
            </w:r>
            <w:r w:rsidRPr="00D96D3B">
              <w:rPr>
                <w:rFonts w:ascii="Times New Roman" w:hAnsi="Times New Roman" w:cs="Times New Roman"/>
                <w:spacing w:val="-5"/>
                <w:sz w:val="24"/>
                <w:szCs w:val="24"/>
              </w:rPr>
              <w:t>Вт</w:t>
            </w:r>
          </w:p>
        </w:tc>
        <w:tc>
          <w:tcPr>
            <w:tcW w:w="753" w:type="dxa"/>
            <w:vAlign w:val="center"/>
          </w:tcPr>
          <w:p w14:paraId="4429B898"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M</w:t>
            </w:r>
            <w:r w:rsidRPr="00D96D3B">
              <w:rPr>
                <w:rFonts w:ascii="Times New Roman" w:hAnsi="Times New Roman" w:cs="Times New Roman"/>
                <w:spacing w:val="-4"/>
                <w:sz w:val="24"/>
                <w:szCs w:val="24"/>
                <w:vertAlign w:val="subscript"/>
              </w:rPr>
              <w:t>п</w:t>
            </w:r>
            <w:r w:rsidRPr="00D96D3B">
              <w:rPr>
                <w:rFonts w:ascii="Times New Roman" w:hAnsi="Times New Roman" w:cs="Times New Roman"/>
                <w:spacing w:val="-4"/>
                <w:sz w:val="24"/>
                <w:szCs w:val="24"/>
              </w:rPr>
              <w:t xml:space="preserve">, </w:t>
            </w:r>
            <w:r w:rsidRPr="00D96D3B">
              <w:rPr>
                <w:rFonts w:ascii="Times New Roman" w:hAnsi="Times New Roman" w:cs="Times New Roman"/>
                <w:sz w:val="24"/>
                <w:szCs w:val="24"/>
              </w:rPr>
              <w:t>10</w:t>
            </w:r>
            <w:r w:rsidRPr="00D96D3B">
              <w:rPr>
                <w:rFonts w:ascii="Times New Roman" w:hAnsi="Times New Roman" w:cs="Times New Roman"/>
                <w:position w:val="9"/>
                <w:sz w:val="24"/>
                <w:szCs w:val="24"/>
              </w:rPr>
              <w:t xml:space="preserve">-4 </w:t>
            </w:r>
            <w:r w:rsidRPr="00D96D3B">
              <w:rPr>
                <w:rFonts w:ascii="Times New Roman" w:hAnsi="Times New Roman" w:cs="Times New Roman"/>
                <w:sz w:val="24"/>
                <w:szCs w:val="24"/>
              </w:rPr>
              <w:t>Н·м</w:t>
            </w:r>
          </w:p>
        </w:tc>
        <w:tc>
          <w:tcPr>
            <w:tcW w:w="880" w:type="dxa"/>
            <w:vAlign w:val="center"/>
          </w:tcPr>
          <w:p w14:paraId="0F9B75D7"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2"/>
                <w:position w:val="3"/>
                <w:sz w:val="24"/>
                <w:szCs w:val="24"/>
              </w:rPr>
              <w:t>M</w:t>
            </w:r>
            <w:r w:rsidRPr="00D96D3B">
              <w:rPr>
                <w:rFonts w:ascii="Times New Roman" w:hAnsi="Times New Roman" w:cs="Times New Roman"/>
                <w:spacing w:val="-2"/>
                <w:sz w:val="24"/>
                <w:szCs w:val="24"/>
              </w:rPr>
              <w:t>ном</w:t>
            </w:r>
            <w:r w:rsidRPr="00D96D3B">
              <w:rPr>
                <w:rFonts w:ascii="Times New Roman" w:hAnsi="Times New Roman" w:cs="Times New Roman"/>
                <w:spacing w:val="-2"/>
                <w:position w:val="3"/>
                <w:sz w:val="24"/>
                <w:szCs w:val="24"/>
              </w:rPr>
              <w:t xml:space="preserve">, </w:t>
            </w:r>
            <w:r w:rsidRPr="00D96D3B">
              <w:rPr>
                <w:rFonts w:ascii="Times New Roman" w:hAnsi="Times New Roman" w:cs="Times New Roman"/>
                <w:sz w:val="24"/>
                <w:szCs w:val="24"/>
              </w:rPr>
              <w:t>10</w:t>
            </w:r>
            <w:r w:rsidRPr="00D96D3B">
              <w:rPr>
                <w:rFonts w:ascii="Times New Roman" w:hAnsi="Times New Roman" w:cs="Times New Roman"/>
                <w:position w:val="9"/>
                <w:sz w:val="24"/>
                <w:szCs w:val="24"/>
              </w:rPr>
              <w:t>-4</w:t>
            </w:r>
            <w:r w:rsidRPr="00D96D3B">
              <w:rPr>
                <w:rFonts w:ascii="Times New Roman" w:hAnsi="Times New Roman" w:cs="Times New Roman"/>
                <w:spacing w:val="17"/>
                <w:position w:val="9"/>
                <w:sz w:val="24"/>
                <w:szCs w:val="24"/>
              </w:rPr>
              <w:t xml:space="preserve"> </w:t>
            </w:r>
            <w:r w:rsidRPr="00D96D3B">
              <w:rPr>
                <w:rFonts w:ascii="Times New Roman" w:hAnsi="Times New Roman" w:cs="Times New Roman"/>
                <w:spacing w:val="-5"/>
                <w:sz w:val="24"/>
                <w:szCs w:val="24"/>
              </w:rPr>
              <w:t>Н·м</w:t>
            </w:r>
          </w:p>
        </w:tc>
        <w:tc>
          <w:tcPr>
            <w:tcW w:w="974" w:type="dxa"/>
            <w:vAlign w:val="center"/>
          </w:tcPr>
          <w:p w14:paraId="5A046BAE" w14:textId="77777777" w:rsidR="00D66F70" w:rsidRPr="00D96D3B" w:rsidRDefault="00D66F70" w:rsidP="00B96364">
            <w:pPr>
              <w:pStyle w:val="TableParagraph"/>
              <w:spacing w:before="6" w:line="341" w:lineRule="exact"/>
              <w:ind w:right="15"/>
              <w:rPr>
                <w:rFonts w:ascii="Times New Roman" w:hAnsi="Times New Roman" w:cs="Times New Roman"/>
                <w:sz w:val="24"/>
                <w:szCs w:val="24"/>
              </w:rPr>
            </w:pPr>
            <w:r w:rsidRPr="00D96D3B">
              <w:rPr>
                <w:rFonts w:ascii="Times New Roman" w:hAnsi="Times New Roman" w:cs="Times New Roman"/>
                <w:spacing w:val="-5"/>
                <w:sz w:val="24"/>
                <w:szCs w:val="24"/>
              </w:rPr>
              <w:t>n</w:t>
            </w:r>
            <w:r w:rsidRPr="00D96D3B">
              <w:rPr>
                <w:rFonts w:ascii="Times New Roman" w:hAnsi="Times New Roman" w:cs="Times New Roman"/>
                <w:spacing w:val="-5"/>
                <w:sz w:val="24"/>
                <w:szCs w:val="24"/>
                <w:vertAlign w:val="subscript"/>
              </w:rPr>
              <w:t>0</w:t>
            </w:r>
            <w:r w:rsidRPr="00D96D3B">
              <w:rPr>
                <w:rFonts w:ascii="Times New Roman" w:hAnsi="Times New Roman" w:cs="Times New Roman"/>
                <w:spacing w:val="-5"/>
                <w:sz w:val="24"/>
                <w:szCs w:val="24"/>
              </w:rPr>
              <w:t>,</w:t>
            </w:r>
            <w:r>
              <w:rPr>
                <w:rFonts w:ascii="Times New Roman" w:hAnsi="Times New Roman" w:cs="Times New Roman"/>
                <w:spacing w:val="-5"/>
                <w:sz w:val="24"/>
                <w:szCs w:val="24"/>
              </w:rPr>
              <w:t xml:space="preserve"> </w:t>
            </w:r>
            <w:r w:rsidRPr="00D96D3B">
              <w:rPr>
                <w:rFonts w:ascii="Times New Roman" w:hAnsi="Times New Roman" w:cs="Times New Roman"/>
                <w:spacing w:val="-2"/>
                <w:sz w:val="24"/>
                <w:szCs w:val="24"/>
              </w:rPr>
              <w:t>об/мин</w:t>
            </w:r>
          </w:p>
        </w:tc>
        <w:tc>
          <w:tcPr>
            <w:tcW w:w="931" w:type="dxa"/>
            <w:vAlign w:val="center"/>
          </w:tcPr>
          <w:p w14:paraId="76A3E35A" w14:textId="77777777" w:rsidR="00D66F70" w:rsidRPr="00D96D3B" w:rsidRDefault="00D66F70" w:rsidP="00B96364">
            <w:pPr>
              <w:pStyle w:val="TableParagraph"/>
              <w:spacing w:before="5" w:line="343" w:lineRule="exact"/>
              <w:ind w:left="6" w:right="3"/>
              <w:rPr>
                <w:rFonts w:ascii="Times New Roman" w:hAnsi="Times New Roman" w:cs="Times New Roman"/>
                <w:sz w:val="24"/>
                <w:szCs w:val="24"/>
              </w:rPr>
            </w:pPr>
            <w:r w:rsidRPr="00D96D3B">
              <w:rPr>
                <w:rFonts w:ascii="Times New Roman" w:hAnsi="Times New Roman" w:cs="Times New Roman"/>
                <w:spacing w:val="-2"/>
                <w:position w:val="3"/>
                <w:sz w:val="24"/>
                <w:szCs w:val="24"/>
              </w:rPr>
              <w:t>n</w:t>
            </w:r>
            <w:r w:rsidRPr="00D96D3B">
              <w:rPr>
                <w:rFonts w:ascii="Times New Roman" w:hAnsi="Times New Roman" w:cs="Times New Roman"/>
                <w:spacing w:val="-2"/>
                <w:sz w:val="24"/>
                <w:szCs w:val="24"/>
              </w:rPr>
              <w:t>ном</w:t>
            </w:r>
            <w:r w:rsidRPr="00D96D3B">
              <w:rPr>
                <w:rFonts w:ascii="Times New Roman" w:hAnsi="Times New Roman" w:cs="Times New Roman"/>
                <w:spacing w:val="-2"/>
                <w:position w:val="3"/>
                <w:sz w:val="24"/>
                <w:szCs w:val="24"/>
              </w:rPr>
              <w:t>,</w:t>
            </w:r>
            <w:r>
              <w:rPr>
                <w:rFonts w:ascii="Times New Roman" w:hAnsi="Times New Roman" w:cs="Times New Roman"/>
                <w:spacing w:val="-2"/>
                <w:position w:val="3"/>
                <w:sz w:val="24"/>
                <w:szCs w:val="24"/>
              </w:rPr>
              <w:t xml:space="preserve"> </w:t>
            </w:r>
            <w:r w:rsidRPr="00D96D3B">
              <w:rPr>
                <w:rFonts w:ascii="Times New Roman" w:hAnsi="Times New Roman" w:cs="Times New Roman"/>
                <w:spacing w:val="-2"/>
                <w:sz w:val="24"/>
                <w:szCs w:val="24"/>
              </w:rPr>
              <w:t>об/мин</w:t>
            </w:r>
          </w:p>
        </w:tc>
        <w:tc>
          <w:tcPr>
            <w:tcW w:w="738" w:type="dxa"/>
            <w:vAlign w:val="center"/>
          </w:tcPr>
          <w:p w14:paraId="0855D82E" w14:textId="77777777" w:rsidR="00D66F70" w:rsidRPr="00D96D3B" w:rsidRDefault="00D66F70" w:rsidP="00B96364">
            <w:pPr>
              <w:pStyle w:val="TableParagraph"/>
              <w:spacing w:before="5" w:line="343" w:lineRule="exact"/>
              <w:ind w:left="4" w:right="1"/>
              <w:rPr>
                <w:rFonts w:ascii="Times New Roman" w:hAnsi="Times New Roman" w:cs="Times New Roman"/>
                <w:sz w:val="24"/>
                <w:szCs w:val="24"/>
              </w:rPr>
            </w:pPr>
            <w:r w:rsidRPr="00D96D3B">
              <w:rPr>
                <w:rFonts w:ascii="Times New Roman" w:hAnsi="Times New Roman" w:cs="Times New Roman"/>
                <w:spacing w:val="-2"/>
                <w:position w:val="3"/>
                <w:sz w:val="24"/>
                <w:szCs w:val="24"/>
              </w:rPr>
              <w:t>I</w:t>
            </w:r>
            <w:r w:rsidRPr="00D96D3B">
              <w:rPr>
                <w:rFonts w:ascii="Times New Roman" w:hAnsi="Times New Roman" w:cs="Times New Roman"/>
                <w:spacing w:val="-2"/>
                <w:sz w:val="24"/>
                <w:szCs w:val="24"/>
              </w:rPr>
              <w:t>п,в</w:t>
            </w:r>
            <w:r w:rsidRPr="00D96D3B">
              <w:rPr>
                <w:rFonts w:ascii="Times New Roman" w:hAnsi="Times New Roman" w:cs="Times New Roman"/>
                <w:spacing w:val="-2"/>
                <w:position w:val="3"/>
                <w:sz w:val="24"/>
                <w:szCs w:val="24"/>
              </w:rPr>
              <w:t>,</w:t>
            </w:r>
            <w:r>
              <w:rPr>
                <w:rFonts w:ascii="Times New Roman" w:hAnsi="Times New Roman" w:cs="Times New Roman"/>
                <w:spacing w:val="-2"/>
                <w:position w:val="3"/>
                <w:sz w:val="24"/>
                <w:szCs w:val="24"/>
              </w:rPr>
              <w:t xml:space="preserve"> </w:t>
            </w:r>
            <w:r w:rsidRPr="00D96D3B">
              <w:rPr>
                <w:rFonts w:ascii="Times New Roman" w:hAnsi="Times New Roman" w:cs="Times New Roman"/>
                <w:spacing w:val="-10"/>
                <w:sz w:val="24"/>
                <w:szCs w:val="24"/>
              </w:rPr>
              <w:t>А</w:t>
            </w:r>
          </w:p>
        </w:tc>
        <w:tc>
          <w:tcPr>
            <w:tcW w:w="764" w:type="dxa"/>
            <w:vAlign w:val="center"/>
          </w:tcPr>
          <w:p w14:paraId="60530026" w14:textId="77777777" w:rsidR="00D66F70" w:rsidRPr="00D96D3B" w:rsidRDefault="00D66F70" w:rsidP="00B96364">
            <w:pPr>
              <w:pStyle w:val="TableParagraph"/>
              <w:spacing w:before="5" w:line="343" w:lineRule="exact"/>
              <w:ind w:right="8"/>
              <w:rPr>
                <w:rFonts w:ascii="Times New Roman" w:hAnsi="Times New Roman" w:cs="Times New Roman"/>
                <w:sz w:val="24"/>
                <w:szCs w:val="24"/>
              </w:rPr>
            </w:pPr>
            <w:r w:rsidRPr="00D96D3B">
              <w:rPr>
                <w:rFonts w:ascii="Times New Roman" w:hAnsi="Times New Roman" w:cs="Times New Roman"/>
                <w:spacing w:val="-2"/>
                <w:position w:val="3"/>
                <w:sz w:val="24"/>
                <w:szCs w:val="24"/>
              </w:rPr>
              <w:t>I</w:t>
            </w:r>
            <w:r w:rsidRPr="00D96D3B">
              <w:rPr>
                <w:rFonts w:ascii="Times New Roman" w:hAnsi="Times New Roman" w:cs="Times New Roman"/>
                <w:spacing w:val="-2"/>
                <w:sz w:val="24"/>
                <w:szCs w:val="24"/>
              </w:rPr>
              <w:t>п,y</w:t>
            </w:r>
            <w:r w:rsidRPr="00D96D3B">
              <w:rPr>
                <w:rFonts w:ascii="Times New Roman" w:hAnsi="Times New Roman" w:cs="Times New Roman"/>
                <w:spacing w:val="-2"/>
                <w:position w:val="3"/>
                <w:sz w:val="24"/>
                <w:szCs w:val="24"/>
              </w:rPr>
              <w:t>,</w:t>
            </w:r>
            <w:r>
              <w:rPr>
                <w:rFonts w:ascii="Times New Roman" w:hAnsi="Times New Roman" w:cs="Times New Roman"/>
                <w:spacing w:val="-2"/>
                <w:position w:val="3"/>
                <w:sz w:val="24"/>
                <w:szCs w:val="24"/>
              </w:rPr>
              <w:t xml:space="preserve"> </w:t>
            </w:r>
            <w:r w:rsidRPr="00D96D3B">
              <w:rPr>
                <w:rFonts w:ascii="Times New Roman" w:hAnsi="Times New Roman" w:cs="Times New Roman"/>
                <w:spacing w:val="-10"/>
                <w:sz w:val="24"/>
                <w:szCs w:val="24"/>
              </w:rPr>
              <w:t>А</w:t>
            </w:r>
          </w:p>
        </w:tc>
      </w:tr>
      <w:tr w:rsidR="00D66F70" w14:paraId="0FFBD226" w14:textId="77777777" w:rsidTr="00B96364">
        <w:tc>
          <w:tcPr>
            <w:tcW w:w="1548" w:type="dxa"/>
            <w:vAlign w:val="center"/>
          </w:tcPr>
          <w:p w14:paraId="1EF32DF6"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2"/>
                <w:sz w:val="24"/>
                <w:szCs w:val="24"/>
              </w:rPr>
              <w:t>АДП-</w:t>
            </w:r>
            <w:r w:rsidRPr="00D96D3B">
              <w:rPr>
                <w:rFonts w:ascii="Times New Roman" w:hAnsi="Times New Roman" w:cs="Times New Roman"/>
                <w:spacing w:val="-4"/>
                <w:sz w:val="24"/>
                <w:szCs w:val="24"/>
              </w:rPr>
              <w:t>1120</w:t>
            </w:r>
          </w:p>
        </w:tc>
        <w:tc>
          <w:tcPr>
            <w:tcW w:w="561" w:type="dxa"/>
            <w:vAlign w:val="center"/>
          </w:tcPr>
          <w:p w14:paraId="72370138"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110</w:t>
            </w:r>
          </w:p>
        </w:tc>
        <w:tc>
          <w:tcPr>
            <w:tcW w:w="561" w:type="dxa"/>
            <w:vAlign w:val="center"/>
          </w:tcPr>
          <w:p w14:paraId="4336ACCB"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110</w:t>
            </w:r>
          </w:p>
        </w:tc>
        <w:tc>
          <w:tcPr>
            <w:tcW w:w="684" w:type="dxa"/>
            <w:vAlign w:val="center"/>
          </w:tcPr>
          <w:p w14:paraId="238FAD82"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400</w:t>
            </w:r>
          </w:p>
        </w:tc>
        <w:tc>
          <w:tcPr>
            <w:tcW w:w="951" w:type="dxa"/>
            <w:vAlign w:val="center"/>
          </w:tcPr>
          <w:p w14:paraId="5A000BD2"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2,4</w:t>
            </w:r>
          </w:p>
        </w:tc>
        <w:tc>
          <w:tcPr>
            <w:tcW w:w="753" w:type="dxa"/>
            <w:vAlign w:val="center"/>
          </w:tcPr>
          <w:p w14:paraId="4ED26EF3" w14:textId="77777777" w:rsidR="00D66F70" w:rsidRPr="00942F12" w:rsidRDefault="00D66F70"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vAlign w:val="center"/>
          </w:tcPr>
          <w:p w14:paraId="79F73D2F"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58,8</w:t>
            </w:r>
          </w:p>
        </w:tc>
        <w:tc>
          <w:tcPr>
            <w:tcW w:w="974" w:type="dxa"/>
            <w:vAlign w:val="center"/>
          </w:tcPr>
          <w:p w14:paraId="1CF33D45" w14:textId="77777777" w:rsidR="00D66F70" w:rsidRPr="00D96D3B" w:rsidRDefault="00D66F70"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31" w:type="dxa"/>
            <w:vAlign w:val="center"/>
          </w:tcPr>
          <w:p w14:paraId="3A824A05"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4000</w:t>
            </w:r>
          </w:p>
        </w:tc>
        <w:tc>
          <w:tcPr>
            <w:tcW w:w="738" w:type="dxa"/>
          </w:tcPr>
          <w:p w14:paraId="335E865F" w14:textId="77777777" w:rsidR="00D66F70" w:rsidRPr="00D96D3B" w:rsidRDefault="00D66F70" w:rsidP="00B96364">
            <w:pPr>
              <w:spacing w:line="276" w:lineRule="auto"/>
              <w:jc w:val="center"/>
              <w:rPr>
                <w:rFonts w:ascii="Times New Roman" w:hAnsi="Times New Roman" w:cs="Times New Roman"/>
                <w:sz w:val="24"/>
                <w:szCs w:val="24"/>
              </w:rPr>
            </w:pPr>
            <w:r w:rsidRPr="00FB0C9C">
              <w:rPr>
                <w:rFonts w:ascii="Times New Roman" w:hAnsi="Times New Roman" w:cs="Times New Roman"/>
                <w:sz w:val="24"/>
                <w:szCs w:val="24"/>
              </w:rPr>
              <w:t>–</w:t>
            </w:r>
          </w:p>
        </w:tc>
        <w:tc>
          <w:tcPr>
            <w:tcW w:w="764" w:type="dxa"/>
          </w:tcPr>
          <w:p w14:paraId="4C55BB36" w14:textId="77777777" w:rsidR="00D66F70" w:rsidRPr="00D96D3B" w:rsidRDefault="00D66F70" w:rsidP="00B96364">
            <w:pPr>
              <w:spacing w:line="276" w:lineRule="auto"/>
              <w:jc w:val="center"/>
              <w:rPr>
                <w:rFonts w:ascii="Times New Roman" w:hAnsi="Times New Roman" w:cs="Times New Roman"/>
                <w:sz w:val="24"/>
                <w:szCs w:val="24"/>
              </w:rPr>
            </w:pPr>
            <w:r w:rsidRPr="00FB0C9C">
              <w:rPr>
                <w:rFonts w:ascii="Times New Roman" w:hAnsi="Times New Roman" w:cs="Times New Roman"/>
                <w:sz w:val="24"/>
                <w:szCs w:val="24"/>
              </w:rPr>
              <w:t>–</w:t>
            </w:r>
          </w:p>
        </w:tc>
      </w:tr>
      <w:tr w:rsidR="00D66F70" w14:paraId="72FA3FFC" w14:textId="77777777" w:rsidTr="00B96364">
        <w:tc>
          <w:tcPr>
            <w:tcW w:w="1548" w:type="dxa"/>
            <w:vAlign w:val="center"/>
          </w:tcPr>
          <w:p w14:paraId="4AB9B2E0"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2"/>
                <w:sz w:val="24"/>
                <w:szCs w:val="24"/>
              </w:rPr>
              <w:t>АДП-</w:t>
            </w:r>
            <w:r w:rsidRPr="00D96D3B">
              <w:rPr>
                <w:rFonts w:ascii="Times New Roman" w:hAnsi="Times New Roman" w:cs="Times New Roman"/>
                <w:spacing w:val="-4"/>
                <w:sz w:val="24"/>
                <w:szCs w:val="24"/>
              </w:rPr>
              <w:t>1121</w:t>
            </w:r>
          </w:p>
        </w:tc>
        <w:tc>
          <w:tcPr>
            <w:tcW w:w="561" w:type="dxa"/>
            <w:vAlign w:val="center"/>
          </w:tcPr>
          <w:p w14:paraId="5110289F"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110</w:t>
            </w:r>
          </w:p>
        </w:tc>
        <w:tc>
          <w:tcPr>
            <w:tcW w:w="561" w:type="dxa"/>
            <w:vAlign w:val="center"/>
          </w:tcPr>
          <w:p w14:paraId="73F32F27"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110</w:t>
            </w:r>
          </w:p>
        </w:tc>
        <w:tc>
          <w:tcPr>
            <w:tcW w:w="684" w:type="dxa"/>
            <w:vAlign w:val="center"/>
          </w:tcPr>
          <w:p w14:paraId="5364F1BD"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400</w:t>
            </w:r>
          </w:p>
        </w:tc>
        <w:tc>
          <w:tcPr>
            <w:tcW w:w="951" w:type="dxa"/>
            <w:vAlign w:val="center"/>
          </w:tcPr>
          <w:p w14:paraId="629AC230"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8,9</w:t>
            </w:r>
          </w:p>
        </w:tc>
        <w:tc>
          <w:tcPr>
            <w:tcW w:w="753" w:type="dxa"/>
            <w:vAlign w:val="center"/>
          </w:tcPr>
          <w:p w14:paraId="6618A62B"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167</w:t>
            </w:r>
          </w:p>
        </w:tc>
        <w:tc>
          <w:tcPr>
            <w:tcW w:w="880" w:type="dxa"/>
            <w:vAlign w:val="center"/>
          </w:tcPr>
          <w:p w14:paraId="5AABADB0"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142</w:t>
            </w:r>
          </w:p>
        </w:tc>
        <w:tc>
          <w:tcPr>
            <w:tcW w:w="974" w:type="dxa"/>
            <w:vAlign w:val="center"/>
          </w:tcPr>
          <w:p w14:paraId="073332A0"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2"/>
                <w:sz w:val="24"/>
                <w:szCs w:val="24"/>
              </w:rPr>
              <w:t>10000</w:t>
            </w:r>
          </w:p>
        </w:tc>
        <w:tc>
          <w:tcPr>
            <w:tcW w:w="931" w:type="dxa"/>
            <w:vAlign w:val="center"/>
          </w:tcPr>
          <w:p w14:paraId="5229D700"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6000</w:t>
            </w:r>
          </w:p>
        </w:tc>
        <w:tc>
          <w:tcPr>
            <w:tcW w:w="738" w:type="dxa"/>
            <w:vAlign w:val="center"/>
          </w:tcPr>
          <w:p w14:paraId="2A2A01A7"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0,22</w:t>
            </w:r>
          </w:p>
        </w:tc>
        <w:tc>
          <w:tcPr>
            <w:tcW w:w="764" w:type="dxa"/>
            <w:vAlign w:val="center"/>
          </w:tcPr>
          <w:p w14:paraId="288E37AA"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0,31</w:t>
            </w:r>
          </w:p>
        </w:tc>
      </w:tr>
      <w:tr w:rsidR="00D66F70" w14:paraId="3E03EB84" w14:textId="77777777" w:rsidTr="00B96364">
        <w:tc>
          <w:tcPr>
            <w:tcW w:w="1548" w:type="dxa"/>
            <w:vAlign w:val="center"/>
          </w:tcPr>
          <w:p w14:paraId="05758E7A"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2"/>
                <w:sz w:val="24"/>
                <w:szCs w:val="24"/>
              </w:rPr>
              <w:t>АДП-</w:t>
            </w:r>
            <w:r w:rsidRPr="00D96D3B">
              <w:rPr>
                <w:rFonts w:ascii="Times New Roman" w:hAnsi="Times New Roman" w:cs="Times New Roman"/>
                <w:spacing w:val="-4"/>
                <w:sz w:val="24"/>
                <w:szCs w:val="24"/>
              </w:rPr>
              <w:t>1123</w:t>
            </w:r>
          </w:p>
        </w:tc>
        <w:tc>
          <w:tcPr>
            <w:tcW w:w="561" w:type="dxa"/>
            <w:vAlign w:val="center"/>
          </w:tcPr>
          <w:p w14:paraId="09E78F67"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110</w:t>
            </w:r>
          </w:p>
        </w:tc>
        <w:tc>
          <w:tcPr>
            <w:tcW w:w="561" w:type="dxa"/>
            <w:vAlign w:val="center"/>
          </w:tcPr>
          <w:p w14:paraId="137514EC"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110</w:t>
            </w:r>
          </w:p>
        </w:tc>
        <w:tc>
          <w:tcPr>
            <w:tcW w:w="684" w:type="dxa"/>
            <w:vAlign w:val="center"/>
          </w:tcPr>
          <w:p w14:paraId="0DB0658C"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400</w:t>
            </w:r>
          </w:p>
        </w:tc>
        <w:tc>
          <w:tcPr>
            <w:tcW w:w="951" w:type="dxa"/>
            <w:vAlign w:val="center"/>
          </w:tcPr>
          <w:p w14:paraId="43346E19"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4,1</w:t>
            </w:r>
          </w:p>
        </w:tc>
        <w:tc>
          <w:tcPr>
            <w:tcW w:w="753" w:type="dxa"/>
            <w:vAlign w:val="center"/>
          </w:tcPr>
          <w:p w14:paraId="4D707E70"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137</w:t>
            </w:r>
          </w:p>
        </w:tc>
        <w:tc>
          <w:tcPr>
            <w:tcW w:w="880" w:type="dxa"/>
            <w:vAlign w:val="center"/>
          </w:tcPr>
          <w:p w14:paraId="6FAF61DB"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98</w:t>
            </w:r>
          </w:p>
        </w:tc>
        <w:tc>
          <w:tcPr>
            <w:tcW w:w="974" w:type="dxa"/>
            <w:vAlign w:val="center"/>
          </w:tcPr>
          <w:p w14:paraId="364A003A"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6700</w:t>
            </w:r>
          </w:p>
        </w:tc>
        <w:tc>
          <w:tcPr>
            <w:tcW w:w="931" w:type="dxa"/>
            <w:vAlign w:val="center"/>
          </w:tcPr>
          <w:p w14:paraId="4FF779AD"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4000</w:t>
            </w:r>
          </w:p>
        </w:tc>
        <w:tc>
          <w:tcPr>
            <w:tcW w:w="738" w:type="dxa"/>
            <w:vAlign w:val="center"/>
          </w:tcPr>
          <w:p w14:paraId="6403BC0F"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0,18</w:t>
            </w:r>
          </w:p>
        </w:tc>
        <w:tc>
          <w:tcPr>
            <w:tcW w:w="764" w:type="dxa"/>
            <w:vAlign w:val="center"/>
          </w:tcPr>
          <w:p w14:paraId="7E527FF6"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0,28</w:t>
            </w:r>
          </w:p>
        </w:tc>
      </w:tr>
      <w:tr w:rsidR="00D66F70" w14:paraId="4FE5A914" w14:textId="77777777" w:rsidTr="00B96364">
        <w:tc>
          <w:tcPr>
            <w:tcW w:w="1548" w:type="dxa"/>
            <w:vAlign w:val="center"/>
          </w:tcPr>
          <w:p w14:paraId="376EF734"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2"/>
                <w:sz w:val="24"/>
                <w:szCs w:val="24"/>
              </w:rPr>
              <w:t>АДП-</w:t>
            </w:r>
            <w:r w:rsidRPr="00D96D3B">
              <w:rPr>
                <w:rFonts w:ascii="Times New Roman" w:hAnsi="Times New Roman" w:cs="Times New Roman"/>
                <w:spacing w:val="-4"/>
                <w:sz w:val="24"/>
                <w:szCs w:val="24"/>
              </w:rPr>
              <w:t>1001</w:t>
            </w:r>
          </w:p>
        </w:tc>
        <w:tc>
          <w:tcPr>
            <w:tcW w:w="561" w:type="dxa"/>
            <w:vAlign w:val="center"/>
          </w:tcPr>
          <w:p w14:paraId="370E4DF9"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120</w:t>
            </w:r>
          </w:p>
        </w:tc>
        <w:tc>
          <w:tcPr>
            <w:tcW w:w="561" w:type="dxa"/>
            <w:vAlign w:val="center"/>
          </w:tcPr>
          <w:p w14:paraId="3AD21942"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35</w:t>
            </w:r>
          </w:p>
        </w:tc>
        <w:tc>
          <w:tcPr>
            <w:tcW w:w="684" w:type="dxa"/>
            <w:vAlign w:val="center"/>
          </w:tcPr>
          <w:p w14:paraId="291FBD9D"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500</w:t>
            </w:r>
          </w:p>
        </w:tc>
        <w:tc>
          <w:tcPr>
            <w:tcW w:w="951" w:type="dxa"/>
            <w:vAlign w:val="center"/>
          </w:tcPr>
          <w:p w14:paraId="41B9F232"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3,7</w:t>
            </w:r>
          </w:p>
        </w:tc>
        <w:tc>
          <w:tcPr>
            <w:tcW w:w="753" w:type="dxa"/>
            <w:vAlign w:val="center"/>
          </w:tcPr>
          <w:p w14:paraId="158D50EB"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54</w:t>
            </w:r>
          </w:p>
        </w:tc>
        <w:tc>
          <w:tcPr>
            <w:tcW w:w="880" w:type="dxa"/>
            <w:vAlign w:val="center"/>
          </w:tcPr>
          <w:p w14:paraId="6965F84C"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5"/>
                <w:sz w:val="24"/>
                <w:szCs w:val="24"/>
              </w:rPr>
              <w:t>39</w:t>
            </w:r>
          </w:p>
        </w:tc>
        <w:tc>
          <w:tcPr>
            <w:tcW w:w="974" w:type="dxa"/>
            <w:vAlign w:val="center"/>
          </w:tcPr>
          <w:p w14:paraId="07F36CE8"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2"/>
                <w:sz w:val="24"/>
                <w:szCs w:val="24"/>
              </w:rPr>
              <w:t>12500</w:t>
            </w:r>
          </w:p>
        </w:tc>
        <w:tc>
          <w:tcPr>
            <w:tcW w:w="931" w:type="dxa"/>
            <w:vAlign w:val="center"/>
          </w:tcPr>
          <w:p w14:paraId="20A5A5F9" w14:textId="77777777" w:rsidR="00D66F70" w:rsidRPr="00D96D3B" w:rsidRDefault="00D66F70" w:rsidP="00B96364">
            <w:pPr>
              <w:spacing w:line="276" w:lineRule="auto"/>
              <w:jc w:val="center"/>
              <w:rPr>
                <w:rFonts w:ascii="Times New Roman" w:hAnsi="Times New Roman" w:cs="Times New Roman"/>
                <w:sz w:val="24"/>
                <w:szCs w:val="24"/>
              </w:rPr>
            </w:pPr>
            <w:r w:rsidRPr="00D96D3B">
              <w:rPr>
                <w:rFonts w:ascii="Times New Roman" w:hAnsi="Times New Roman" w:cs="Times New Roman"/>
                <w:spacing w:val="-4"/>
                <w:sz w:val="24"/>
                <w:szCs w:val="24"/>
              </w:rPr>
              <w:t>9000</w:t>
            </w:r>
          </w:p>
        </w:tc>
        <w:tc>
          <w:tcPr>
            <w:tcW w:w="738" w:type="dxa"/>
          </w:tcPr>
          <w:p w14:paraId="0DDD02F3" w14:textId="77777777" w:rsidR="00D66F70" w:rsidRPr="00D96D3B" w:rsidRDefault="00D66F70" w:rsidP="00B96364">
            <w:pPr>
              <w:spacing w:line="276" w:lineRule="auto"/>
              <w:jc w:val="center"/>
              <w:rPr>
                <w:rFonts w:ascii="Times New Roman" w:hAnsi="Times New Roman" w:cs="Times New Roman"/>
                <w:sz w:val="24"/>
                <w:szCs w:val="24"/>
              </w:rPr>
            </w:pPr>
            <w:r w:rsidRPr="005B14A1">
              <w:rPr>
                <w:rFonts w:ascii="Times New Roman" w:hAnsi="Times New Roman" w:cs="Times New Roman"/>
                <w:sz w:val="24"/>
                <w:szCs w:val="24"/>
              </w:rPr>
              <w:t>–</w:t>
            </w:r>
          </w:p>
        </w:tc>
        <w:tc>
          <w:tcPr>
            <w:tcW w:w="764" w:type="dxa"/>
          </w:tcPr>
          <w:p w14:paraId="72C6CE4F" w14:textId="77777777" w:rsidR="00D66F70" w:rsidRPr="00D96D3B" w:rsidRDefault="00D66F70" w:rsidP="00B96364">
            <w:pPr>
              <w:spacing w:line="276" w:lineRule="auto"/>
              <w:jc w:val="center"/>
              <w:rPr>
                <w:rFonts w:ascii="Times New Roman" w:hAnsi="Times New Roman" w:cs="Times New Roman"/>
                <w:sz w:val="24"/>
                <w:szCs w:val="24"/>
              </w:rPr>
            </w:pPr>
            <w:r w:rsidRPr="005B14A1">
              <w:rPr>
                <w:rFonts w:ascii="Times New Roman" w:hAnsi="Times New Roman" w:cs="Times New Roman"/>
                <w:sz w:val="24"/>
                <w:szCs w:val="24"/>
              </w:rPr>
              <w:t>–</w:t>
            </w:r>
          </w:p>
        </w:tc>
      </w:tr>
    </w:tbl>
    <w:p w14:paraId="35591268" w14:textId="77777777" w:rsidR="00D66F70" w:rsidRDefault="00D66F70" w:rsidP="00D66F70">
      <w:pPr>
        <w:spacing w:after="0" w:line="276" w:lineRule="auto"/>
        <w:jc w:val="both"/>
        <w:rPr>
          <w:rFonts w:ascii="Times New Roman" w:hAnsi="Times New Roman" w:cs="Times New Roman"/>
          <w:sz w:val="28"/>
          <w:szCs w:val="28"/>
        </w:rPr>
      </w:pPr>
    </w:p>
    <w:p w14:paraId="3B6A99E2" w14:textId="0C56ADB1" w:rsidR="002025F7" w:rsidRPr="002025F7" w:rsidRDefault="002025F7" w:rsidP="002025F7">
      <w:pPr>
        <w:spacing w:after="0" w:line="276" w:lineRule="auto"/>
        <w:ind w:firstLine="709"/>
        <w:jc w:val="both"/>
        <w:rPr>
          <w:rFonts w:ascii="Times New Roman" w:hAnsi="Times New Roman" w:cs="Times New Roman"/>
          <w:sz w:val="28"/>
          <w:szCs w:val="28"/>
        </w:rPr>
      </w:pPr>
      <w:r w:rsidRPr="002025F7">
        <w:rPr>
          <w:rFonts w:ascii="Times New Roman" w:hAnsi="Times New Roman" w:cs="Times New Roman"/>
          <w:sz w:val="28"/>
          <w:szCs w:val="28"/>
        </w:rPr>
        <w:t xml:space="preserve">Отличительной особенностью </w:t>
      </w:r>
      <w:r w:rsidRPr="002025F7">
        <w:rPr>
          <w:rFonts w:ascii="Times New Roman" w:hAnsi="Times New Roman" w:cs="Times New Roman"/>
          <w:i/>
          <w:iCs/>
          <w:sz w:val="28"/>
          <w:szCs w:val="28"/>
        </w:rPr>
        <w:t>синхронных электродвигателей</w:t>
      </w:r>
      <w:r w:rsidRPr="002025F7">
        <w:rPr>
          <w:rFonts w:ascii="Times New Roman" w:hAnsi="Times New Roman" w:cs="Times New Roman"/>
          <w:sz w:val="28"/>
          <w:szCs w:val="28"/>
        </w:rPr>
        <w:t xml:space="preserve"> является жесткая связь угловой скорости вращения ротора с частотой питающей сети. Они имеют жесткую механическую характеристику и применяются в тех случаях, когда предъявляются высокие требования к постоянству угловой скорости вращения ротора.</w:t>
      </w:r>
    </w:p>
    <w:p w14:paraId="30826478" w14:textId="453B91F4" w:rsidR="002025F7" w:rsidRDefault="002025F7" w:rsidP="002025F7">
      <w:pPr>
        <w:spacing w:after="0" w:line="276" w:lineRule="auto"/>
        <w:ind w:firstLine="709"/>
        <w:jc w:val="both"/>
        <w:rPr>
          <w:rFonts w:ascii="Times New Roman" w:hAnsi="Times New Roman" w:cs="Times New Roman"/>
          <w:sz w:val="28"/>
          <w:szCs w:val="28"/>
        </w:rPr>
      </w:pPr>
      <w:r w:rsidRPr="002025F7">
        <w:rPr>
          <w:rFonts w:ascii="Times New Roman" w:hAnsi="Times New Roman" w:cs="Times New Roman"/>
          <w:sz w:val="28"/>
          <w:szCs w:val="28"/>
        </w:rPr>
        <w:t>Принцип действия синхронных двигателей основан на взаимодействии вращающегося магнитного поля статора с полем постоянного магнита ротора. Вращающий момент создается вследствие упругой деформации магнитных силовых линий при рассогласовании вращений ротора и магнитного поля статора</w:t>
      </w:r>
      <w:r>
        <w:rPr>
          <w:rFonts w:ascii="Times New Roman" w:hAnsi="Times New Roman" w:cs="Times New Roman"/>
          <w:sz w:val="28"/>
          <w:szCs w:val="28"/>
        </w:rPr>
        <w:t>.</w:t>
      </w:r>
      <w:r w:rsidR="00D924BD">
        <w:rPr>
          <w:rFonts w:ascii="Times New Roman" w:hAnsi="Times New Roman" w:cs="Times New Roman"/>
          <w:sz w:val="28"/>
          <w:szCs w:val="28"/>
        </w:rPr>
        <w:t xml:space="preserve"> Промышленностью выпускаются следующие типы синхронных электродвигателей: </w:t>
      </w:r>
      <w:r w:rsidR="00D924BD" w:rsidRPr="00D924BD">
        <w:rPr>
          <w:rFonts w:ascii="Times New Roman" w:hAnsi="Times New Roman" w:cs="Times New Roman"/>
          <w:sz w:val="28"/>
          <w:szCs w:val="28"/>
        </w:rPr>
        <w:t>СПДМ, ДСМ, ДСД, ДСДР</w:t>
      </w:r>
      <w:r w:rsidR="00D924BD">
        <w:rPr>
          <w:rFonts w:ascii="Times New Roman" w:hAnsi="Times New Roman" w:cs="Times New Roman"/>
          <w:sz w:val="28"/>
          <w:szCs w:val="28"/>
        </w:rPr>
        <w:t>.</w:t>
      </w:r>
    </w:p>
    <w:p w14:paraId="49232022" w14:textId="06BACD0E" w:rsidR="002025F7" w:rsidRPr="002025F7" w:rsidRDefault="002025F7" w:rsidP="002025F7">
      <w:pPr>
        <w:spacing w:after="0" w:line="276" w:lineRule="auto"/>
        <w:ind w:firstLine="709"/>
        <w:jc w:val="both"/>
        <w:rPr>
          <w:rFonts w:ascii="Times New Roman" w:hAnsi="Times New Roman" w:cs="Times New Roman"/>
          <w:sz w:val="28"/>
          <w:szCs w:val="28"/>
        </w:rPr>
      </w:pPr>
      <w:r w:rsidRPr="002025F7">
        <w:rPr>
          <w:rFonts w:ascii="Times New Roman" w:hAnsi="Times New Roman" w:cs="Times New Roman"/>
          <w:i/>
          <w:iCs/>
          <w:sz w:val="28"/>
          <w:szCs w:val="28"/>
        </w:rPr>
        <w:t>Шаговые электродвигатели</w:t>
      </w:r>
      <w:r w:rsidRPr="002025F7">
        <w:rPr>
          <w:rFonts w:ascii="Times New Roman" w:hAnsi="Times New Roman" w:cs="Times New Roman"/>
          <w:sz w:val="28"/>
          <w:szCs w:val="28"/>
        </w:rPr>
        <w:t xml:space="preserve"> служат для преобразования электрического сигнала в виде последовательности импульсов в фиксированные углы поворота вала. Шаговые двигатели применяются в качестве исполнительных двигателей в системах, где необходимо обеспечить старт-стопный режим работы. </w:t>
      </w:r>
      <w:r w:rsidR="00D924BD">
        <w:rPr>
          <w:rFonts w:ascii="Times New Roman" w:hAnsi="Times New Roman" w:cs="Times New Roman"/>
          <w:sz w:val="28"/>
          <w:szCs w:val="28"/>
        </w:rPr>
        <w:t xml:space="preserve">Примеры выпускаемых промышленностью шаговых электродвигателей: </w:t>
      </w:r>
      <w:r w:rsidR="00D924BD" w:rsidRPr="00D924BD">
        <w:rPr>
          <w:rFonts w:ascii="Times New Roman" w:hAnsi="Times New Roman" w:cs="Times New Roman"/>
          <w:sz w:val="28"/>
          <w:szCs w:val="28"/>
        </w:rPr>
        <w:t>ДШ, ШДА</w:t>
      </w:r>
      <w:r w:rsidR="00D924BD">
        <w:rPr>
          <w:rFonts w:ascii="Times New Roman" w:hAnsi="Times New Roman" w:cs="Times New Roman"/>
          <w:sz w:val="28"/>
          <w:szCs w:val="28"/>
        </w:rPr>
        <w:t>.</w:t>
      </w:r>
    </w:p>
    <w:p w14:paraId="1110813D" w14:textId="77777777" w:rsidR="00962E1C" w:rsidRDefault="00962E1C" w:rsidP="00593F9E">
      <w:pPr>
        <w:spacing w:after="0" w:line="276" w:lineRule="auto"/>
        <w:ind w:firstLine="709"/>
        <w:jc w:val="both"/>
        <w:rPr>
          <w:rFonts w:ascii="Times New Roman" w:hAnsi="Times New Roman" w:cs="Times New Roman"/>
          <w:sz w:val="28"/>
          <w:szCs w:val="28"/>
        </w:rPr>
      </w:pPr>
    </w:p>
    <w:p w14:paraId="66D9FF97" w14:textId="4722DD78" w:rsidR="00C13026" w:rsidRPr="00903B3E" w:rsidRDefault="00D54F29" w:rsidP="00D54F29">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3. </w:t>
      </w:r>
      <w:r w:rsidR="00C13026" w:rsidRPr="00903B3E">
        <w:rPr>
          <w:rFonts w:ascii="Times New Roman" w:hAnsi="Times New Roman" w:cs="Times New Roman"/>
          <w:b/>
          <w:bCs/>
          <w:sz w:val="28"/>
          <w:szCs w:val="28"/>
        </w:rPr>
        <w:t>В</w:t>
      </w:r>
      <w:r>
        <w:rPr>
          <w:rFonts w:ascii="Times New Roman" w:hAnsi="Times New Roman" w:cs="Times New Roman"/>
          <w:b/>
          <w:bCs/>
          <w:sz w:val="28"/>
          <w:szCs w:val="28"/>
        </w:rPr>
        <w:t>РАЩАЮЩИЕСЯ ТРАНСФОРМАТОРЫ</w:t>
      </w:r>
    </w:p>
    <w:p w14:paraId="05F35E2C" w14:textId="71759BB5" w:rsidR="008F65B2" w:rsidRDefault="008F65B2" w:rsidP="008F65B2">
      <w:pPr>
        <w:spacing w:after="0" w:line="276" w:lineRule="auto"/>
        <w:ind w:firstLine="709"/>
        <w:jc w:val="both"/>
        <w:rPr>
          <w:rFonts w:ascii="Times New Roman" w:hAnsi="Times New Roman" w:cs="Times New Roman"/>
          <w:sz w:val="28"/>
          <w:szCs w:val="28"/>
        </w:rPr>
      </w:pPr>
    </w:p>
    <w:p w14:paraId="47E35614" w14:textId="5862414A" w:rsidR="00C13026" w:rsidRDefault="004168CC" w:rsidP="008F65B2">
      <w:pPr>
        <w:spacing w:after="0" w:line="276" w:lineRule="auto"/>
        <w:ind w:firstLine="709"/>
        <w:jc w:val="both"/>
        <w:rPr>
          <w:rFonts w:ascii="Times New Roman" w:hAnsi="Times New Roman" w:cs="Times New Roman"/>
          <w:sz w:val="28"/>
          <w:szCs w:val="28"/>
        </w:rPr>
      </w:pPr>
      <w:r w:rsidRPr="004168CC">
        <w:rPr>
          <w:rFonts w:ascii="Times New Roman" w:hAnsi="Times New Roman" w:cs="Times New Roman"/>
          <w:sz w:val="28"/>
          <w:szCs w:val="28"/>
        </w:rPr>
        <w:t>Вращающимися трансформаторами называют электрические микромашины переменного тока, предназначенные для преобразования угла поворота</w:t>
      </w:r>
      <w:r w:rsidR="007F48B4">
        <w:rPr>
          <w:rFonts w:ascii="Times New Roman" w:hAnsi="Times New Roman" w:cs="Times New Roman"/>
          <w:sz w:val="28"/>
          <w:szCs w:val="28"/>
        </w:rPr>
        <w:t xml:space="preserve"> </w:t>
      </w:r>
      <w:r w:rsidR="007F48B4" w:rsidRPr="007F48B4">
        <w:rPr>
          <w:rFonts w:ascii="Times New Roman" w:hAnsi="Times New Roman" w:cs="Times New Roman"/>
          <w:i/>
          <w:sz w:val="28"/>
          <w:szCs w:val="28"/>
        </w:rPr>
        <w:sym w:font="Symbol" w:char="F071"/>
      </w:r>
      <w:r w:rsidRPr="004168CC">
        <w:rPr>
          <w:rFonts w:ascii="Times New Roman" w:hAnsi="Times New Roman" w:cs="Times New Roman"/>
          <w:sz w:val="28"/>
          <w:szCs w:val="28"/>
        </w:rPr>
        <w:t xml:space="preserve"> в напряжение, пропорциональное некоторым функциям угла (например, </w:t>
      </w:r>
      <w:r w:rsidR="007F48B4">
        <w:rPr>
          <w:rFonts w:ascii="Times New Roman" w:hAnsi="Times New Roman" w:cs="Times New Roman"/>
          <w:i/>
          <w:sz w:val="28"/>
          <w:szCs w:val="28"/>
          <w:lang w:val="en-US"/>
        </w:rPr>
        <w:t>sin</w:t>
      </w:r>
      <w:r w:rsidR="007F48B4" w:rsidRPr="007F48B4">
        <w:rPr>
          <w:rFonts w:ascii="Times New Roman" w:hAnsi="Times New Roman" w:cs="Times New Roman"/>
          <w:i/>
          <w:sz w:val="28"/>
          <w:szCs w:val="28"/>
        </w:rPr>
        <w:sym w:font="Symbol" w:char="F071"/>
      </w:r>
      <w:r w:rsidR="007F48B4" w:rsidRPr="007F48B4">
        <w:rPr>
          <w:rFonts w:ascii="Times New Roman" w:hAnsi="Times New Roman" w:cs="Times New Roman"/>
          <w:i/>
          <w:sz w:val="28"/>
          <w:szCs w:val="28"/>
        </w:rPr>
        <w:t xml:space="preserve">  </w:t>
      </w:r>
      <w:r w:rsidRPr="004168CC">
        <w:rPr>
          <w:rFonts w:ascii="Times New Roman" w:hAnsi="Times New Roman" w:cs="Times New Roman"/>
          <w:sz w:val="28"/>
          <w:szCs w:val="28"/>
        </w:rPr>
        <w:t>или</w:t>
      </w:r>
      <w:r w:rsidR="007F48B4" w:rsidRPr="007F48B4">
        <w:rPr>
          <w:rFonts w:ascii="Times New Roman" w:hAnsi="Times New Roman" w:cs="Times New Roman"/>
          <w:sz w:val="28"/>
          <w:szCs w:val="28"/>
        </w:rPr>
        <w:t xml:space="preserve"> </w:t>
      </w:r>
      <w:r w:rsidR="007F48B4">
        <w:rPr>
          <w:rFonts w:ascii="Times New Roman" w:hAnsi="Times New Roman" w:cs="Times New Roman"/>
          <w:i/>
          <w:sz w:val="28"/>
          <w:szCs w:val="28"/>
          <w:lang w:val="en-US"/>
        </w:rPr>
        <w:t>cos</w:t>
      </w:r>
      <w:r w:rsidR="007F48B4" w:rsidRPr="007F48B4">
        <w:rPr>
          <w:rFonts w:ascii="Times New Roman" w:hAnsi="Times New Roman" w:cs="Times New Roman"/>
          <w:i/>
          <w:sz w:val="28"/>
          <w:szCs w:val="28"/>
        </w:rPr>
        <w:sym w:font="Symbol" w:char="F071"/>
      </w:r>
      <w:r w:rsidR="007F48B4" w:rsidRPr="007F48B4">
        <w:rPr>
          <w:rFonts w:ascii="Times New Roman" w:hAnsi="Times New Roman" w:cs="Times New Roman"/>
          <w:sz w:val="28"/>
          <w:szCs w:val="28"/>
        </w:rPr>
        <w:t>)</w:t>
      </w:r>
      <w:r w:rsidRPr="004168CC">
        <w:rPr>
          <w:rFonts w:ascii="Times New Roman" w:hAnsi="Times New Roman" w:cs="Times New Roman"/>
          <w:sz w:val="28"/>
          <w:szCs w:val="28"/>
        </w:rPr>
        <w:t xml:space="preserve"> или самому углу поворота ротора.</w:t>
      </w:r>
    </w:p>
    <w:p w14:paraId="5B4902A0" w14:textId="77777777" w:rsidR="00CB601F" w:rsidRPr="00C825B4" w:rsidRDefault="00785279" w:rsidP="0083045C">
      <w:pPr>
        <w:spacing w:after="0" w:line="276" w:lineRule="auto"/>
        <w:ind w:firstLine="709"/>
        <w:jc w:val="both"/>
        <w:rPr>
          <w:rFonts w:ascii="Times New Roman" w:hAnsi="Times New Roman" w:cs="Times New Roman"/>
          <w:sz w:val="28"/>
          <w:szCs w:val="28"/>
        </w:rPr>
      </w:pPr>
      <w:r w:rsidRPr="00785279">
        <w:rPr>
          <w:rFonts w:ascii="Times New Roman" w:hAnsi="Times New Roman" w:cs="Times New Roman"/>
          <w:sz w:val="28"/>
          <w:szCs w:val="28"/>
        </w:rPr>
        <w:t>Вращающиеся трансформаторы (ВТ) применяют в аналого-цифровых преобразователях</w:t>
      </w:r>
      <w:r w:rsidR="00E036D5">
        <w:rPr>
          <w:rFonts w:ascii="Times New Roman" w:hAnsi="Times New Roman" w:cs="Times New Roman"/>
          <w:sz w:val="28"/>
          <w:szCs w:val="28"/>
        </w:rPr>
        <w:t xml:space="preserve"> </w:t>
      </w:r>
      <w:r w:rsidR="00E036D5" w:rsidRPr="00E036D5">
        <w:rPr>
          <w:rFonts w:ascii="Times New Roman" w:hAnsi="Times New Roman" w:cs="Times New Roman"/>
          <w:sz w:val="28"/>
          <w:szCs w:val="28"/>
        </w:rPr>
        <w:t>«угол</w:t>
      </w:r>
      <w:r w:rsidR="00E036D5">
        <w:rPr>
          <w:rFonts w:ascii="Times New Roman" w:hAnsi="Times New Roman" w:cs="Times New Roman"/>
          <w:sz w:val="28"/>
          <w:szCs w:val="28"/>
        </w:rPr>
        <w:t>-</w:t>
      </w:r>
      <w:r w:rsidR="00E036D5" w:rsidRPr="00E036D5">
        <w:rPr>
          <w:rFonts w:ascii="Times New Roman" w:hAnsi="Times New Roman" w:cs="Times New Roman"/>
          <w:sz w:val="28"/>
          <w:szCs w:val="28"/>
        </w:rPr>
        <w:t>код»</w:t>
      </w:r>
      <w:r w:rsidRPr="00785279">
        <w:rPr>
          <w:rFonts w:ascii="Times New Roman" w:hAnsi="Times New Roman" w:cs="Times New Roman"/>
          <w:sz w:val="28"/>
          <w:szCs w:val="28"/>
        </w:rPr>
        <w:t xml:space="preserve"> цифровых следящих систем и систем программного управления промышленными роботами и автоматами</w:t>
      </w:r>
      <w:r w:rsidR="00B90CB2">
        <w:rPr>
          <w:rFonts w:ascii="Times New Roman" w:hAnsi="Times New Roman" w:cs="Times New Roman"/>
          <w:sz w:val="28"/>
          <w:szCs w:val="28"/>
        </w:rPr>
        <w:t>. Также</w:t>
      </w:r>
      <w:r w:rsidRPr="00785279">
        <w:rPr>
          <w:rFonts w:ascii="Times New Roman" w:hAnsi="Times New Roman" w:cs="Times New Roman"/>
          <w:sz w:val="28"/>
          <w:szCs w:val="28"/>
        </w:rPr>
        <w:t xml:space="preserve"> в системах дистанционной передачи угла повышенной точности и в электромеханических вычислительных устройствах, предназначенных для решения тригонометрических задач и преобразования координат.</w:t>
      </w:r>
    </w:p>
    <w:p w14:paraId="0052072A" w14:textId="77777777" w:rsidR="00CB601F" w:rsidRPr="00961689" w:rsidRDefault="00CB601F" w:rsidP="00CB601F">
      <w:pPr>
        <w:spacing w:after="0" w:line="276" w:lineRule="auto"/>
        <w:ind w:firstLine="709"/>
        <w:jc w:val="both"/>
        <w:rPr>
          <w:rFonts w:ascii="Times New Roman" w:hAnsi="Times New Roman" w:cs="Times New Roman"/>
          <w:sz w:val="28"/>
          <w:szCs w:val="28"/>
        </w:rPr>
      </w:pPr>
      <w:r w:rsidRPr="00961689">
        <w:rPr>
          <w:rFonts w:ascii="Times New Roman" w:hAnsi="Times New Roman" w:cs="Times New Roman"/>
          <w:sz w:val="28"/>
          <w:szCs w:val="28"/>
        </w:rPr>
        <w:lastRenderedPageBreak/>
        <w:t>Принцип работы ВТ основан на том, что при повороте его ротора взаимная индуктивность между обмотками статора и ротора изменяется в определенной функциональной зависимости от угла поворота. При этом ЭДС, наводимые в обмотках ротора пульсирующим магнитным потоком, строго следуют этой зависимости.</w:t>
      </w:r>
    </w:p>
    <w:p w14:paraId="5D8431E9" w14:textId="2E464EDE" w:rsidR="0083045C" w:rsidRPr="0083045C" w:rsidRDefault="00CB601F" w:rsidP="0083045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типами вращающихся трансформаторов, </w:t>
      </w:r>
      <w:r w:rsidR="0083045C" w:rsidRPr="0083045C">
        <w:rPr>
          <w:rFonts w:ascii="Times New Roman" w:hAnsi="Times New Roman" w:cs="Times New Roman"/>
          <w:sz w:val="28"/>
          <w:szCs w:val="28"/>
        </w:rPr>
        <w:t>в зависимости от схемы включения их обмоток</w:t>
      </w:r>
      <w:r>
        <w:rPr>
          <w:rFonts w:ascii="Times New Roman" w:hAnsi="Times New Roman" w:cs="Times New Roman"/>
          <w:sz w:val="28"/>
          <w:szCs w:val="28"/>
        </w:rPr>
        <w:t>, являются</w:t>
      </w:r>
      <w:r w:rsidR="0083045C" w:rsidRPr="0083045C">
        <w:rPr>
          <w:rFonts w:ascii="Times New Roman" w:hAnsi="Times New Roman" w:cs="Times New Roman"/>
          <w:sz w:val="28"/>
          <w:szCs w:val="28"/>
        </w:rPr>
        <w:t>:</w:t>
      </w:r>
    </w:p>
    <w:p w14:paraId="337BA6EA" w14:textId="6235BA92" w:rsidR="0083045C" w:rsidRPr="0083045C" w:rsidRDefault="0083045C" w:rsidP="0083045C">
      <w:pPr>
        <w:spacing w:after="0" w:line="276" w:lineRule="auto"/>
        <w:ind w:firstLine="709"/>
        <w:jc w:val="both"/>
        <w:rPr>
          <w:rFonts w:ascii="Times New Roman" w:hAnsi="Times New Roman" w:cs="Times New Roman"/>
          <w:sz w:val="28"/>
          <w:szCs w:val="28"/>
        </w:rPr>
      </w:pPr>
      <w:r w:rsidRPr="0083045C">
        <w:rPr>
          <w:rFonts w:ascii="Times New Roman" w:hAnsi="Times New Roman" w:cs="Times New Roman"/>
          <w:sz w:val="28"/>
          <w:szCs w:val="28"/>
        </w:rPr>
        <w:t xml:space="preserve">1) </w:t>
      </w:r>
      <w:r w:rsidR="0043402C" w:rsidRPr="0043402C">
        <w:rPr>
          <w:rFonts w:ascii="Times New Roman" w:hAnsi="Times New Roman" w:cs="Times New Roman"/>
          <w:sz w:val="28"/>
          <w:szCs w:val="28"/>
        </w:rPr>
        <w:t>синусно-косинусные трансформаторы (СКВТ или СКТ)</w:t>
      </w:r>
      <w:r w:rsidRPr="0083045C">
        <w:rPr>
          <w:rFonts w:ascii="Times New Roman" w:hAnsi="Times New Roman" w:cs="Times New Roman"/>
          <w:sz w:val="28"/>
          <w:szCs w:val="28"/>
        </w:rPr>
        <w:t>, у которых выходное напряжение одной обмотки пропорционально синусу угла поворота ротора, а другой обмотки – косинусу угла поворота ротора;</w:t>
      </w:r>
    </w:p>
    <w:p w14:paraId="60790F2F" w14:textId="77777777" w:rsidR="00CB601F" w:rsidRDefault="0083045C" w:rsidP="0083045C">
      <w:pPr>
        <w:spacing w:after="0" w:line="276" w:lineRule="auto"/>
        <w:ind w:firstLine="709"/>
        <w:jc w:val="both"/>
        <w:rPr>
          <w:rFonts w:ascii="Times New Roman" w:hAnsi="Times New Roman" w:cs="Times New Roman"/>
          <w:sz w:val="28"/>
          <w:szCs w:val="28"/>
        </w:rPr>
      </w:pPr>
      <w:r w:rsidRPr="0083045C">
        <w:rPr>
          <w:rFonts w:ascii="Times New Roman" w:hAnsi="Times New Roman" w:cs="Times New Roman"/>
          <w:sz w:val="28"/>
          <w:szCs w:val="28"/>
        </w:rPr>
        <w:t>2) линейные ВТ</w:t>
      </w:r>
      <w:r w:rsidR="00C67717">
        <w:rPr>
          <w:rFonts w:ascii="Times New Roman" w:hAnsi="Times New Roman" w:cs="Times New Roman"/>
          <w:sz w:val="28"/>
          <w:szCs w:val="28"/>
        </w:rPr>
        <w:t xml:space="preserve"> </w:t>
      </w:r>
      <w:r w:rsidR="00C67717" w:rsidRPr="0083045C">
        <w:rPr>
          <w:rFonts w:ascii="Times New Roman" w:hAnsi="Times New Roman" w:cs="Times New Roman"/>
          <w:sz w:val="28"/>
          <w:szCs w:val="28"/>
        </w:rPr>
        <w:t>(ЛВТ)</w:t>
      </w:r>
      <w:r w:rsidRPr="0083045C">
        <w:rPr>
          <w:rFonts w:ascii="Times New Roman" w:hAnsi="Times New Roman" w:cs="Times New Roman"/>
          <w:sz w:val="28"/>
          <w:szCs w:val="28"/>
        </w:rPr>
        <w:t xml:space="preserve">, у которых выходное напряжение пропорционально углу поворота ротора; получение линейной в определенном угловом диапазоне выходной характеристики сводится к аппроксимации прямой линии функцией </w:t>
      </w:r>
      <w:r w:rsidR="00CB601F">
        <w:rPr>
          <w:rFonts w:ascii="Times New Roman" w:hAnsi="Times New Roman" w:cs="Times New Roman"/>
          <w:sz w:val="28"/>
          <w:szCs w:val="28"/>
        </w:rPr>
        <w:t>вида</w:t>
      </w:r>
    </w:p>
    <w:p w14:paraId="3949D0AD" w14:textId="77777777" w:rsidR="00CB601F" w:rsidRDefault="00CB601F" w:rsidP="0083045C">
      <w:pPr>
        <w:spacing w:after="0" w:line="276" w:lineRule="auto"/>
        <w:ind w:firstLine="709"/>
        <w:jc w:val="both"/>
        <w:rPr>
          <w:rFonts w:ascii="Times New Roman" w:hAnsi="Times New Roman" w:cs="Times New Roman"/>
          <w:sz w:val="28"/>
          <w:szCs w:val="28"/>
        </w:rPr>
      </w:pPr>
    </w:p>
    <w:p w14:paraId="5FD7478D" w14:textId="4E92AE1F" w:rsidR="00CB601F" w:rsidRPr="00D6297C" w:rsidRDefault="00CB601F" w:rsidP="00CB601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6297C" w:rsidRPr="00D6297C">
        <w:rPr>
          <w:rFonts w:ascii="Times New Roman" w:hAnsi="Times New Roman" w:cs="Times New Roman"/>
          <w:sz w:val="28"/>
          <w:szCs w:val="28"/>
        </w:rPr>
        <w:t xml:space="preserve">                                         </w:t>
      </w:r>
      <w:r>
        <w:rPr>
          <w:rFonts w:ascii="Times New Roman"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sinθ</m:t>
            </m:r>
          </m:num>
          <m:den>
            <m:r>
              <w:rPr>
                <w:rFonts w:ascii="Cambria Math" w:hAnsi="Cambria Math" w:cs="Times New Roman"/>
                <w:sz w:val="28"/>
                <w:szCs w:val="28"/>
              </w:rPr>
              <m:t>1+C cosθ</m:t>
            </m:r>
          </m:den>
        </m:f>
      </m:oMath>
      <w:r w:rsidR="00D6297C" w:rsidRPr="00D6297C">
        <w:rPr>
          <w:rFonts w:ascii="Times New Roman" w:eastAsiaTheme="minorEastAsia" w:hAnsi="Times New Roman" w:cs="Times New Roman"/>
          <w:sz w:val="28"/>
          <w:szCs w:val="28"/>
        </w:rPr>
        <w:t xml:space="preserve"> ,</w:t>
      </w:r>
    </w:p>
    <w:p w14:paraId="4012889F" w14:textId="1F4871FE" w:rsidR="00CB601F" w:rsidRDefault="00CB601F" w:rsidP="00CB601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9BF2EBC" w14:textId="59421CF5" w:rsidR="0083045C" w:rsidRPr="0083045C" w:rsidRDefault="0083045C" w:rsidP="00CB601F">
      <w:pPr>
        <w:spacing w:after="0" w:line="276" w:lineRule="auto"/>
        <w:jc w:val="both"/>
        <w:rPr>
          <w:rFonts w:ascii="Times New Roman" w:hAnsi="Times New Roman" w:cs="Times New Roman"/>
          <w:sz w:val="28"/>
          <w:szCs w:val="28"/>
        </w:rPr>
      </w:pPr>
      <w:r w:rsidRPr="00E241E3">
        <w:rPr>
          <w:rFonts w:ascii="Times New Roman" w:hAnsi="Times New Roman" w:cs="Times New Roman"/>
          <w:sz w:val="28"/>
          <w:szCs w:val="28"/>
        </w:rPr>
        <w:t xml:space="preserve">где </w:t>
      </w:r>
      <m:oMath>
        <m:r>
          <w:rPr>
            <w:rFonts w:ascii="Cambria Math" w:hAnsi="Cambria Math" w:cs="Times New Roman"/>
            <w:sz w:val="28"/>
            <w:szCs w:val="28"/>
          </w:rPr>
          <m:t>C</m:t>
        </m:r>
      </m:oMath>
      <w:r w:rsidRPr="0083045C">
        <w:rPr>
          <w:rFonts w:ascii="Times New Roman" w:hAnsi="Times New Roman" w:cs="Times New Roman"/>
          <w:sz w:val="28"/>
          <w:szCs w:val="28"/>
        </w:rPr>
        <w:t xml:space="preserve"> – постоянный коэффициент;</w:t>
      </w:r>
    </w:p>
    <w:p w14:paraId="26709FF7" w14:textId="219ADFB1" w:rsidR="0083045C" w:rsidRPr="00D6297C" w:rsidRDefault="0083045C" w:rsidP="0083045C">
      <w:pPr>
        <w:spacing w:after="0" w:line="276" w:lineRule="auto"/>
        <w:ind w:firstLine="709"/>
        <w:jc w:val="both"/>
        <w:rPr>
          <w:rFonts w:ascii="Times New Roman" w:hAnsi="Times New Roman" w:cs="Times New Roman"/>
          <w:sz w:val="28"/>
          <w:szCs w:val="28"/>
        </w:rPr>
      </w:pPr>
      <w:r w:rsidRPr="0083045C">
        <w:rPr>
          <w:rFonts w:ascii="Times New Roman" w:hAnsi="Times New Roman" w:cs="Times New Roman"/>
          <w:sz w:val="28"/>
          <w:szCs w:val="28"/>
        </w:rPr>
        <w:t>3) масштабные ВТ, у которых выходное напряжение пропорционально входному, и коэффициент пропорциональности (масштаб) определяется углом поворота ротора</w:t>
      </w:r>
      <w:r w:rsidR="00D6297C" w:rsidRPr="00D6297C">
        <w:rPr>
          <w:rFonts w:ascii="Times New Roman" w:hAnsi="Times New Roman" w:cs="Times New Roman"/>
          <w:sz w:val="28"/>
          <w:szCs w:val="28"/>
        </w:rPr>
        <w:t>.</w:t>
      </w:r>
    </w:p>
    <w:p w14:paraId="11524128" w14:textId="3637B0E7" w:rsidR="001E7D96" w:rsidRDefault="0083045C" w:rsidP="0083045C">
      <w:pPr>
        <w:spacing w:after="0" w:line="276" w:lineRule="auto"/>
        <w:ind w:firstLine="709"/>
        <w:jc w:val="both"/>
        <w:rPr>
          <w:rFonts w:ascii="Times New Roman" w:hAnsi="Times New Roman" w:cs="Times New Roman"/>
          <w:sz w:val="28"/>
          <w:szCs w:val="28"/>
        </w:rPr>
      </w:pPr>
      <w:r w:rsidRPr="0083045C">
        <w:rPr>
          <w:rFonts w:ascii="Times New Roman" w:hAnsi="Times New Roman" w:cs="Times New Roman"/>
          <w:sz w:val="28"/>
          <w:szCs w:val="28"/>
        </w:rPr>
        <w:t xml:space="preserve">   Основным требованием, предъявляемым к вращающимся трансформаторам, является максимальная точность преобразования угла в напряжение по заданному функциональному закону. Большинство существующих ВТ рассчитан</w:t>
      </w:r>
      <w:r w:rsidR="00724F2C">
        <w:rPr>
          <w:rFonts w:ascii="Times New Roman" w:hAnsi="Times New Roman" w:cs="Times New Roman"/>
          <w:sz w:val="28"/>
          <w:szCs w:val="28"/>
        </w:rPr>
        <w:t>ы</w:t>
      </w:r>
      <w:r w:rsidRPr="0083045C">
        <w:rPr>
          <w:rFonts w:ascii="Times New Roman" w:hAnsi="Times New Roman" w:cs="Times New Roman"/>
          <w:sz w:val="28"/>
          <w:szCs w:val="28"/>
        </w:rPr>
        <w:t xml:space="preserve"> на номинальную частоту 400 Гц.</w:t>
      </w:r>
    </w:p>
    <w:p w14:paraId="118A546E" w14:textId="6727986D" w:rsidR="00BA394E" w:rsidRDefault="00BA394E" w:rsidP="00BA394E">
      <w:pPr>
        <w:spacing w:after="0" w:line="276" w:lineRule="auto"/>
        <w:ind w:firstLine="709"/>
        <w:jc w:val="both"/>
        <w:rPr>
          <w:rFonts w:ascii="Times New Roman" w:hAnsi="Times New Roman" w:cs="Times New Roman"/>
          <w:sz w:val="28"/>
          <w:szCs w:val="28"/>
        </w:rPr>
      </w:pPr>
      <w:r w:rsidRPr="00BA394E">
        <w:rPr>
          <w:rFonts w:ascii="Times New Roman" w:hAnsi="Times New Roman" w:cs="Times New Roman"/>
          <w:sz w:val="28"/>
          <w:szCs w:val="28"/>
        </w:rPr>
        <w:t>Конструктивно вращающиеся трансформаторы имеют две основные части: неподвижную (статор) и подвижную (ротор), показанные на рис</w:t>
      </w:r>
      <w:r>
        <w:rPr>
          <w:rFonts w:ascii="Times New Roman" w:hAnsi="Times New Roman" w:cs="Times New Roman"/>
          <w:sz w:val="28"/>
          <w:szCs w:val="28"/>
        </w:rPr>
        <w:t>унке</w:t>
      </w:r>
      <w:r w:rsidRPr="00BA394E">
        <w:rPr>
          <w:rFonts w:ascii="Times New Roman" w:hAnsi="Times New Roman" w:cs="Times New Roman"/>
          <w:sz w:val="28"/>
          <w:szCs w:val="28"/>
        </w:rPr>
        <w:t xml:space="preserve"> </w:t>
      </w:r>
      <w:r w:rsidR="00D6297C">
        <w:rPr>
          <w:rFonts w:ascii="Times New Roman" w:hAnsi="Times New Roman" w:cs="Times New Roman"/>
          <w:sz w:val="28"/>
          <w:szCs w:val="28"/>
          <w:lang w:val="en-US"/>
        </w:rPr>
        <w:t>2</w:t>
      </w:r>
      <w:r>
        <w:rPr>
          <w:rFonts w:ascii="Times New Roman" w:hAnsi="Times New Roman" w:cs="Times New Roman"/>
          <w:sz w:val="28"/>
          <w:szCs w:val="28"/>
        </w:rPr>
        <w:t>.10</w:t>
      </w:r>
      <w:r w:rsidRPr="00BA394E">
        <w:rPr>
          <w:rFonts w:ascii="Times New Roman" w:hAnsi="Times New Roman" w:cs="Times New Roman"/>
          <w:sz w:val="28"/>
          <w:szCs w:val="28"/>
        </w:rPr>
        <w:t>.</w:t>
      </w:r>
    </w:p>
    <w:p w14:paraId="155FEDE0" w14:textId="77777777" w:rsidR="00C825B4" w:rsidRDefault="00C825B4" w:rsidP="00BA394E">
      <w:pPr>
        <w:spacing w:after="0" w:line="276" w:lineRule="auto"/>
        <w:ind w:firstLine="709"/>
        <w:jc w:val="both"/>
        <w:rPr>
          <w:rFonts w:ascii="Times New Roman" w:hAnsi="Times New Roman" w:cs="Times New Roman"/>
          <w:sz w:val="28"/>
          <w:szCs w:val="28"/>
        </w:rPr>
      </w:pPr>
    </w:p>
    <w:p w14:paraId="5B1EC1AF" w14:textId="77777777" w:rsidR="00F84230" w:rsidRDefault="00F84230" w:rsidP="00BA394E">
      <w:pPr>
        <w:spacing w:after="0" w:line="276" w:lineRule="auto"/>
        <w:ind w:firstLine="709"/>
        <w:jc w:val="both"/>
        <w:rPr>
          <w:rFonts w:ascii="Times New Roman" w:hAnsi="Times New Roman" w:cs="Times New Roman"/>
          <w:sz w:val="28"/>
          <w:szCs w:val="28"/>
        </w:rPr>
      </w:pPr>
    </w:p>
    <w:p w14:paraId="45F933C9" w14:textId="77777777" w:rsidR="00F84230" w:rsidRDefault="00F84230" w:rsidP="00BA394E">
      <w:pPr>
        <w:spacing w:after="0" w:line="276" w:lineRule="auto"/>
        <w:ind w:firstLine="709"/>
        <w:jc w:val="both"/>
        <w:rPr>
          <w:rFonts w:ascii="Times New Roman" w:hAnsi="Times New Roman" w:cs="Times New Roman"/>
          <w:sz w:val="28"/>
          <w:szCs w:val="28"/>
        </w:rPr>
      </w:pPr>
    </w:p>
    <w:p w14:paraId="24A6F49B" w14:textId="3402A2DE" w:rsidR="001254E6" w:rsidRDefault="001254E6" w:rsidP="001254E6">
      <w:pPr>
        <w:spacing w:after="0" w:line="276" w:lineRule="auto"/>
        <w:ind w:firstLine="709"/>
        <w:jc w:val="center"/>
        <w:rPr>
          <w:rFonts w:ascii="Times New Roman" w:hAnsi="Times New Roman" w:cs="Times New Roman"/>
          <w:sz w:val="28"/>
          <w:szCs w:val="28"/>
        </w:rPr>
      </w:pPr>
    </w:p>
    <w:p w14:paraId="3351A702" w14:textId="7DD1EE4A" w:rsidR="009C44E4" w:rsidRDefault="00F63002" w:rsidP="009C44E4">
      <w:pPr>
        <w:spacing w:after="0" w:line="276"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21465EA7" wp14:editId="45EAB365">
            <wp:extent cx="2453640" cy="2038185"/>
            <wp:effectExtent l="0" t="0" r="381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9927" cy="2068328"/>
                    </a:xfrm>
                    <a:prstGeom prst="rect">
                      <a:avLst/>
                    </a:prstGeom>
                  </pic:spPr>
                </pic:pic>
              </a:graphicData>
            </a:graphic>
          </wp:inline>
        </w:drawing>
      </w:r>
      <w:r>
        <w:rPr>
          <w:rFonts w:ascii="Times New Roman" w:hAnsi="Times New Roman" w:cs="Times New Roman"/>
          <w:sz w:val="28"/>
          <w:szCs w:val="28"/>
        </w:rPr>
        <w:tab/>
      </w:r>
      <w:r w:rsidR="00420F4B">
        <w:rPr>
          <w:rFonts w:ascii="Times New Roman" w:hAnsi="Times New Roman" w:cs="Times New Roman"/>
          <w:sz w:val="28"/>
          <w:szCs w:val="28"/>
        </w:rPr>
        <w:tab/>
      </w:r>
      <w:r w:rsidR="009C44E4">
        <w:rPr>
          <w:noProof/>
          <w:lang w:eastAsia="ru-RU"/>
        </w:rPr>
        <w:drawing>
          <wp:inline distT="0" distB="0" distL="0" distR="0" wp14:anchorId="707B92B4" wp14:editId="2B25E291">
            <wp:extent cx="1082909" cy="1527782"/>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5890" cy="1588420"/>
                    </a:xfrm>
                    <a:prstGeom prst="rect">
                      <a:avLst/>
                    </a:prstGeom>
                  </pic:spPr>
                </pic:pic>
              </a:graphicData>
            </a:graphic>
          </wp:inline>
        </w:drawing>
      </w:r>
    </w:p>
    <w:p w14:paraId="4212F837" w14:textId="77777777" w:rsidR="001254E6" w:rsidRPr="001254E6" w:rsidRDefault="001254E6" w:rsidP="001254E6">
      <w:pPr>
        <w:spacing w:after="0" w:line="276" w:lineRule="auto"/>
        <w:ind w:firstLine="709"/>
        <w:jc w:val="center"/>
        <w:rPr>
          <w:rFonts w:ascii="Times New Roman" w:hAnsi="Times New Roman" w:cs="Times New Roman"/>
          <w:sz w:val="28"/>
          <w:szCs w:val="28"/>
        </w:rPr>
      </w:pPr>
    </w:p>
    <w:p w14:paraId="6CC9379C" w14:textId="6D83E863" w:rsidR="001254E6" w:rsidRPr="001254E6" w:rsidRDefault="001254E6" w:rsidP="001254E6">
      <w:pPr>
        <w:spacing w:after="0" w:line="276" w:lineRule="auto"/>
        <w:ind w:firstLine="709"/>
        <w:jc w:val="center"/>
        <w:rPr>
          <w:rFonts w:ascii="Times New Roman" w:hAnsi="Times New Roman" w:cs="Times New Roman"/>
          <w:sz w:val="28"/>
          <w:szCs w:val="28"/>
        </w:rPr>
      </w:pPr>
      <w:r w:rsidRPr="001254E6">
        <w:rPr>
          <w:rFonts w:ascii="Times New Roman" w:hAnsi="Times New Roman" w:cs="Times New Roman"/>
          <w:sz w:val="28"/>
          <w:szCs w:val="28"/>
        </w:rPr>
        <w:t xml:space="preserve">Рисунок </w:t>
      </w:r>
      <w:r w:rsidR="00D6297C" w:rsidRPr="00D6297C">
        <w:rPr>
          <w:rFonts w:ascii="Times New Roman" w:hAnsi="Times New Roman" w:cs="Times New Roman"/>
          <w:sz w:val="28"/>
          <w:szCs w:val="28"/>
        </w:rPr>
        <w:t>2</w:t>
      </w:r>
      <w:r w:rsidRPr="001254E6">
        <w:rPr>
          <w:rFonts w:ascii="Times New Roman" w:hAnsi="Times New Roman" w:cs="Times New Roman"/>
          <w:sz w:val="28"/>
          <w:szCs w:val="28"/>
        </w:rPr>
        <w:t>.10 – Конструкция синусно-косинусного трансформатора:</w:t>
      </w:r>
    </w:p>
    <w:p w14:paraId="3C938F9B" w14:textId="441FE475" w:rsidR="001254E6" w:rsidRDefault="001254E6" w:rsidP="001254E6">
      <w:pPr>
        <w:spacing w:after="0" w:line="276" w:lineRule="auto"/>
        <w:ind w:firstLine="709"/>
        <w:jc w:val="center"/>
        <w:rPr>
          <w:rFonts w:ascii="Times New Roman" w:hAnsi="Times New Roman" w:cs="Times New Roman"/>
          <w:sz w:val="28"/>
          <w:szCs w:val="28"/>
        </w:rPr>
      </w:pPr>
      <w:r w:rsidRPr="001254E6">
        <w:rPr>
          <w:rFonts w:ascii="Times New Roman" w:hAnsi="Times New Roman" w:cs="Times New Roman"/>
          <w:sz w:val="28"/>
          <w:szCs w:val="28"/>
        </w:rPr>
        <w:t>1</w:t>
      </w:r>
      <w:r w:rsidR="00207AFB">
        <w:rPr>
          <w:rFonts w:ascii="Times New Roman" w:hAnsi="Times New Roman" w:cs="Times New Roman"/>
          <w:sz w:val="28"/>
          <w:szCs w:val="28"/>
        </w:rPr>
        <w:t xml:space="preserve"> –</w:t>
      </w:r>
      <w:r w:rsidRPr="001254E6">
        <w:rPr>
          <w:rFonts w:ascii="Times New Roman" w:hAnsi="Times New Roman" w:cs="Times New Roman"/>
          <w:sz w:val="28"/>
          <w:szCs w:val="28"/>
        </w:rPr>
        <w:t xml:space="preserve"> </w:t>
      </w:r>
      <w:r w:rsidR="00F63002">
        <w:rPr>
          <w:rFonts w:ascii="Times New Roman" w:hAnsi="Times New Roman" w:cs="Times New Roman"/>
          <w:sz w:val="28"/>
          <w:szCs w:val="28"/>
        </w:rPr>
        <w:t>пакет статора</w:t>
      </w:r>
      <w:r w:rsidRPr="001254E6">
        <w:rPr>
          <w:rFonts w:ascii="Times New Roman" w:hAnsi="Times New Roman" w:cs="Times New Roman"/>
          <w:sz w:val="28"/>
          <w:szCs w:val="28"/>
        </w:rPr>
        <w:t xml:space="preserve">; 2 – </w:t>
      </w:r>
      <w:r w:rsidR="00F63002">
        <w:rPr>
          <w:rFonts w:ascii="Times New Roman" w:hAnsi="Times New Roman" w:cs="Times New Roman"/>
          <w:sz w:val="28"/>
          <w:szCs w:val="28"/>
        </w:rPr>
        <w:t>пакет ротора</w:t>
      </w:r>
      <w:r w:rsidRPr="001254E6">
        <w:rPr>
          <w:rFonts w:ascii="Times New Roman" w:hAnsi="Times New Roman" w:cs="Times New Roman"/>
          <w:sz w:val="28"/>
          <w:szCs w:val="28"/>
        </w:rPr>
        <w:t xml:space="preserve">; 3 – </w:t>
      </w:r>
      <w:r w:rsidR="00F63002">
        <w:rPr>
          <w:rFonts w:ascii="Times New Roman" w:hAnsi="Times New Roman" w:cs="Times New Roman"/>
          <w:sz w:val="28"/>
          <w:szCs w:val="28"/>
        </w:rPr>
        <w:t>корпус</w:t>
      </w:r>
      <w:r w:rsidRPr="001254E6">
        <w:rPr>
          <w:rFonts w:ascii="Times New Roman" w:hAnsi="Times New Roman" w:cs="Times New Roman"/>
          <w:sz w:val="28"/>
          <w:szCs w:val="28"/>
        </w:rPr>
        <w:t xml:space="preserve">; </w:t>
      </w:r>
    </w:p>
    <w:p w14:paraId="7E674F82" w14:textId="2F68C5A6" w:rsidR="001254E6" w:rsidRPr="001254E6" w:rsidRDefault="001254E6" w:rsidP="001254E6">
      <w:pPr>
        <w:spacing w:after="0" w:line="276" w:lineRule="auto"/>
        <w:ind w:firstLine="709"/>
        <w:jc w:val="center"/>
        <w:rPr>
          <w:rFonts w:ascii="Times New Roman" w:hAnsi="Times New Roman" w:cs="Times New Roman"/>
          <w:sz w:val="28"/>
          <w:szCs w:val="28"/>
        </w:rPr>
      </w:pPr>
      <w:r w:rsidRPr="001254E6">
        <w:rPr>
          <w:rFonts w:ascii="Times New Roman" w:hAnsi="Times New Roman" w:cs="Times New Roman"/>
          <w:sz w:val="28"/>
          <w:szCs w:val="28"/>
        </w:rPr>
        <w:t xml:space="preserve">4 – </w:t>
      </w:r>
      <w:r w:rsidR="00F63002">
        <w:rPr>
          <w:rFonts w:ascii="Times New Roman" w:hAnsi="Times New Roman" w:cs="Times New Roman"/>
          <w:sz w:val="28"/>
          <w:szCs w:val="28"/>
        </w:rPr>
        <w:t>крышка</w:t>
      </w:r>
      <w:r w:rsidRPr="001254E6">
        <w:rPr>
          <w:rFonts w:ascii="Times New Roman" w:hAnsi="Times New Roman" w:cs="Times New Roman"/>
          <w:sz w:val="28"/>
          <w:szCs w:val="28"/>
        </w:rPr>
        <w:t xml:space="preserve">; 5 – </w:t>
      </w:r>
      <w:r w:rsidR="00F63002">
        <w:rPr>
          <w:rFonts w:ascii="Times New Roman" w:hAnsi="Times New Roman" w:cs="Times New Roman"/>
          <w:sz w:val="28"/>
          <w:szCs w:val="28"/>
        </w:rPr>
        <w:t>подшипники</w:t>
      </w:r>
      <w:r w:rsidRPr="001254E6">
        <w:rPr>
          <w:rFonts w:ascii="Times New Roman" w:hAnsi="Times New Roman" w:cs="Times New Roman"/>
          <w:sz w:val="28"/>
          <w:szCs w:val="28"/>
        </w:rPr>
        <w:t xml:space="preserve">; 6 – </w:t>
      </w:r>
      <w:r w:rsidR="00F63002">
        <w:rPr>
          <w:rFonts w:ascii="Times New Roman" w:hAnsi="Times New Roman" w:cs="Times New Roman"/>
          <w:sz w:val="28"/>
          <w:szCs w:val="28"/>
        </w:rPr>
        <w:t>контактные кольца</w:t>
      </w:r>
    </w:p>
    <w:p w14:paraId="29F156A8" w14:textId="5CEDD984" w:rsidR="001254E6" w:rsidRDefault="001254E6" w:rsidP="00347676">
      <w:pPr>
        <w:spacing w:after="0" w:line="276" w:lineRule="auto"/>
        <w:ind w:firstLine="709"/>
        <w:jc w:val="both"/>
        <w:rPr>
          <w:rFonts w:ascii="Times New Roman" w:hAnsi="Times New Roman" w:cs="Times New Roman"/>
          <w:sz w:val="28"/>
          <w:szCs w:val="28"/>
        </w:rPr>
      </w:pPr>
    </w:p>
    <w:p w14:paraId="50050D1A" w14:textId="6D4EACB1" w:rsidR="006D6CA1" w:rsidRPr="00F835E1" w:rsidRDefault="006D6CA1" w:rsidP="006D6CA1">
      <w:pPr>
        <w:spacing w:after="0" w:line="276" w:lineRule="auto"/>
        <w:ind w:firstLine="709"/>
        <w:jc w:val="both"/>
        <w:rPr>
          <w:rFonts w:ascii="Times New Roman" w:hAnsi="Times New Roman" w:cs="Times New Roman"/>
          <w:sz w:val="28"/>
          <w:szCs w:val="28"/>
        </w:rPr>
      </w:pPr>
      <w:r w:rsidRPr="006D6CA1">
        <w:rPr>
          <w:rFonts w:ascii="Times New Roman" w:hAnsi="Times New Roman" w:cs="Times New Roman"/>
          <w:sz w:val="28"/>
          <w:szCs w:val="28"/>
        </w:rPr>
        <w:t>Обмотки статора и ротора выполняют обычно  с одинаковым числом витков, с одним сечением обмоточного провода и по одной схеме.</w:t>
      </w:r>
    </w:p>
    <w:p w14:paraId="64D649FA" w14:textId="77777777" w:rsidR="00F835E1" w:rsidRPr="004257D2" w:rsidRDefault="00F835E1" w:rsidP="00F835E1">
      <w:pPr>
        <w:spacing w:after="0" w:line="276" w:lineRule="auto"/>
        <w:ind w:firstLine="709"/>
        <w:jc w:val="both"/>
        <w:rPr>
          <w:rFonts w:ascii="Times New Roman" w:hAnsi="Times New Roman" w:cs="Times New Roman"/>
          <w:sz w:val="28"/>
          <w:szCs w:val="28"/>
        </w:rPr>
      </w:pPr>
      <w:r w:rsidRPr="00961689">
        <w:rPr>
          <w:rFonts w:ascii="Times New Roman" w:hAnsi="Times New Roman" w:cs="Times New Roman"/>
          <w:sz w:val="28"/>
          <w:szCs w:val="28"/>
        </w:rPr>
        <w:t>Поворот ротора ВТ осуществляется посредством редукторного механизма высокой точности, который либо встраивается в корпус, машины, либо изготавливается отдельно, а затем соединяется с валом ВТ.</w:t>
      </w:r>
    </w:p>
    <w:p w14:paraId="0BE0E480" w14:textId="3BDC9841" w:rsidR="00F835E1" w:rsidRPr="00DA2F59" w:rsidRDefault="00DA2F59" w:rsidP="00F835E1">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рисунках 2.11–2.15 представлены чертежи конструкций вращающихся трансформаторов, соответственно, ВТ–2, ВТ–3, 8МВТ–5П, ВТМ–4А, 10-ВТМ–5Э. В таблице 2.10 приведены значения моментов статического трения выше названных вращающихся трансформаторов.</w:t>
      </w:r>
    </w:p>
    <w:p w14:paraId="5BB1551E" w14:textId="2E7E3E18" w:rsidR="00CE429B" w:rsidRDefault="00CE429B" w:rsidP="001F459A">
      <w:pPr>
        <w:spacing w:after="0" w:line="276" w:lineRule="auto"/>
        <w:ind w:firstLine="709"/>
        <w:jc w:val="center"/>
        <w:rPr>
          <w:rFonts w:ascii="Times New Roman" w:hAnsi="Times New Roman" w:cs="Times New Roman"/>
          <w:sz w:val="28"/>
          <w:szCs w:val="28"/>
        </w:rPr>
      </w:pPr>
    </w:p>
    <w:p w14:paraId="443A01EF" w14:textId="14E98260" w:rsidR="00E4111D" w:rsidRDefault="00E4111D" w:rsidP="001F459A">
      <w:pPr>
        <w:spacing w:after="0" w:line="276" w:lineRule="auto"/>
        <w:ind w:firstLine="709"/>
        <w:jc w:val="center"/>
        <w:rPr>
          <w:rFonts w:ascii="Times New Roman" w:hAnsi="Times New Roman" w:cs="Times New Roman"/>
          <w:sz w:val="28"/>
          <w:szCs w:val="28"/>
        </w:rPr>
      </w:pPr>
      <w:r>
        <w:rPr>
          <w:noProof/>
          <w:lang w:eastAsia="ru-RU"/>
        </w:rPr>
        <w:drawing>
          <wp:inline distT="0" distB="0" distL="0" distR="0" wp14:anchorId="6CE31DA6" wp14:editId="62D8094C">
            <wp:extent cx="3330115" cy="236791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4721" cy="2371190"/>
                    </a:xfrm>
                    <a:prstGeom prst="rect">
                      <a:avLst/>
                    </a:prstGeom>
                  </pic:spPr>
                </pic:pic>
              </a:graphicData>
            </a:graphic>
          </wp:inline>
        </w:drawing>
      </w:r>
    </w:p>
    <w:p w14:paraId="53F9E719" w14:textId="35239E72" w:rsidR="001F459A" w:rsidRDefault="001F459A" w:rsidP="001F459A">
      <w:pPr>
        <w:spacing w:after="0" w:line="276" w:lineRule="auto"/>
        <w:ind w:firstLine="709"/>
        <w:jc w:val="center"/>
        <w:rPr>
          <w:rFonts w:ascii="Times New Roman" w:hAnsi="Times New Roman" w:cs="Times New Roman"/>
          <w:sz w:val="28"/>
          <w:szCs w:val="28"/>
        </w:rPr>
      </w:pPr>
    </w:p>
    <w:p w14:paraId="328258A0" w14:textId="11E8FE27" w:rsidR="001F459A" w:rsidRDefault="001F459A" w:rsidP="001F459A">
      <w:pPr>
        <w:spacing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A2F59">
        <w:rPr>
          <w:rFonts w:ascii="Times New Roman" w:hAnsi="Times New Roman" w:cs="Times New Roman"/>
          <w:sz w:val="28"/>
          <w:szCs w:val="28"/>
        </w:rPr>
        <w:t>2</w:t>
      </w:r>
      <w:r>
        <w:rPr>
          <w:rFonts w:ascii="Times New Roman" w:hAnsi="Times New Roman" w:cs="Times New Roman"/>
          <w:sz w:val="28"/>
          <w:szCs w:val="28"/>
        </w:rPr>
        <w:t xml:space="preserve">.11 – </w:t>
      </w:r>
      <w:r w:rsidR="00E4111D" w:rsidRPr="00C33F04">
        <w:rPr>
          <w:rFonts w:ascii="Times New Roman" w:hAnsi="Times New Roman" w:cs="Times New Roman"/>
          <w:sz w:val="28"/>
          <w:szCs w:val="28"/>
        </w:rPr>
        <w:t xml:space="preserve">Размеры </w:t>
      </w:r>
      <w:r w:rsidR="00E4111D">
        <w:rPr>
          <w:rFonts w:ascii="Times New Roman" w:hAnsi="Times New Roman" w:cs="Times New Roman"/>
          <w:sz w:val="28"/>
          <w:szCs w:val="28"/>
        </w:rPr>
        <w:t>в</w:t>
      </w:r>
      <w:r>
        <w:rPr>
          <w:rFonts w:ascii="Times New Roman" w:hAnsi="Times New Roman" w:cs="Times New Roman"/>
          <w:sz w:val="28"/>
          <w:szCs w:val="28"/>
        </w:rPr>
        <w:t>ращающ</w:t>
      </w:r>
      <w:r w:rsidR="00AA3F29">
        <w:rPr>
          <w:rFonts w:ascii="Times New Roman" w:hAnsi="Times New Roman" w:cs="Times New Roman"/>
          <w:sz w:val="28"/>
          <w:szCs w:val="28"/>
        </w:rPr>
        <w:t>егося</w:t>
      </w:r>
      <w:r>
        <w:rPr>
          <w:rFonts w:ascii="Times New Roman" w:hAnsi="Times New Roman" w:cs="Times New Roman"/>
          <w:sz w:val="28"/>
          <w:szCs w:val="28"/>
        </w:rPr>
        <w:t xml:space="preserve"> трансформатор</w:t>
      </w:r>
      <w:r w:rsidR="00AA3F29">
        <w:rPr>
          <w:rFonts w:ascii="Times New Roman" w:hAnsi="Times New Roman" w:cs="Times New Roman"/>
          <w:sz w:val="28"/>
          <w:szCs w:val="28"/>
        </w:rPr>
        <w:t>а</w:t>
      </w:r>
      <w:r>
        <w:rPr>
          <w:rFonts w:ascii="Times New Roman" w:hAnsi="Times New Roman" w:cs="Times New Roman"/>
          <w:sz w:val="28"/>
          <w:szCs w:val="28"/>
        </w:rPr>
        <w:t xml:space="preserve"> ВТ-2</w:t>
      </w:r>
    </w:p>
    <w:p w14:paraId="1C42DD38" w14:textId="005FF1F1" w:rsidR="00511DFA" w:rsidRDefault="00511DFA" w:rsidP="00FE17ED">
      <w:pPr>
        <w:spacing w:after="0" w:line="276" w:lineRule="auto"/>
        <w:ind w:firstLine="709"/>
        <w:jc w:val="center"/>
        <w:rPr>
          <w:rFonts w:ascii="Times New Roman" w:hAnsi="Times New Roman" w:cs="Times New Roman"/>
          <w:sz w:val="28"/>
          <w:szCs w:val="28"/>
        </w:rPr>
      </w:pPr>
    </w:p>
    <w:p w14:paraId="264A2EAC" w14:textId="614C9A66" w:rsidR="005F05DA" w:rsidRPr="005F05DA" w:rsidRDefault="005F05DA" w:rsidP="00FE17ED">
      <w:pPr>
        <w:spacing w:after="0" w:line="240" w:lineRule="auto"/>
        <w:jc w:val="center"/>
        <w:rPr>
          <w:rFonts w:ascii="Times New Roman" w:eastAsia="Times New Roman" w:hAnsi="Times New Roman" w:cs="Times New Roman"/>
          <w:sz w:val="24"/>
          <w:szCs w:val="24"/>
        </w:rPr>
      </w:pPr>
      <w:r w:rsidRPr="005F05DA">
        <w:rPr>
          <w:rFonts w:ascii="Times New Roman" w:eastAsia="Times New Roman" w:hAnsi="Times New Roman" w:cs="Times New Roman"/>
          <w:noProof/>
          <w:sz w:val="24"/>
          <w:szCs w:val="24"/>
          <w:lang w:eastAsia="ru-RU"/>
        </w:rPr>
        <w:lastRenderedPageBreak/>
        <w:drawing>
          <wp:inline distT="0" distB="0" distL="0" distR="0" wp14:anchorId="188E4DC5" wp14:editId="229B1217">
            <wp:extent cx="3771287" cy="2392680"/>
            <wp:effectExtent l="0" t="0" r="63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147"/>
                    <a:stretch/>
                  </pic:blipFill>
                  <pic:spPr bwMode="auto">
                    <a:xfrm>
                      <a:off x="0" y="0"/>
                      <a:ext cx="3780684" cy="2398642"/>
                    </a:xfrm>
                    <a:prstGeom prst="rect">
                      <a:avLst/>
                    </a:prstGeom>
                    <a:noFill/>
                    <a:ln>
                      <a:noFill/>
                    </a:ln>
                    <a:extLst>
                      <a:ext uri="{53640926-AAD7-44D8-BBD7-CCE9431645EC}">
                        <a14:shadowObscured xmlns:a14="http://schemas.microsoft.com/office/drawing/2010/main"/>
                      </a:ext>
                    </a:extLst>
                  </pic:spPr>
                </pic:pic>
              </a:graphicData>
            </a:graphic>
          </wp:inline>
        </w:drawing>
      </w:r>
    </w:p>
    <w:p w14:paraId="4A6784D6" w14:textId="77777777" w:rsidR="005F05DA" w:rsidRDefault="005F05DA" w:rsidP="00FE17ED">
      <w:pPr>
        <w:spacing w:after="0" w:line="276" w:lineRule="auto"/>
        <w:ind w:firstLine="709"/>
        <w:jc w:val="center"/>
        <w:rPr>
          <w:rFonts w:ascii="Times New Roman" w:hAnsi="Times New Roman" w:cs="Times New Roman"/>
          <w:sz w:val="28"/>
          <w:szCs w:val="28"/>
        </w:rPr>
      </w:pPr>
    </w:p>
    <w:p w14:paraId="0374D0FD" w14:textId="45C5E673" w:rsidR="008229EE" w:rsidRDefault="008229EE" w:rsidP="00FE17ED">
      <w:pPr>
        <w:spacing w:after="0" w:line="276" w:lineRule="auto"/>
        <w:ind w:firstLine="709"/>
        <w:jc w:val="center"/>
        <w:rPr>
          <w:rFonts w:ascii="Times New Roman" w:hAnsi="Times New Roman" w:cs="Times New Roman"/>
          <w:sz w:val="28"/>
          <w:szCs w:val="28"/>
        </w:rPr>
      </w:pPr>
      <w:r w:rsidRPr="00E002F1">
        <w:rPr>
          <w:rFonts w:ascii="Times New Roman" w:hAnsi="Times New Roman" w:cs="Times New Roman"/>
          <w:sz w:val="28"/>
          <w:szCs w:val="28"/>
        </w:rPr>
        <w:t xml:space="preserve">Рисунок </w:t>
      </w:r>
      <w:r w:rsidR="00DA2F59">
        <w:rPr>
          <w:rFonts w:ascii="Times New Roman" w:hAnsi="Times New Roman" w:cs="Times New Roman"/>
          <w:sz w:val="28"/>
          <w:szCs w:val="28"/>
        </w:rPr>
        <w:t>2</w:t>
      </w:r>
      <w:r w:rsidRPr="00E002F1">
        <w:rPr>
          <w:rFonts w:ascii="Times New Roman" w:hAnsi="Times New Roman" w:cs="Times New Roman"/>
          <w:sz w:val="28"/>
          <w:szCs w:val="28"/>
        </w:rPr>
        <w:t>.1</w:t>
      </w:r>
      <w:r w:rsidR="004039AA" w:rsidRPr="00E002F1">
        <w:rPr>
          <w:rFonts w:ascii="Times New Roman" w:hAnsi="Times New Roman" w:cs="Times New Roman"/>
          <w:sz w:val="28"/>
          <w:szCs w:val="28"/>
        </w:rPr>
        <w:t>2</w:t>
      </w:r>
      <w:r w:rsidRPr="00E002F1">
        <w:rPr>
          <w:rFonts w:ascii="Times New Roman" w:hAnsi="Times New Roman" w:cs="Times New Roman"/>
          <w:sz w:val="28"/>
          <w:szCs w:val="28"/>
        </w:rPr>
        <w:t xml:space="preserve"> – Размеры вращающегося трансформатора ВТ-3</w:t>
      </w:r>
    </w:p>
    <w:p w14:paraId="7BFA0616" w14:textId="77777777" w:rsidR="008229EE" w:rsidRDefault="008229EE" w:rsidP="00FE17ED">
      <w:pPr>
        <w:spacing w:after="0" w:line="276" w:lineRule="auto"/>
        <w:ind w:firstLine="709"/>
        <w:jc w:val="center"/>
        <w:rPr>
          <w:rFonts w:ascii="Times New Roman" w:hAnsi="Times New Roman" w:cs="Times New Roman"/>
          <w:sz w:val="28"/>
          <w:szCs w:val="28"/>
        </w:rPr>
      </w:pPr>
    </w:p>
    <w:p w14:paraId="610C9086" w14:textId="2F375F8F" w:rsidR="00ED1306" w:rsidRDefault="00ED1306" w:rsidP="00ED1306">
      <w:pPr>
        <w:spacing w:after="0" w:line="276" w:lineRule="auto"/>
        <w:ind w:firstLine="709"/>
        <w:jc w:val="center"/>
        <w:rPr>
          <w:rFonts w:ascii="Times New Roman" w:hAnsi="Times New Roman" w:cs="Times New Roman"/>
          <w:sz w:val="28"/>
          <w:szCs w:val="28"/>
        </w:rPr>
      </w:pPr>
    </w:p>
    <w:p w14:paraId="05118DE6" w14:textId="6F6792BF" w:rsidR="00ED1306" w:rsidRDefault="00082510" w:rsidP="00ED1306">
      <w:pPr>
        <w:pStyle w:val="a7"/>
        <w:spacing w:before="0" w:beforeAutospacing="0" w:after="0" w:afterAutospacing="0"/>
        <w:jc w:val="center"/>
      </w:pPr>
      <w:r>
        <w:rPr>
          <w:noProof/>
          <w:lang w:eastAsia="ru-RU"/>
        </w:rPr>
        <w:drawing>
          <wp:inline distT="0" distB="0" distL="0" distR="0" wp14:anchorId="73759B93" wp14:editId="5877BEFC">
            <wp:extent cx="5940425" cy="1976120"/>
            <wp:effectExtent l="0" t="0" r="317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976120"/>
                    </a:xfrm>
                    <a:prstGeom prst="rect">
                      <a:avLst/>
                    </a:prstGeom>
                  </pic:spPr>
                </pic:pic>
              </a:graphicData>
            </a:graphic>
          </wp:inline>
        </w:drawing>
      </w:r>
    </w:p>
    <w:p w14:paraId="179E6D6F" w14:textId="3CC0F06A" w:rsidR="00ED1306" w:rsidRDefault="00ED1306" w:rsidP="00ED1306">
      <w:pPr>
        <w:spacing w:after="0" w:line="276" w:lineRule="auto"/>
        <w:ind w:firstLine="709"/>
        <w:jc w:val="center"/>
        <w:rPr>
          <w:rFonts w:ascii="Times New Roman" w:hAnsi="Times New Roman" w:cs="Times New Roman"/>
          <w:sz w:val="28"/>
          <w:szCs w:val="28"/>
        </w:rPr>
      </w:pPr>
    </w:p>
    <w:p w14:paraId="3A1152FA" w14:textId="51209B5E" w:rsidR="00ED1306" w:rsidRDefault="00ED1306" w:rsidP="00314E31">
      <w:pPr>
        <w:spacing w:after="0" w:line="276" w:lineRule="auto"/>
        <w:jc w:val="center"/>
        <w:rPr>
          <w:rFonts w:ascii="Times New Roman" w:hAnsi="Times New Roman" w:cs="Times New Roman"/>
          <w:sz w:val="28"/>
          <w:szCs w:val="28"/>
        </w:rPr>
      </w:pPr>
      <w:r w:rsidRPr="00ED1306">
        <w:rPr>
          <w:rFonts w:ascii="Times New Roman" w:hAnsi="Times New Roman" w:cs="Times New Roman"/>
          <w:sz w:val="28"/>
          <w:szCs w:val="28"/>
        </w:rPr>
        <w:t xml:space="preserve">Рисунок </w:t>
      </w:r>
      <w:r w:rsidR="00DA2F59">
        <w:rPr>
          <w:rFonts w:ascii="Times New Roman" w:hAnsi="Times New Roman" w:cs="Times New Roman"/>
          <w:sz w:val="28"/>
          <w:szCs w:val="28"/>
        </w:rPr>
        <w:t>2</w:t>
      </w:r>
      <w:r w:rsidRPr="00ED1306">
        <w:rPr>
          <w:rFonts w:ascii="Times New Roman" w:hAnsi="Times New Roman" w:cs="Times New Roman"/>
          <w:sz w:val="28"/>
          <w:szCs w:val="28"/>
        </w:rPr>
        <w:t xml:space="preserve">.13 – Размеры вращающегося трансформатора </w:t>
      </w:r>
      <w:r w:rsidRPr="006F0BC3">
        <w:rPr>
          <w:rFonts w:ascii="Times New Roman" w:hAnsi="Times New Roman" w:cs="Times New Roman"/>
          <w:sz w:val="28"/>
          <w:szCs w:val="28"/>
        </w:rPr>
        <w:t>8МВТ-5П</w:t>
      </w:r>
    </w:p>
    <w:p w14:paraId="6B01E68C" w14:textId="42F6852A" w:rsidR="009832C0" w:rsidRDefault="009832C0" w:rsidP="00532B3E">
      <w:pPr>
        <w:spacing w:after="0" w:line="276" w:lineRule="auto"/>
        <w:ind w:firstLine="709"/>
        <w:jc w:val="both"/>
        <w:rPr>
          <w:rFonts w:ascii="Times New Roman" w:hAnsi="Times New Roman" w:cs="Times New Roman"/>
          <w:sz w:val="28"/>
          <w:szCs w:val="28"/>
        </w:rPr>
      </w:pPr>
    </w:p>
    <w:p w14:paraId="1CF804EE" w14:textId="77777777" w:rsidR="006B795F" w:rsidRDefault="006B795F" w:rsidP="006B795F">
      <w:pPr>
        <w:spacing w:after="0" w:line="276" w:lineRule="auto"/>
        <w:ind w:firstLine="709"/>
        <w:jc w:val="center"/>
        <w:rPr>
          <w:rFonts w:ascii="Times New Roman" w:hAnsi="Times New Roman" w:cs="Times New Roman"/>
          <w:sz w:val="28"/>
          <w:szCs w:val="28"/>
        </w:rPr>
      </w:pPr>
    </w:p>
    <w:p w14:paraId="71E1EEC8" w14:textId="23A2CFB6" w:rsidR="006B795F" w:rsidRDefault="00CB0D9F" w:rsidP="006B795F">
      <w:pPr>
        <w:pStyle w:val="a7"/>
        <w:spacing w:before="0" w:beforeAutospacing="0" w:after="0" w:afterAutospacing="0"/>
        <w:jc w:val="center"/>
      </w:pPr>
      <w:r>
        <w:rPr>
          <w:noProof/>
          <w:lang w:eastAsia="ru-RU"/>
        </w:rPr>
        <w:drawing>
          <wp:inline distT="0" distB="0" distL="0" distR="0" wp14:anchorId="380749BE" wp14:editId="4B3AAD45">
            <wp:extent cx="2880360" cy="2226699"/>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1469" cy="2273940"/>
                    </a:xfrm>
                    <a:prstGeom prst="rect">
                      <a:avLst/>
                    </a:prstGeom>
                  </pic:spPr>
                </pic:pic>
              </a:graphicData>
            </a:graphic>
          </wp:inline>
        </w:drawing>
      </w:r>
    </w:p>
    <w:p w14:paraId="03926413" w14:textId="77777777" w:rsidR="006B795F" w:rsidRDefault="006B795F" w:rsidP="006B795F">
      <w:pPr>
        <w:spacing w:after="0" w:line="276" w:lineRule="auto"/>
        <w:ind w:firstLine="709"/>
        <w:jc w:val="center"/>
        <w:rPr>
          <w:rFonts w:ascii="Times New Roman" w:hAnsi="Times New Roman" w:cs="Times New Roman"/>
          <w:sz w:val="28"/>
          <w:szCs w:val="28"/>
        </w:rPr>
      </w:pPr>
    </w:p>
    <w:p w14:paraId="2215D24B" w14:textId="57A440E8" w:rsidR="006B795F" w:rsidRDefault="006B795F" w:rsidP="00314E31">
      <w:pPr>
        <w:spacing w:after="0" w:line="276" w:lineRule="auto"/>
        <w:jc w:val="center"/>
        <w:rPr>
          <w:rFonts w:ascii="Times New Roman" w:hAnsi="Times New Roman" w:cs="Times New Roman"/>
          <w:sz w:val="28"/>
          <w:szCs w:val="28"/>
        </w:rPr>
      </w:pPr>
      <w:r w:rsidRPr="00ED1306">
        <w:rPr>
          <w:rFonts w:ascii="Times New Roman" w:hAnsi="Times New Roman" w:cs="Times New Roman"/>
          <w:sz w:val="28"/>
          <w:szCs w:val="28"/>
        </w:rPr>
        <w:t xml:space="preserve">Рисунок </w:t>
      </w:r>
      <w:r w:rsidR="00DA2F59">
        <w:rPr>
          <w:rFonts w:ascii="Times New Roman" w:hAnsi="Times New Roman" w:cs="Times New Roman"/>
          <w:sz w:val="28"/>
          <w:szCs w:val="28"/>
        </w:rPr>
        <w:t>2</w:t>
      </w:r>
      <w:r w:rsidRPr="00ED1306">
        <w:rPr>
          <w:rFonts w:ascii="Times New Roman" w:hAnsi="Times New Roman" w:cs="Times New Roman"/>
          <w:sz w:val="28"/>
          <w:szCs w:val="28"/>
        </w:rPr>
        <w:t>.1</w:t>
      </w:r>
      <w:r>
        <w:rPr>
          <w:rFonts w:ascii="Times New Roman" w:hAnsi="Times New Roman" w:cs="Times New Roman"/>
          <w:sz w:val="28"/>
          <w:szCs w:val="28"/>
        </w:rPr>
        <w:t>4</w:t>
      </w:r>
      <w:r w:rsidRPr="00ED1306">
        <w:rPr>
          <w:rFonts w:ascii="Times New Roman" w:hAnsi="Times New Roman" w:cs="Times New Roman"/>
          <w:sz w:val="28"/>
          <w:szCs w:val="28"/>
        </w:rPr>
        <w:t xml:space="preserve"> – Размеры вращающегося трансформатора </w:t>
      </w:r>
      <w:r w:rsidRPr="00D217AA">
        <w:rPr>
          <w:rFonts w:ascii="Times New Roman" w:hAnsi="Times New Roman" w:cs="Times New Roman"/>
          <w:sz w:val="28"/>
          <w:szCs w:val="28"/>
        </w:rPr>
        <w:t>ВТМ-4А</w:t>
      </w:r>
    </w:p>
    <w:p w14:paraId="3A40B4FB" w14:textId="5F6BD7B9" w:rsidR="00B85A9C" w:rsidRDefault="00B85A9C" w:rsidP="00532B3E">
      <w:pPr>
        <w:spacing w:after="0" w:line="276" w:lineRule="auto"/>
        <w:ind w:firstLine="709"/>
        <w:jc w:val="both"/>
        <w:rPr>
          <w:rFonts w:ascii="Times New Roman" w:hAnsi="Times New Roman" w:cs="Times New Roman"/>
          <w:sz w:val="28"/>
          <w:szCs w:val="28"/>
        </w:rPr>
      </w:pPr>
    </w:p>
    <w:p w14:paraId="58166504" w14:textId="6E2E1FA5" w:rsidR="000711C7" w:rsidRDefault="000711C7" w:rsidP="00532B3E">
      <w:pPr>
        <w:spacing w:after="0" w:line="276" w:lineRule="auto"/>
        <w:ind w:firstLine="709"/>
        <w:jc w:val="both"/>
        <w:rPr>
          <w:rFonts w:ascii="Times New Roman" w:hAnsi="Times New Roman" w:cs="Times New Roman"/>
          <w:sz w:val="28"/>
          <w:szCs w:val="28"/>
        </w:rPr>
      </w:pPr>
    </w:p>
    <w:p w14:paraId="7A80EAEF" w14:textId="710F8058" w:rsidR="000711C7" w:rsidRDefault="000711C7" w:rsidP="000711C7">
      <w:pPr>
        <w:spacing w:after="0" w:line="276" w:lineRule="auto"/>
        <w:ind w:firstLine="709"/>
        <w:jc w:val="center"/>
        <w:rPr>
          <w:rFonts w:ascii="Times New Roman" w:hAnsi="Times New Roman" w:cs="Times New Roman"/>
          <w:sz w:val="28"/>
          <w:szCs w:val="28"/>
        </w:rPr>
      </w:pPr>
      <w:r>
        <w:rPr>
          <w:noProof/>
          <w:lang w:eastAsia="ru-RU"/>
        </w:rPr>
        <w:drawing>
          <wp:inline distT="0" distB="0" distL="0" distR="0" wp14:anchorId="3CA87B09" wp14:editId="0A2CE48A">
            <wp:extent cx="2892710" cy="207645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9562" cy="2081369"/>
                    </a:xfrm>
                    <a:prstGeom prst="rect">
                      <a:avLst/>
                    </a:prstGeom>
                  </pic:spPr>
                </pic:pic>
              </a:graphicData>
            </a:graphic>
          </wp:inline>
        </w:drawing>
      </w:r>
    </w:p>
    <w:p w14:paraId="7ABBA77A" w14:textId="0C14E8BD" w:rsidR="0074291C" w:rsidRDefault="0074291C" w:rsidP="000711C7">
      <w:pPr>
        <w:spacing w:after="0" w:line="276" w:lineRule="auto"/>
        <w:ind w:firstLine="709"/>
        <w:jc w:val="center"/>
        <w:rPr>
          <w:rFonts w:ascii="Times New Roman" w:hAnsi="Times New Roman" w:cs="Times New Roman"/>
          <w:sz w:val="28"/>
          <w:szCs w:val="28"/>
        </w:rPr>
      </w:pPr>
    </w:p>
    <w:p w14:paraId="1172FEB4" w14:textId="7C9C6B0E" w:rsidR="0074291C" w:rsidRDefault="0074291C" w:rsidP="00314E31">
      <w:pPr>
        <w:spacing w:after="0" w:line="276" w:lineRule="auto"/>
        <w:jc w:val="both"/>
        <w:rPr>
          <w:rFonts w:ascii="Times New Roman" w:hAnsi="Times New Roman" w:cs="Times New Roman"/>
          <w:sz w:val="28"/>
          <w:szCs w:val="28"/>
        </w:rPr>
      </w:pPr>
      <w:r w:rsidRPr="00ED1306">
        <w:rPr>
          <w:rFonts w:ascii="Times New Roman" w:hAnsi="Times New Roman" w:cs="Times New Roman"/>
          <w:sz w:val="28"/>
          <w:szCs w:val="28"/>
        </w:rPr>
        <w:t xml:space="preserve">Рисунок </w:t>
      </w:r>
      <w:r w:rsidR="00DA2F59">
        <w:rPr>
          <w:rFonts w:ascii="Times New Roman" w:hAnsi="Times New Roman" w:cs="Times New Roman"/>
          <w:sz w:val="28"/>
          <w:szCs w:val="28"/>
        </w:rPr>
        <w:t>2</w:t>
      </w:r>
      <w:r w:rsidRPr="00ED1306">
        <w:rPr>
          <w:rFonts w:ascii="Times New Roman" w:hAnsi="Times New Roman" w:cs="Times New Roman"/>
          <w:sz w:val="28"/>
          <w:szCs w:val="28"/>
        </w:rPr>
        <w:t>.1</w:t>
      </w:r>
      <w:r>
        <w:rPr>
          <w:rFonts w:ascii="Times New Roman" w:hAnsi="Times New Roman" w:cs="Times New Roman"/>
          <w:sz w:val="28"/>
          <w:szCs w:val="28"/>
        </w:rPr>
        <w:t>5</w:t>
      </w:r>
      <w:r w:rsidRPr="00ED1306">
        <w:rPr>
          <w:rFonts w:ascii="Times New Roman" w:hAnsi="Times New Roman" w:cs="Times New Roman"/>
          <w:sz w:val="28"/>
          <w:szCs w:val="28"/>
        </w:rPr>
        <w:t xml:space="preserve">  Размеры вращающегося трансформатора </w:t>
      </w:r>
      <w:r w:rsidR="00314E31">
        <w:rPr>
          <w:rFonts w:ascii="Times New Roman" w:hAnsi="Times New Roman" w:cs="Times New Roman"/>
          <w:sz w:val="28"/>
          <w:szCs w:val="28"/>
        </w:rPr>
        <w:t>10</w:t>
      </w:r>
      <w:r w:rsidR="00417DF1" w:rsidRPr="000F7272">
        <w:rPr>
          <w:rFonts w:ascii="Times New Roman" w:hAnsi="Times New Roman" w:cs="Times New Roman"/>
          <w:sz w:val="28"/>
          <w:szCs w:val="28"/>
        </w:rPr>
        <w:t>ВТМ-</w:t>
      </w:r>
      <w:r w:rsidR="00314E31">
        <w:rPr>
          <w:rFonts w:ascii="Times New Roman" w:hAnsi="Times New Roman" w:cs="Times New Roman"/>
          <w:sz w:val="28"/>
          <w:szCs w:val="28"/>
        </w:rPr>
        <w:t>5Э</w:t>
      </w:r>
    </w:p>
    <w:p w14:paraId="07C7BB86" w14:textId="77777777" w:rsidR="005960F3" w:rsidRDefault="005960F3" w:rsidP="00532B3E">
      <w:pPr>
        <w:spacing w:after="0" w:line="276" w:lineRule="auto"/>
        <w:ind w:firstLine="709"/>
        <w:jc w:val="both"/>
        <w:rPr>
          <w:rFonts w:ascii="Times New Roman" w:hAnsi="Times New Roman" w:cs="Times New Roman"/>
          <w:sz w:val="28"/>
          <w:szCs w:val="28"/>
        </w:rPr>
      </w:pPr>
    </w:p>
    <w:p w14:paraId="03E49529" w14:textId="612D9770" w:rsidR="00DA2F59" w:rsidRDefault="00DA2F59" w:rsidP="00FE459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2.9 Значения моментов статического трения вращающихся трансформаторов</w:t>
      </w:r>
    </w:p>
    <w:tbl>
      <w:tblPr>
        <w:tblStyle w:val="a5"/>
        <w:tblW w:w="0" w:type="auto"/>
        <w:tblLook w:val="04A0" w:firstRow="1" w:lastRow="0" w:firstColumn="1" w:lastColumn="0" w:noHBand="0" w:noVBand="1"/>
      </w:tblPr>
      <w:tblGrid>
        <w:gridCol w:w="2033"/>
        <w:gridCol w:w="1514"/>
        <w:gridCol w:w="1514"/>
        <w:gridCol w:w="1529"/>
        <w:gridCol w:w="1388"/>
        <w:gridCol w:w="1367"/>
      </w:tblGrid>
      <w:tr w:rsidR="00C56CDC" w:rsidRPr="00C56CDC" w14:paraId="381E2D26" w14:textId="77777777" w:rsidTr="00C56CDC">
        <w:tc>
          <w:tcPr>
            <w:tcW w:w="2093" w:type="dxa"/>
          </w:tcPr>
          <w:p w14:paraId="31D88B65" w14:textId="5B687CF4" w:rsidR="00C56CDC" w:rsidRDefault="00C56CDC" w:rsidP="00D54F29">
            <w:pPr>
              <w:jc w:val="center"/>
              <w:rPr>
                <w:rFonts w:ascii="Times New Roman" w:hAnsi="Times New Roman" w:cs="Times New Roman"/>
                <w:sz w:val="24"/>
                <w:szCs w:val="24"/>
              </w:rPr>
            </w:pPr>
            <w:r>
              <w:rPr>
                <w:rFonts w:ascii="Times New Roman" w:hAnsi="Times New Roman" w:cs="Times New Roman"/>
                <w:sz w:val="24"/>
                <w:szCs w:val="24"/>
              </w:rPr>
              <w:t>Вращающийся</w:t>
            </w:r>
          </w:p>
          <w:p w14:paraId="31011CEA" w14:textId="528E7F9F" w:rsidR="00C56CDC" w:rsidRPr="00C56CDC" w:rsidRDefault="00C56CDC" w:rsidP="00D54F29">
            <w:pPr>
              <w:jc w:val="center"/>
              <w:rPr>
                <w:rFonts w:ascii="Times New Roman" w:hAnsi="Times New Roman" w:cs="Times New Roman"/>
                <w:sz w:val="24"/>
                <w:szCs w:val="24"/>
              </w:rPr>
            </w:pPr>
            <w:r>
              <w:rPr>
                <w:rFonts w:ascii="Times New Roman" w:hAnsi="Times New Roman" w:cs="Times New Roman"/>
                <w:sz w:val="24"/>
                <w:szCs w:val="24"/>
              </w:rPr>
              <w:t>трансформатор</w:t>
            </w:r>
          </w:p>
        </w:tc>
        <w:tc>
          <w:tcPr>
            <w:tcW w:w="1559" w:type="dxa"/>
          </w:tcPr>
          <w:p w14:paraId="12BEFDD3" w14:textId="1590A28E" w:rsidR="00C56CDC" w:rsidRPr="00C56CDC" w:rsidRDefault="00D54F29" w:rsidP="00C56CDC">
            <w:pPr>
              <w:jc w:val="center"/>
              <w:rPr>
                <w:rFonts w:ascii="Times New Roman" w:hAnsi="Times New Roman" w:cs="Times New Roman"/>
                <w:sz w:val="24"/>
                <w:szCs w:val="24"/>
              </w:rPr>
            </w:pPr>
            <w:r>
              <w:rPr>
                <w:rFonts w:ascii="Times New Roman" w:hAnsi="Times New Roman" w:cs="Times New Roman"/>
                <w:sz w:val="24"/>
                <w:szCs w:val="24"/>
              </w:rPr>
              <w:t>ВТ-2</w:t>
            </w:r>
          </w:p>
        </w:tc>
        <w:tc>
          <w:tcPr>
            <w:tcW w:w="1559" w:type="dxa"/>
          </w:tcPr>
          <w:p w14:paraId="441C3FB3" w14:textId="68B8DF1A" w:rsidR="00C56CDC" w:rsidRPr="00C56CDC" w:rsidRDefault="00D54F29" w:rsidP="00D54F29">
            <w:pPr>
              <w:jc w:val="center"/>
              <w:rPr>
                <w:rFonts w:ascii="Times New Roman" w:hAnsi="Times New Roman" w:cs="Times New Roman"/>
                <w:sz w:val="24"/>
                <w:szCs w:val="24"/>
              </w:rPr>
            </w:pPr>
            <w:r>
              <w:rPr>
                <w:rFonts w:ascii="Times New Roman" w:hAnsi="Times New Roman" w:cs="Times New Roman"/>
                <w:sz w:val="24"/>
                <w:szCs w:val="24"/>
              </w:rPr>
              <w:t>ВТ-3</w:t>
            </w:r>
          </w:p>
        </w:tc>
        <w:tc>
          <w:tcPr>
            <w:tcW w:w="1560" w:type="dxa"/>
          </w:tcPr>
          <w:p w14:paraId="0AC48AC6" w14:textId="1753C728" w:rsidR="00C56CDC" w:rsidRPr="00C56CDC" w:rsidRDefault="00D54F29" w:rsidP="00D54F29">
            <w:pPr>
              <w:jc w:val="center"/>
              <w:rPr>
                <w:rFonts w:ascii="Times New Roman" w:hAnsi="Times New Roman" w:cs="Times New Roman"/>
                <w:sz w:val="24"/>
                <w:szCs w:val="24"/>
              </w:rPr>
            </w:pPr>
            <w:r>
              <w:rPr>
                <w:rFonts w:ascii="Times New Roman" w:hAnsi="Times New Roman" w:cs="Times New Roman"/>
                <w:sz w:val="24"/>
                <w:szCs w:val="24"/>
              </w:rPr>
              <w:t>8МВТ-5П</w:t>
            </w:r>
          </w:p>
        </w:tc>
        <w:tc>
          <w:tcPr>
            <w:tcW w:w="1417" w:type="dxa"/>
          </w:tcPr>
          <w:p w14:paraId="310C921E" w14:textId="040C13CA" w:rsidR="00C56CDC" w:rsidRPr="00C56CDC" w:rsidRDefault="00D54F29" w:rsidP="00D54F29">
            <w:pPr>
              <w:jc w:val="center"/>
              <w:rPr>
                <w:rFonts w:ascii="Times New Roman" w:hAnsi="Times New Roman" w:cs="Times New Roman"/>
                <w:sz w:val="24"/>
                <w:szCs w:val="24"/>
              </w:rPr>
            </w:pPr>
            <w:r>
              <w:rPr>
                <w:rFonts w:ascii="Times New Roman" w:hAnsi="Times New Roman" w:cs="Times New Roman"/>
                <w:sz w:val="24"/>
                <w:szCs w:val="24"/>
              </w:rPr>
              <w:t>ВТМ-4А</w:t>
            </w:r>
          </w:p>
        </w:tc>
        <w:tc>
          <w:tcPr>
            <w:tcW w:w="1383" w:type="dxa"/>
          </w:tcPr>
          <w:p w14:paraId="4A4E479D" w14:textId="55FEFA63" w:rsidR="00C56CDC" w:rsidRPr="00C56CDC" w:rsidRDefault="00C56CDC" w:rsidP="00C56CDC">
            <w:pPr>
              <w:jc w:val="both"/>
              <w:rPr>
                <w:rFonts w:ascii="Times New Roman" w:hAnsi="Times New Roman" w:cs="Times New Roman"/>
                <w:sz w:val="24"/>
                <w:szCs w:val="24"/>
              </w:rPr>
            </w:pPr>
            <w:r>
              <w:rPr>
                <w:rFonts w:ascii="Times New Roman" w:hAnsi="Times New Roman" w:cs="Times New Roman"/>
                <w:sz w:val="24"/>
                <w:szCs w:val="24"/>
              </w:rPr>
              <w:t>10ВТМ-5Э</w:t>
            </w:r>
          </w:p>
        </w:tc>
      </w:tr>
      <w:tr w:rsidR="00C56CDC" w:rsidRPr="00C56CDC" w14:paraId="1001426C" w14:textId="77777777" w:rsidTr="00C56CDC">
        <w:tc>
          <w:tcPr>
            <w:tcW w:w="2093" w:type="dxa"/>
          </w:tcPr>
          <w:p w14:paraId="78B6DFD8" w14:textId="2D97DB77" w:rsidR="00C56CDC" w:rsidRPr="00C56CDC" w:rsidRDefault="00C56CDC" w:rsidP="00D54F29">
            <w:pPr>
              <w:jc w:val="center"/>
              <w:rPr>
                <w:rFonts w:ascii="Times New Roman" w:hAnsi="Times New Roman" w:cs="Times New Roman"/>
                <w:sz w:val="24"/>
                <w:szCs w:val="24"/>
              </w:rPr>
            </w:pPr>
            <w:r>
              <w:rPr>
                <w:rFonts w:ascii="Times New Roman" w:hAnsi="Times New Roman" w:cs="Times New Roman"/>
                <w:sz w:val="24"/>
                <w:szCs w:val="24"/>
              </w:rPr>
              <w:t>Момент статического трения, Нмм</w:t>
            </w:r>
          </w:p>
        </w:tc>
        <w:tc>
          <w:tcPr>
            <w:tcW w:w="1559" w:type="dxa"/>
          </w:tcPr>
          <w:p w14:paraId="09E84FFA" w14:textId="77777777" w:rsidR="00C56CDC" w:rsidRDefault="00C56CDC" w:rsidP="00D54F29">
            <w:pPr>
              <w:jc w:val="center"/>
              <w:rPr>
                <w:rFonts w:ascii="Times New Roman" w:hAnsi="Times New Roman" w:cs="Times New Roman"/>
                <w:sz w:val="24"/>
                <w:szCs w:val="24"/>
              </w:rPr>
            </w:pPr>
          </w:p>
          <w:p w14:paraId="1AB667E5" w14:textId="5E5FE015" w:rsidR="00C56CDC" w:rsidRPr="00C56CDC" w:rsidRDefault="00D54F29" w:rsidP="00D54F29">
            <w:pPr>
              <w:jc w:val="center"/>
              <w:rPr>
                <w:rFonts w:ascii="Times New Roman" w:hAnsi="Times New Roman" w:cs="Times New Roman"/>
                <w:sz w:val="24"/>
                <w:szCs w:val="24"/>
              </w:rPr>
            </w:pPr>
            <w:r>
              <w:rPr>
                <w:rFonts w:ascii="Times New Roman" w:hAnsi="Times New Roman" w:cs="Times New Roman"/>
                <w:sz w:val="24"/>
                <w:szCs w:val="24"/>
              </w:rPr>
              <w:t>16,7</w:t>
            </w:r>
          </w:p>
        </w:tc>
        <w:tc>
          <w:tcPr>
            <w:tcW w:w="1559" w:type="dxa"/>
          </w:tcPr>
          <w:p w14:paraId="1F246C35" w14:textId="77777777" w:rsidR="00C56CDC" w:rsidRDefault="00C56CDC" w:rsidP="00D54F29">
            <w:pPr>
              <w:jc w:val="center"/>
              <w:rPr>
                <w:rFonts w:ascii="Times New Roman" w:hAnsi="Times New Roman" w:cs="Times New Roman"/>
                <w:sz w:val="24"/>
                <w:szCs w:val="24"/>
              </w:rPr>
            </w:pPr>
          </w:p>
          <w:p w14:paraId="62BC6A6C" w14:textId="5357FA48" w:rsidR="00D54F29" w:rsidRPr="00C56CDC" w:rsidRDefault="00D54F29" w:rsidP="00D54F29">
            <w:pPr>
              <w:jc w:val="center"/>
              <w:rPr>
                <w:rFonts w:ascii="Times New Roman" w:hAnsi="Times New Roman" w:cs="Times New Roman"/>
                <w:sz w:val="24"/>
                <w:szCs w:val="24"/>
              </w:rPr>
            </w:pPr>
            <w:r>
              <w:rPr>
                <w:rFonts w:ascii="Times New Roman" w:hAnsi="Times New Roman" w:cs="Times New Roman"/>
                <w:sz w:val="24"/>
                <w:szCs w:val="24"/>
              </w:rPr>
              <w:t>7,85</w:t>
            </w:r>
          </w:p>
        </w:tc>
        <w:tc>
          <w:tcPr>
            <w:tcW w:w="1560" w:type="dxa"/>
          </w:tcPr>
          <w:p w14:paraId="71296B81" w14:textId="77777777" w:rsidR="00C56CDC" w:rsidRDefault="00C56CDC" w:rsidP="00D54F29">
            <w:pPr>
              <w:jc w:val="center"/>
              <w:rPr>
                <w:rFonts w:ascii="Times New Roman" w:hAnsi="Times New Roman" w:cs="Times New Roman"/>
                <w:sz w:val="24"/>
                <w:szCs w:val="24"/>
              </w:rPr>
            </w:pPr>
          </w:p>
          <w:p w14:paraId="714B8DD8" w14:textId="5D0E1B6A" w:rsidR="00D54F29" w:rsidRPr="00C56CDC" w:rsidRDefault="00D54F29" w:rsidP="00D54F29">
            <w:pPr>
              <w:jc w:val="center"/>
              <w:rPr>
                <w:rFonts w:ascii="Times New Roman" w:hAnsi="Times New Roman" w:cs="Times New Roman"/>
                <w:sz w:val="24"/>
                <w:szCs w:val="24"/>
              </w:rPr>
            </w:pPr>
            <w:r>
              <w:rPr>
                <w:rFonts w:ascii="Times New Roman" w:hAnsi="Times New Roman" w:cs="Times New Roman"/>
                <w:sz w:val="24"/>
                <w:szCs w:val="24"/>
              </w:rPr>
              <w:t>7,85</w:t>
            </w:r>
          </w:p>
        </w:tc>
        <w:tc>
          <w:tcPr>
            <w:tcW w:w="1417" w:type="dxa"/>
          </w:tcPr>
          <w:p w14:paraId="013E8C66" w14:textId="77777777" w:rsidR="00C56CDC" w:rsidRDefault="00C56CDC" w:rsidP="00D54F29">
            <w:pPr>
              <w:jc w:val="center"/>
              <w:rPr>
                <w:rFonts w:ascii="Times New Roman" w:hAnsi="Times New Roman" w:cs="Times New Roman"/>
                <w:sz w:val="24"/>
                <w:szCs w:val="24"/>
              </w:rPr>
            </w:pPr>
          </w:p>
          <w:p w14:paraId="7A8D84C9" w14:textId="6DCAEAA4" w:rsidR="00D54F29" w:rsidRPr="00C56CDC" w:rsidRDefault="00D54F29" w:rsidP="00D54F29">
            <w:pPr>
              <w:jc w:val="center"/>
              <w:rPr>
                <w:rFonts w:ascii="Times New Roman" w:hAnsi="Times New Roman" w:cs="Times New Roman"/>
                <w:sz w:val="24"/>
                <w:szCs w:val="24"/>
              </w:rPr>
            </w:pPr>
            <w:r>
              <w:rPr>
                <w:rFonts w:ascii="Times New Roman" w:hAnsi="Times New Roman" w:cs="Times New Roman"/>
                <w:sz w:val="24"/>
                <w:szCs w:val="24"/>
              </w:rPr>
              <w:t>8.82</w:t>
            </w:r>
          </w:p>
        </w:tc>
        <w:tc>
          <w:tcPr>
            <w:tcW w:w="1383" w:type="dxa"/>
          </w:tcPr>
          <w:p w14:paraId="1C9874BD" w14:textId="77777777" w:rsidR="00C56CDC" w:rsidRDefault="00C56CDC" w:rsidP="00D54F29">
            <w:pPr>
              <w:jc w:val="center"/>
              <w:rPr>
                <w:rFonts w:ascii="Times New Roman" w:hAnsi="Times New Roman" w:cs="Times New Roman"/>
                <w:sz w:val="24"/>
                <w:szCs w:val="24"/>
              </w:rPr>
            </w:pPr>
          </w:p>
          <w:p w14:paraId="222C13D3" w14:textId="1FC3445D" w:rsidR="00D54F29" w:rsidRPr="00C56CDC" w:rsidRDefault="00D54F29" w:rsidP="00D54F29">
            <w:pPr>
              <w:jc w:val="center"/>
              <w:rPr>
                <w:rFonts w:ascii="Times New Roman" w:hAnsi="Times New Roman" w:cs="Times New Roman"/>
                <w:sz w:val="24"/>
                <w:szCs w:val="24"/>
              </w:rPr>
            </w:pPr>
            <w:r>
              <w:rPr>
                <w:rFonts w:ascii="Times New Roman" w:hAnsi="Times New Roman" w:cs="Times New Roman"/>
                <w:sz w:val="24"/>
                <w:szCs w:val="24"/>
              </w:rPr>
              <w:t>7,85</w:t>
            </w:r>
          </w:p>
        </w:tc>
      </w:tr>
    </w:tbl>
    <w:p w14:paraId="2D179548" w14:textId="77777777" w:rsidR="00DA2F59" w:rsidRDefault="00DA2F59" w:rsidP="00C56CDC">
      <w:pPr>
        <w:spacing w:after="0" w:line="240" w:lineRule="auto"/>
        <w:ind w:firstLine="709"/>
        <w:jc w:val="both"/>
        <w:rPr>
          <w:rFonts w:ascii="Times New Roman" w:hAnsi="Times New Roman" w:cs="Times New Roman"/>
          <w:sz w:val="28"/>
          <w:szCs w:val="28"/>
        </w:rPr>
      </w:pPr>
    </w:p>
    <w:p w14:paraId="2346761A" w14:textId="77777777" w:rsidR="00DA2F59" w:rsidRDefault="00DA2F59" w:rsidP="00FE459D">
      <w:pPr>
        <w:spacing w:after="0" w:line="276" w:lineRule="auto"/>
        <w:ind w:firstLine="709"/>
        <w:jc w:val="both"/>
        <w:rPr>
          <w:rFonts w:ascii="Times New Roman" w:hAnsi="Times New Roman" w:cs="Times New Roman"/>
          <w:sz w:val="28"/>
          <w:szCs w:val="28"/>
        </w:rPr>
      </w:pPr>
    </w:p>
    <w:p w14:paraId="48C7C171" w14:textId="72F9E2A8" w:rsidR="006C6EE4" w:rsidRPr="00903B3E" w:rsidRDefault="006C6EE4" w:rsidP="00D54F29">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4</w:t>
      </w:r>
      <w:r w:rsidR="0057167A">
        <w:rPr>
          <w:rFonts w:ascii="Times New Roman" w:hAnsi="Times New Roman" w:cs="Times New Roman"/>
          <w:b/>
          <w:bCs/>
          <w:sz w:val="28"/>
          <w:szCs w:val="28"/>
        </w:rPr>
        <w:t>.</w:t>
      </w:r>
      <w:r>
        <w:rPr>
          <w:rFonts w:ascii="Times New Roman" w:hAnsi="Times New Roman" w:cs="Times New Roman"/>
          <w:b/>
          <w:bCs/>
          <w:sz w:val="28"/>
          <w:szCs w:val="28"/>
        </w:rPr>
        <w:t xml:space="preserve"> </w:t>
      </w:r>
      <w:r w:rsidR="00D302FC">
        <w:rPr>
          <w:rFonts w:ascii="Times New Roman" w:hAnsi="Times New Roman" w:cs="Times New Roman"/>
          <w:b/>
          <w:bCs/>
          <w:sz w:val="28"/>
          <w:szCs w:val="28"/>
        </w:rPr>
        <w:t>КОММУТИРУЮЩИЕ УСТРОЙСТВА</w:t>
      </w:r>
    </w:p>
    <w:p w14:paraId="04D3B4B2" w14:textId="77777777" w:rsidR="006C6EE4" w:rsidRDefault="006C6EE4" w:rsidP="00FE459D">
      <w:pPr>
        <w:spacing w:after="0" w:line="276" w:lineRule="auto"/>
        <w:ind w:firstLine="709"/>
        <w:jc w:val="both"/>
        <w:rPr>
          <w:rFonts w:ascii="Times New Roman" w:hAnsi="Times New Roman" w:cs="Times New Roman"/>
          <w:sz w:val="28"/>
          <w:szCs w:val="28"/>
        </w:rPr>
      </w:pPr>
    </w:p>
    <w:p w14:paraId="26C1C27A" w14:textId="45E8EEF8" w:rsidR="00762523" w:rsidRDefault="00D302FC" w:rsidP="00FE459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К коммутирующим устройствам относятся различные виды микропереключателей, которые</w:t>
      </w:r>
      <w:r w:rsidR="006C6EE4" w:rsidRPr="006C6EE4">
        <w:rPr>
          <w:rFonts w:ascii="Times New Roman" w:hAnsi="Times New Roman" w:cs="Times New Roman"/>
          <w:sz w:val="28"/>
          <w:szCs w:val="28"/>
        </w:rPr>
        <w:t xml:space="preserve"> представля</w:t>
      </w:r>
      <w:r w:rsidR="00D54F29">
        <w:rPr>
          <w:rFonts w:ascii="Times New Roman" w:hAnsi="Times New Roman" w:cs="Times New Roman"/>
          <w:sz w:val="28"/>
          <w:szCs w:val="28"/>
        </w:rPr>
        <w:t>ю</w:t>
      </w:r>
      <w:r w:rsidR="006C6EE4" w:rsidRPr="006C6EE4">
        <w:rPr>
          <w:rFonts w:ascii="Times New Roman" w:hAnsi="Times New Roman" w:cs="Times New Roman"/>
          <w:sz w:val="28"/>
          <w:szCs w:val="28"/>
        </w:rPr>
        <w:t>т собой  устройств</w:t>
      </w:r>
      <w:r w:rsidR="00D54F29">
        <w:rPr>
          <w:rFonts w:ascii="Times New Roman" w:hAnsi="Times New Roman" w:cs="Times New Roman"/>
          <w:sz w:val="28"/>
          <w:szCs w:val="28"/>
        </w:rPr>
        <w:t>а</w:t>
      </w:r>
      <w:r w:rsidR="006C6EE4" w:rsidRPr="006C6EE4">
        <w:rPr>
          <w:rFonts w:ascii="Times New Roman" w:hAnsi="Times New Roman" w:cs="Times New Roman"/>
          <w:sz w:val="28"/>
          <w:szCs w:val="28"/>
        </w:rPr>
        <w:t xml:space="preserve"> с механическим приводом</w:t>
      </w:r>
      <w:r>
        <w:rPr>
          <w:rFonts w:ascii="Times New Roman" w:hAnsi="Times New Roman" w:cs="Times New Roman"/>
          <w:sz w:val="28"/>
          <w:szCs w:val="28"/>
        </w:rPr>
        <w:t>, обеспечивающие коммутацию электрических цепей</w:t>
      </w:r>
      <w:r w:rsidR="006C6EE4" w:rsidRPr="006C6EE4">
        <w:rPr>
          <w:rFonts w:ascii="Times New Roman" w:hAnsi="Times New Roman" w:cs="Times New Roman"/>
          <w:sz w:val="28"/>
          <w:szCs w:val="28"/>
        </w:rPr>
        <w:t>. Он</w:t>
      </w:r>
      <w:r w:rsidR="00D54F29">
        <w:rPr>
          <w:rFonts w:ascii="Times New Roman" w:hAnsi="Times New Roman" w:cs="Times New Roman"/>
          <w:sz w:val="28"/>
          <w:szCs w:val="28"/>
        </w:rPr>
        <w:t>и</w:t>
      </w:r>
      <w:r w:rsidR="006C6EE4" w:rsidRPr="006C6EE4">
        <w:rPr>
          <w:rFonts w:ascii="Times New Roman" w:hAnsi="Times New Roman" w:cs="Times New Roman"/>
          <w:sz w:val="28"/>
          <w:szCs w:val="28"/>
        </w:rPr>
        <w:t xml:space="preserve"> использу</w:t>
      </w:r>
      <w:r w:rsidR="00D54F29">
        <w:rPr>
          <w:rFonts w:ascii="Times New Roman" w:hAnsi="Times New Roman" w:cs="Times New Roman"/>
          <w:sz w:val="28"/>
          <w:szCs w:val="28"/>
        </w:rPr>
        <w:t>ю</w:t>
      </w:r>
      <w:r w:rsidR="006C6EE4" w:rsidRPr="006C6EE4">
        <w:rPr>
          <w:rFonts w:ascii="Times New Roman" w:hAnsi="Times New Roman" w:cs="Times New Roman"/>
          <w:sz w:val="28"/>
          <w:szCs w:val="28"/>
        </w:rPr>
        <w:t>тся в качестве исполнительных устройств дистанционного управления, а также в качестве базового элемента для ряда коммутирующих изделий: кнопок, кнопочных, клавишных и других переключателей. Микропереключатели также используются в качестве концевых выключателей, отключая поступательно движущиеся или поворотные механизмы в конце их хода или поворота.</w:t>
      </w:r>
    </w:p>
    <w:p w14:paraId="66385E65" w14:textId="4FD3B203" w:rsidR="004C36CF" w:rsidRDefault="0099451C" w:rsidP="00FE459D">
      <w:pPr>
        <w:spacing w:after="0" w:line="276" w:lineRule="auto"/>
        <w:ind w:firstLine="709"/>
        <w:jc w:val="both"/>
        <w:rPr>
          <w:rFonts w:ascii="Times New Roman" w:hAnsi="Times New Roman" w:cs="Times New Roman"/>
          <w:sz w:val="28"/>
          <w:szCs w:val="28"/>
        </w:rPr>
      </w:pPr>
      <w:r w:rsidRPr="00346E8E">
        <w:rPr>
          <w:rFonts w:ascii="Times New Roman" w:hAnsi="Times New Roman" w:cs="Times New Roman"/>
          <w:sz w:val="28"/>
          <w:szCs w:val="28"/>
        </w:rPr>
        <w:t>Микропереключат</w:t>
      </w:r>
      <w:r w:rsidR="004C36CF" w:rsidRPr="004C36CF">
        <w:rPr>
          <w:rFonts w:ascii="Times New Roman" w:hAnsi="Times New Roman" w:cs="Times New Roman"/>
          <w:sz w:val="28"/>
          <w:szCs w:val="28"/>
        </w:rPr>
        <w:t>ели</w:t>
      </w:r>
      <w:r w:rsidR="004C36CF">
        <w:rPr>
          <w:rFonts w:ascii="Times New Roman" w:hAnsi="Times New Roman" w:cs="Times New Roman"/>
          <w:sz w:val="28"/>
          <w:szCs w:val="28"/>
        </w:rPr>
        <w:t xml:space="preserve"> </w:t>
      </w:r>
      <w:r w:rsidR="004C36CF" w:rsidRPr="004C36CF">
        <w:rPr>
          <w:rFonts w:ascii="Times New Roman" w:hAnsi="Times New Roman" w:cs="Times New Roman"/>
          <w:sz w:val="28"/>
          <w:szCs w:val="28"/>
        </w:rPr>
        <w:t>состоят из подпружиненных рычагов с двумя положениями: включено и выключено. Когда переключатель не подвергается никакому внешнему воздействию</w:t>
      </w:r>
      <w:r w:rsidR="004C36CF">
        <w:rPr>
          <w:rFonts w:ascii="Times New Roman" w:hAnsi="Times New Roman" w:cs="Times New Roman"/>
          <w:sz w:val="28"/>
          <w:szCs w:val="28"/>
        </w:rPr>
        <w:t xml:space="preserve"> он находится в нейтральном положении</w:t>
      </w:r>
      <w:r w:rsidR="004C36CF" w:rsidRPr="004C36CF">
        <w:rPr>
          <w:rFonts w:ascii="Times New Roman" w:hAnsi="Times New Roman" w:cs="Times New Roman"/>
          <w:sz w:val="28"/>
          <w:szCs w:val="28"/>
        </w:rPr>
        <w:t>.</w:t>
      </w:r>
    </w:p>
    <w:p w14:paraId="1BD4123A" w14:textId="08E0E36B" w:rsidR="00762523" w:rsidRDefault="00346E8E" w:rsidP="00FE459D">
      <w:pPr>
        <w:spacing w:after="0" w:line="276" w:lineRule="auto"/>
        <w:ind w:firstLine="709"/>
        <w:jc w:val="both"/>
        <w:rPr>
          <w:rFonts w:ascii="Times New Roman" w:hAnsi="Times New Roman" w:cs="Times New Roman"/>
          <w:sz w:val="28"/>
          <w:szCs w:val="28"/>
        </w:rPr>
      </w:pPr>
      <w:r w:rsidRPr="00346E8E">
        <w:rPr>
          <w:rFonts w:ascii="Times New Roman" w:hAnsi="Times New Roman" w:cs="Times New Roman"/>
          <w:sz w:val="28"/>
          <w:szCs w:val="28"/>
        </w:rPr>
        <w:t>Принцип работы микропереключателя основан на механизм</w:t>
      </w:r>
      <w:r w:rsidR="009A7D38">
        <w:rPr>
          <w:rFonts w:ascii="Times New Roman" w:hAnsi="Times New Roman" w:cs="Times New Roman"/>
          <w:sz w:val="28"/>
          <w:szCs w:val="28"/>
        </w:rPr>
        <w:t>е</w:t>
      </w:r>
      <w:r w:rsidRPr="00346E8E">
        <w:rPr>
          <w:rFonts w:ascii="Times New Roman" w:hAnsi="Times New Roman" w:cs="Times New Roman"/>
          <w:sz w:val="28"/>
          <w:szCs w:val="28"/>
        </w:rPr>
        <w:t xml:space="preserve"> мгновенного действия. Когда на исполнительный механизм воздействует внешняя сила или давление, он сжимает пружину внутри переключателя. Как только сила достигает определенного порога, пружина быстро возвращается, заставляя контакты перемещаться из одного положения в другое. Такое мгновенное </w:t>
      </w:r>
      <w:r w:rsidRPr="00346E8E">
        <w:rPr>
          <w:rFonts w:ascii="Times New Roman" w:hAnsi="Times New Roman" w:cs="Times New Roman"/>
          <w:sz w:val="28"/>
          <w:szCs w:val="28"/>
        </w:rPr>
        <w:lastRenderedPageBreak/>
        <w:t>движение обеспечивает быстрый и точный отклик, что делает микропереключатели пригодными для применений</w:t>
      </w:r>
      <w:r w:rsidR="00D302FC">
        <w:rPr>
          <w:rFonts w:ascii="Times New Roman" w:hAnsi="Times New Roman" w:cs="Times New Roman"/>
          <w:sz w:val="28"/>
          <w:szCs w:val="28"/>
        </w:rPr>
        <w:t xml:space="preserve"> в устройствах</w:t>
      </w:r>
      <w:r w:rsidRPr="00346E8E">
        <w:rPr>
          <w:rFonts w:ascii="Times New Roman" w:hAnsi="Times New Roman" w:cs="Times New Roman"/>
          <w:sz w:val="28"/>
          <w:szCs w:val="28"/>
        </w:rPr>
        <w:t>, где точность и надежность имеют важное значение.</w:t>
      </w:r>
      <w:r w:rsidR="00A11919">
        <w:rPr>
          <w:rFonts w:ascii="Times New Roman" w:hAnsi="Times New Roman" w:cs="Times New Roman"/>
          <w:sz w:val="28"/>
          <w:szCs w:val="28"/>
        </w:rPr>
        <w:t xml:space="preserve"> </w:t>
      </w:r>
    </w:p>
    <w:p w14:paraId="314D8B46" w14:textId="77777777" w:rsidR="00766376" w:rsidRPr="00766376" w:rsidRDefault="00766376" w:rsidP="00766376">
      <w:pPr>
        <w:spacing w:after="0" w:line="276" w:lineRule="auto"/>
        <w:ind w:firstLine="709"/>
        <w:jc w:val="both"/>
        <w:rPr>
          <w:rFonts w:ascii="Times New Roman" w:hAnsi="Times New Roman" w:cs="Times New Roman"/>
          <w:sz w:val="28"/>
          <w:szCs w:val="28"/>
        </w:rPr>
      </w:pPr>
      <w:r w:rsidRPr="00766376">
        <w:rPr>
          <w:rFonts w:ascii="Times New Roman" w:hAnsi="Times New Roman" w:cs="Times New Roman"/>
          <w:sz w:val="28"/>
          <w:szCs w:val="28"/>
        </w:rPr>
        <w:t>Основными параметрами микропереключателей являются:</w:t>
      </w:r>
    </w:p>
    <w:p w14:paraId="14DD1CA7" w14:textId="4A0D85B8" w:rsidR="00766376" w:rsidRPr="00766376" w:rsidRDefault="00D302FC" w:rsidP="00766376">
      <w:pPr>
        <w:spacing w:after="0" w:line="276" w:lineRule="auto"/>
        <w:ind w:firstLine="709"/>
        <w:jc w:val="both"/>
        <w:rPr>
          <w:rFonts w:ascii="Times New Roman" w:hAnsi="Times New Roman" w:cs="Times New Roman"/>
          <w:sz w:val="28"/>
          <w:szCs w:val="28"/>
        </w:rPr>
      </w:pPr>
      <w:r w:rsidRPr="00ED1306">
        <w:rPr>
          <w:rFonts w:ascii="Times New Roman" w:hAnsi="Times New Roman" w:cs="Times New Roman"/>
          <w:sz w:val="28"/>
          <w:szCs w:val="28"/>
        </w:rPr>
        <w:t>–</w:t>
      </w:r>
      <w:r w:rsidR="00766376">
        <w:rPr>
          <w:rFonts w:ascii="Times New Roman" w:hAnsi="Times New Roman" w:cs="Times New Roman"/>
          <w:sz w:val="28"/>
          <w:szCs w:val="28"/>
        </w:rPr>
        <w:t> </w:t>
      </w:r>
      <w:r w:rsidR="00766376" w:rsidRPr="00766376">
        <w:rPr>
          <w:rFonts w:ascii="Times New Roman" w:hAnsi="Times New Roman" w:cs="Times New Roman"/>
          <w:sz w:val="28"/>
          <w:szCs w:val="28"/>
        </w:rPr>
        <w:t xml:space="preserve">усилие прямого срабатывания (чувствительность микропереключателя) </w:t>
      </w:r>
      <w:r w:rsidR="00766376">
        <w:rPr>
          <w:rFonts w:ascii="Times New Roman" w:hAnsi="Times New Roman" w:cs="Times New Roman"/>
          <w:sz w:val="28"/>
          <w:szCs w:val="28"/>
        </w:rPr>
        <w:t>–</w:t>
      </w:r>
      <w:r w:rsidR="00766376" w:rsidRPr="00766376">
        <w:rPr>
          <w:rFonts w:ascii="Times New Roman" w:hAnsi="Times New Roman" w:cs="Times New Roman"/>
          <w:sz w:val="28"/>
          <w:szCs w:val="28"/>
        </w:rPr>
        <w:t xml:space="preserve"> это минимальное значение внешней силы, которая должна быть приложена к приводному элементу, чтобы произошло срабатывание (переброс подвижного контакта);</w:t>
      </w:r>
    </w:p>
    <w:p w14:paraId="182AC2C4" w14:textId="544DAD01" w:rsidR="00766376" w:rsidRPr="00766376" w:rsidRDefault="00D302FC" w:rsidP="00766376">
      <w:pPr>
        <w:spacing w:after="0" w:line="276" w:lineRule="auto"/>
        <w:ind w:firstLine="709"/>
        <w:jc w:val="both"/>
        <w:rPr>
          <w:rFonts w:ascii="Times New Roman" w:hAnsi="Times New Roman" w:cs="Times New Roman"/>
          <w:sz w:val="28"/>
          <w:szCs w:val="28"/>
        </w:rPr>
      </w:pPr>
      <w:r w:rsidRPr="00ED1306">
        <w:rPr>
          <w:rFonts w:ascii="Times New Roman" w:hAnsi="Times New Roman" w:cs="Times New Roman"/>
          <w:sz w:val="28"/>
          <w:szCs w:val="28"/>
        </w:rPr>
        <w:t>–</w:t>
      </w:r>
      <w:r w:rsidR="00766376">
        <w:rPr>
          <w:rFonts w:ascii="Times New Roman" w:hAnsi="Times New Roman" w:cs="Times New Roman"/>
          <w:sz w:val="28"/>
          <w:szCs w:val="28"/>
        </w:rPr>
        <w:t> </w:t>
      </w:r>
      <w:r w:rsidR="00766376" w:rsidRPr="00766376">
        <w:rPr>
          <w:rFonts w:ascii="Times New Roman" w:hAnsi="Times New Roman" w:cs="Times New Roman"/>
          <w:sz w:val="28"/>
          <w:szCs w:val="28"/>
        </w:rPr>
        <w:t xml:space="preserve">усилие обратного срабатывания </w:t>
      </w:r>
      <w:r w:rsidR="00766376">
        <w:rPr>
          <w:rFonts w:ascii="Times New Roman" w:hAnsi="Times New Roman" w:cs="Times New Roman"/>
          <w:sz w:val="28"/>
          <w:szCs w:val="28"/>
        </w:rPr>
        <w:t>–</w:t>
      </w:r>
      <w:r w:rsidR="00766376" w:rsidRPr="00766376">
        <w:rPr>
          <w:rFonts w:ascii="Times New Roman" w:hAnsi="Times New Roman" w:cs="Times New Roman"/>
          <w:sz w:val="28"/>
          <w:szCs w:val="28"/>
        </w:rPr>
        <w:t xml:space="preserve"> максимально допустимое значение внешней силы на приводном элементе, при котором исполнительная (контактная) система микропереключателя возвращается в исходное состояние;</w:t>
      </w:r>
    </w:p>
    <w:p w14:paraId="039F6D17" w14:textId="795B335F" w:rsidR="00766376" w:rsidRPr="00766376" w:rsidRDefault="00D302FC" w:rsidP="00766376">
      <w:pPr>
        <w:spacing w:after="0" w:line="276" w:lineRule="auto"/>
        <w:ind w:firstLine="709"/>
        <w:jc w:val="both"/>
        <w:rPr>
          <w:rFonts w:ascii="Times New Roman" w:hAnsi="Times New Roman" w:cs="Times New Roman"/>
          <w:sz w:val="28"/>
          <w:szCs w:val="28"/>
        </w:rPr>
      </w:pPr>
      <w:r w:rsidRPr="00ED1306">
        <w:rPr>
          <w:rFonts w:ascii="Times New Roman" w:hAnsi="Times New Roman" w:cs="Times New Roman"/>
          <w:sz w:val="28"/>
          <w:szCs w:val="28"/>
        </w:rPr>
        <w:t>–</w:t>
      </w:r>
      <w:r w:rsidR="00766376">
        <w:rPr>
          <w:rFonts w:ascii="Times New Roman" w:hAnsi="Times New Roman" w:cs="Times New Roman"/>
          <w:sz w:val="28"/>
          <w:szCs w:val="28"/>
        </w:rPr>
        <w:t> </w:t>
      </w:r>
      <w:r w:rsidR="00766376" w:rsidRPr="00766376">
        <w:rPr>
          <w:rFonts w:ascii="Times New Roman" w:hAnsi="Times New Roman" w:cs="Times New Roman"/>
          <w:sz w:val="28"/>
          <w:szCs w:val="28"/>
        </w:rPr>
        <w:t xml:space="preserve">рабочий ход приводного элемента </w:t>
      </w:r>
      <w:r w:rsidR="00766376">
        <w:rPr>
          <w:rFonts w:ascii="Times New Roman" w:hAnsi="Times New Roman" w:cs="Times New Roman"/>
          <w:sz w:val="28"/>
          <w:szCs w:val="28"/>
        </w:rPr>
        <w:t>–</w:t>
      </w:r>
      <w:r w:rsidR="00766376" w:rsidRPr="00766376">
        <w:rPr>
          <w:rFonts w:ascii="Times New Roman" w:hAnsi="Times New Roman" w:cs="Times New Roman"/>
          <w:sz w:val="28"/>
          <w:szCs w:val="28"/>
        </w:rPr>
        <w:t xml:space="preserve"> максимальное значение хода приводного элемента от начального (исходного положения) до положения прямого срабатывания;</w:t>
      </w:r>
    </w:p>
    <w:p w14:paraId="3652CA5A" w14:textId="1C3572D5" w:rsidR="00766376" w:rsidRPr="00766376" w:rsidRDefault="00D302FC" w:rsidP="00766376">
      <w:pPr>
        <w:spacing w:after="0" w:line="276" w:lineRule="auto"/>
        <w:ind w:firstLine="709"/>
        <w:jc w:val="both"/>
        <w:rPr>
          <w:rFonts w:ascii="Times New Roman" w:hAnsi="Times New Roman" w:cs="Times New Roman"/>
          <w:sz w:val="28"/>
          <w:szCs w:val="28"/>
        </w:rPr>
      </w:pPr>
      <w:r w:rsidRPr="00ED1306">
        <w:rPr>
          <w:rFonts w:ascii="Times New Roman" w:hAnsi="Times New Roman" w:cs="Times New Roman"/>
          <w:sz w:val="28"/>
          <w:szCs w:val="28"/>
        </w:rPr>
        <w:t>–</w:t>
      </w:r>
      <w:r w:rsidR="00766376">
        <w:rPr>
          <w:rFonts w:ascii="Times New Roman" w:hAnsi="Times New Roman" w:cs="Times New Roman"/>
          <w:sz w:val="28"/>
          <w:szCs w:val="28"/>
        </w:rPr>
        <w:t> </w:t>
      </w:r>
      <w:r w:rsidR="00766376" w:rsidRPr="00766376">
        <w:rPr>
          <w:rFonts w:ascii="Times New Roman" w:hAnsi="Times New Roman" w:cs="Times New Roman"/>
          <w:sz w:val="28"/>
          <w:szCs w:val="28"/>
        </w:rPr>
        <w:t xml:space="preserve">дополнительный ход </w:t>
      </w:r>
      <w:r w:rsidR="00766376">
        <w:rPr>
          <w:rFonts w:ascii="Times New Roman" w:hAnsi="Times New Roman" w:cs="Times New Roman"/>
          <w:sz w:val="28"/>
          <w:szCs w:val="28"/>
        </w:rPr>
        <w:t>–</w:t>
      </w:r>
      <w:r w:rsidR="00766376" w:rsidRPr="00766376">
        <w:rPr>
          <w:rFonts w:ascii="Times New Roman" w:hAnsi="Times New Roman" w:cs="Times New Roman"/>
          <w:sz w:val="28"/>
          <w:szCs w:val="28"/>
        </w:rPr>
        <w:t xml:space="preserve"> предельно допустимое значение хода приводного элемента из положении прямого срабатывания в конечное;</w:t>
      </w:r>
    </w:p>
    <w:p w14:paraId="558E347D" w14:textId="7DB7FB58" w:rsidR="00766376" w:rsidRPr="00766376" w:rsidRDefault="00D302FC" w:rsidP="00766376">
      <w:pPr>
        <w:spacing w:after="0" w:line="276" w:lineRule="auto"/>
        <w:ind w:firstLine="709"/>
        <w:jc w:val="both"/>
        <w:rPr>
          <w:rFonts w:ascii="Times New Roman" w:hAnsi="Times New Roman" w:cs="Times New Roman"/>
          <w:sz w:val="28"/>
          <w:szCs w:val="28"/>
        </w:rPr>
      </w:pPr>
      <w:r w:rsidRPr="00ED1306">
        <w:rPr>
          <w:rFonts w:ascii="Times New Roman" w:hAnsi="Times New Roman" w:cs="Times New Roman"/>
          <w:sz w:val="28"/>
          <w:szCs w:val="28"/>
        </w:rPr>
        <w:t>–</w:t>
      </w:r>
      <w:r w:rsidR="00766376">
        <w:rPr>
          <w:rFonts w:ascii="Times New Roman" w:hAnsi="Times New Roman" w:cs="Times New Roman"/>
          <w:sz w:val="28"/>
          <w:szCs w:val="28"/>
        </w:rPr>
        <w:t> </w:t>
      </w:r>
      <w:r w:rsidR="00766376" w:rsidRPr="00766376">
        <w:rPr>
          <w:rFonts w:ascii="Times New Roman" w:hAnsi="Times New Roman" w:cs="Times New Roman"/>
          <w:sz w:val="28"/>
          <w:szCs w:val="28"/>
        </w:rPr>
        <w:t xml:space="preserve">дифференциальный ход </w:t>
      </w:r>
      <w:r w:rsidR="00766376">
        <w:rPr>
          <w:rFonts w:ascii="Times New Roman" w:hAnsi="Times New Roman" w:cs="Times New Roman"/>
          <w:sz w:val="28"/>
          <w:szCs w:val="28"/>
        </w:rPr>
        <w:t>–</w:t>
      </w:r>
      <w:r w:rsidR="00766376" w:rsidRPr="00766376">
        <w:rPr>
          <w:rFonts w:ascii="Times New Roman" w:hAnsi="Times New Roman" w:cs="Times New Roman"/>
          <w:sz w:val="28"/>
          <w:szCs w:val="28"/>
        </w:rPr>
        <w:t xml:space="preserve"> минимально допустимая величина хода приводного элемента от положения прямого срабатывания до положения обратного срабатывания.</w:t>
      </w:r>
    </w:p>
    <w:p w14:paraId="08BFC413" w14:textId="4977CDD4" w:rsidR="00766376" w:rsidRDefault="00766376" w:rsidP="00766376">
      <w:pPr>
        <w:spacing w:after="0" w:line="276" w:lineRule="auto"/>
        <w:ind w:firstLine="709"/>
        <w:jc w:val="both"/>
        <w:rPr>
          <w:rFonts w:ascii="Times New Roman" w:hAnsi="Times New Roman" w:cs="Times New Roman"/>
          <w:sz w:val="28"/>
          <w:szCs w:val="28"/>
        </w:rPr>
      </w:pPr>
      <w:r w:rsidRPr="00766376">
        <w:rPr>
          <w:rFonts w:ascii="Times New Roman" w:hAnsi="Times New Roman" w:cs="Times New Roman"/>
          <w:sz w:val="28"/>
          <w:szCs w:val="28"/>
        </w:rPr>
        <w:t>Указанные параметры связаны с приводным элементом. По конструкции приводной элемент может быть выполнен в виде штока, кнопки, рычага, ролика.</w:t>
      </w:r>
    </w:p>
    <w:p w14:paraId="2417C008" w14:textId="518C3244" w:rsidR="00C10021" w:rsidRDefault="005C66E6" w:rsidP="00082BD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представлены</w:t>
      </w:r>
      <w:r w:rsidR="00D10C26">
        <w:rPr>
          <w:rFonts w:ascii="Times New Roman" w:hAnsi="Times New Roman" w:cs="Times New Roman"/>
          <w:sz w:val="28"/>
          <w:szCs w:val="28"/>
        </w:rPr>
        <w:t xml:space="preserve"> конструктивные и технические параметры микропереключателей </w:t>
      </w:r>
      <w:r w:rsidR="00D10C26" w:rsidRPr="00C10021">
        <w:rPr>
          <w:rFonts w:ascii="Times New Roman" w:hAnsi="Times New Roman" w:cs="Times New Roman"/>
          <w:sz w:val="28"/>
          <w:szCs w:val="28"/>
        </w:rPr>
        <w:t>МП5</w:t>
      </w:r>
      <w:r w:rsidR="00D10C26">
        <w:rPr>
          <w:rFonts w:ascii="Times New Roman" w:hAnsi="Times New Roman" w:cs="Times New Roman"/>
          <w:sz w:val="28"/>
          <w:szCs w:val="28"/>
        </w:rPr>
        <w:t xml:space="preserve"> (рис</w:t>
      </w:r>
      <w:r w:rsidR="00DE6173">
        <w:rPr>
          <w:rFonts w:ascii="Times New Roman" w:hAnsi="Times New Roman" w:cs="Times New Roman"/>
          <w:sz w:val="28"/>
          <w:szCs w:val="28"/>
        </w:rPr>
        <w:t>.</w:t>
      </w:r>
      <w:r w:rsidR="00D10C26">
        <w:rPr>
          <w:rFonts w:ascii="Times New Roman" w:hAnsi="Times New Roman" w:cs="Times New Roman"/>
          <w:sz w:val="28"/>
          <w:szCs w:val="28"/>
        </w:rPr>
        <w:t xml:space="preserve"> </w:t>
      </w:r>
      <w:r>
        <w:rPr>
          <w:rFonts w:ascii="Times New Roman" w:hAnsi="Times New Roman" w:cs="Times New Roman"/>
          <w:sz w:val="28"/>
          <w:szCs w:val="28"/>
        </w:rPr>
        <w:t>2</w:t>
      </w:r>
      <w:r w:rsidR="00D10C26">
        <w:rPr>
          <w:rFonts w:ascii="Times New Roman" w:hAnsi="Times New Roman" w:cs="Times New Roman"/>
          <w:sz w:val="28"/>
          <w:szCs w:val="28"/>
        </w:rPr>
        <w:t>.1</w:t>
      </w:r>
      <w:r>
        <w:rPr>
          <w:rFonts w:ascii="Times New Roman" w:hAnsi="Times New Roman" w:cs="Times New Roman"/>
          <w:sz w:val="28"/>
          <w:szCs w:val="28"/>
        </w:rPr>
        <w:t>6</w:t>
      </w:r>
      <w:r w:rsidR="00DE6173">
        <w:rPr>
          <w:rFonts w:ascii="Times New Roman" w:hAnsi="Times New Roman" w:cs="Times New Roman"/>
          <w:sz w:val="28"/>
          <w:szCs w:val="28"/>
        </w:rPr>
        <w:t>, тб. 2.10</w:t>
      </w:r>
      <w:r w:rsidR="00D10C26">
        <w:rPr>
          <w:rFonts w:ascii="Times New Roman" w:hAnsi="Times New Roman" w:cs="Times New Roman"/>
          <w:sz w:val="28"/>
          <w:szCs w:val="28"/>
        </w:rPr>
        <w:t xml:space="preserve">) и </w:t>
      </w:r>
      <w:r w:rsidR="00D10C26" w:rsidRPr="00C10021">
        <w:rPr>
          <w:rFonts w:ascii="Times New Roman" w:hAnsi="Times New Roman" w:cs="Times New Roman"/>
          <w:sz w:val="28"/>
          <w:szCs w:val="28"/>
        </w:rPr>
        <w:t>МП</w:t>
      </w:r>
      <w:r w:rsidR="00D302FC">
        <w:rPr>
          <w:rFonts w:ascii="Times New Roman" w:hAnsi="Times New Roman" w:cs="Times New Roman"/>
          <w:sz w:val="28"/>
          <w:szCs w:val="28"/>
        </w:rPr>
        <w:t>12</w:t>
      </w:r>
      <w:r w:rsidR="00D10C26">
        <w:rPr>
          <w:rFonts w:ascii="Times New Roman" w:hAnsi="Times New Roman" w:cs="Times New Roman"/>
          <w:sz w:val="28"/>
          <w:szCs w:val="28"/>
        </w:rPr>
        <w:t xml:space="preserve"> (рис</w:t>
      </w:r>
      <w:r w:rsidR="00DE6173">
        <w:rPr>
          <w:rFonts w:ascii="Times New Roman" w:hAnsi="Times New Roman" w:cs="Times New Roman"/>
          <w:sz w:val="28"/>
          <w:szCs w:val="28"/>
        </w:rPr>
        <w:t>.</w:t>
      </w:r>
      <w:r w:rsidR="00D10C26">
        <w:rPr>
          <w:rFonts w:ascii="Times New Roman" w:hAnsi="Times New Roman" w:cs="Times New Roman"/>
          <w:sz w:val="28"/>
          <w:szCs w:val="28"/>
        </w:rPr>
        <w:t xml:space="preserve"> </w:t>
      </w:r>
      <w:r>
        <w:rPr>
          <w:rFonts w:ascii="Times New Roman" w:hAnsi="Times New Roman" w:cs="Times New Roman"/>
          <w:sz w:val="28"/>
          <w:szCs w:val="28"/>
        </w:rPr>
        <w:t>2</w:t>
      </w:r>
      <w:r w:rsidR="00D10C26">
        <w:rPr>
          <w:rFonts w:ascii="Times New Roman" w:hAnsi="Times New Roman" w:cs="Times New Roman"/>
          <w:sz w:val="28"/>
          <w:szCs w:val="28"/>
        </w:rPr>
        <w:t>.</w:t>
      </w:r>
      <w:r>
        <w:rPr>
          <w:rFonts w:ascii="Times New Roman" w:hAnsi="Times New Roman" w:cs="Times New Roman"/>
          <w:sz w:val="28"/>
          <w:szCs w:val="28"/>
        </w:rPr>
        <w:t>17</w:t>
      </w:r>
      <w:r w:rsidR="00DE6173">
        <w:rPr>
          <w:rFonts w:ascii="Times New Roman" w:hAnsi="Times New Roman" w:cs="Times New Roman"/>
          <w:sz w:val="28"/>
          <w:szCs w:val="28"/>
        </w:rPr>
        <w:t>, тб. 2.11</w:t>
      </w:r>
      <w:r w:rsidR="00D10C26">
        <w:rPr>
          <w:rFonts w:ascii="Times New Roman" w:hAnsi="Times New Roman" w:cs="Times New Roman"/>
          <w:sz w:val="28"/>
          <w:szCs w:val="28"/>
        </w:rPr>
        <w:t>).</w:t>
      </w:r>
      <w:r w:rsidR="00693C06">
        <w:rPr>
          <w:rFonts w:ascii="Times New Roman" w:hAnsi="Times New Roman" w:cs="Times New Roman"/>
          <w:sz w:val="28"/>
          <w:szCs w:val="28"/>
        </w:rPr>
        <w:t xml:space="preserve"> </w:t>
      </w:r>
      <w:r w:rsidR="0089287A">
        <w:rPr>
          <w:rFonts w:ascii="Times New Roman" w:hAnsi="Times New Roman" w:cs="Times New Roman"/>
          <w:sz w:val="28"/>
          <w:szCs w:val="28"/>
        </w:rPr>
        <w:t xml:space="preserve">Это </w:t>
      </w:r>
      <w:r w:rsidR="00C10021" w:rsidRPr="00C10021">
        <w:rPr>
          <w:rFonts w:ascii="Times New Roman" w:hAnsi="Times New Roman" w:cs="Times New Roman"/>
          <w:sz w:val="28"/>
          <w:szCs w:val="28"/>
        </w:rPr>
        <w:t>малогабаритны</w:t>
      </w:r>
      <w:r w:rsidR="00693C06">
        <w:rPr>
          <w:rFonts w:ascii="Times New Roman" w:hAnsi="Times New Roman" w:cs="Times New Roman"/>
          <w:sz w:val="28"/>
          <w:szCs w:val="28"/>
        </w:rPr>
        <w:t>е</w:t>
      </w:r>
      <w:r w:rsidR="00C10021" w:rsidRPr="00C10021">
        <w:rPr>
          <w:rFonts w:ascii="Times New Roman" w:hAnsi="Times New Roman" w:cs="Times New Roman"/>
          <w:sz w:val="28"/>
          <w:szCs w:val="28"/>
        </w:rPr>
        <w:t xml:space="preserve"> однополюсн</w:t>
      </w:r>
      <w:r w:rsidR="00693C06">
        <w:rPr>
          <w:rFonts w:ascii="Times New Roman" w:hAnsi="Times New Roman" w:cs="Times New Roman"/>
          <w:sz w:val="28"/>
          <w:szCs w:val="28"/>
        </w:rPr>
        <w:t>ые микропереключатели</w:t>
      </w:r>
      <w:r w:rsidR="00C10021" w:rsidRPr="00C10021">
        <w:rPr>
          <w:rFonts w:ascii="Times New Roman" w:hAnsi="Times New Roman" w:cs="Times New Roman"/>
          <w:sz w:val="28"/>
          <w:szCs w:val="28"/>
        </w:rPr>
        <w:t xml:space="preserve"> с одинарным разрывом цепи для объ</w:t>
      </w:r>
      <w:r w:rsidR="00C10021">
        <w:rPr>
          <w:rFonts w:ascii="Times New Roman" w:hAnsi="Times New Roman" w:cs="Times New Roman"/>
          <w:sz w:val="28"/>
          <w:szCs w:val="28"/>
        </w:rPr>
        <w:t>е</w:t>
      </w:r>
      <w:r w:rsidR="00C10021" w:rsidRPr="00C10021">
        <w:rPr>
          <w:rFonts w:ascii="Times New Roman" w:hAnsi="Times New Roman" w:cs="Times New Roman"/>
          <w:sz w:val="28"/>
          <w:szCs w:val="28"/>
        </w:rPr>
        <w:t xml:space="preserve">много монтажа. </w:t>
      </w:r>
      <w:r>
        <w:rPr>
          <w:rFonts w:ascii="Times New Roman" w:hAnsi="Times New Roman" w:cs="Times New Roman"/>
          <w:sz w:val="28"/>
          <w:szCs w:val="28"/>
        </w:rPr>
        <w:t>Они п</w:t>
      </w:r>
      <w:r w:rsidR="00082BD7" w:rsidRPr="00082BD7">
        <w:rPr>
          <w:rFonts w:ascii="Times New Roman" w:hAnsi="Times New Roman" w:cs="Times New Roman"/>
          <w:sz w:val="28"/>
          <w:szCs w:val="28"/>
        </w:rPr>
        <w:t>редназначен</w:t>
      </w:r>
      <w:r w:rsidR="00693C06">
        <w:rPr>
          <w:rFonts w:ascii="Times New Roman" w:hAnsi="Times New Roman" w:cs="Times New Roman"/>
          <w:sz w:val="28"/>
          <w:szCs w:val="28"/>
        </w:rPr>
        <w:t>ы</w:t>
      </w:r>
      <w:r w:rsidR="00082BD7" w:rsidRPr="00082BD7">
        <w:rPr>
          <w:rFonts w:ascii="Times New Roman" w:hAnsi="Times New Roman" w:cs="Times New Roman"/>
          <w:sz w:val="28"/>
          <w:szCs w:val="28"/>
        </w:rPr>
        <w:t xml:space="preserve"> для коммутации</w:t>
      </w:r>
      <w:r w:rsidR="00082BD7">
        <w:rPr>
          <w:rFonts w:ascii="Times New Roman" w:hAnsi="Times New Roman" w:cs="Times New Roman"/>
          <w:sz w:val="28"/>
          <w:szCs w:val="28"/>
        </w:rPr>
        <w:t xml:space="preserve"> </w:t>
      </w:r>
      <w:r w:rsidR="00D302FC" w:rsidRPr="00082BD7">
        <w:rPr>
          <w:rFonts w:ascii="Times New Roman" w:hAnsi="Times New Roman" w:cs="Times New Roman"/>
          <w:sz w:val="28"/>
          <w:szCs w:val="28"/>
        </w:rPr>
        <w:t>в радиоэлектронной</w:t>
      </w:r>
      <w:r w:rsidR="00D302FC">
        <w:rPr>
          <w:rFonts w:ascii="Times New Roman" w:hAnsi="Times New Roman" w:cs="Times New Roman"/>
          <w:sz w:val="28"/>
          <w:szCs w:val="28"/>
        </w:rPr>
        <w:t xml:space="preserve"> </w:t>
      </w:r>
      <w:r w:rsidR="00D302FC" w:rsidRPr="00082BD7">
        <w:rPr>
          <w:rFonts w:ascii="Times New Roman" w:hAnsi="Times New Roman" w:cs="Times New Roman"/>
          <w:sz w:val="28"/>
          <w:szCs w:val="28"/>
        </w:rPr>
        <w:t xml:space="preserve">аппаратуре </w:t>
      </w:r>
      <w:r w:rsidR="00082BD7" w:rsidRPr="00082BD7">
        <w:rPr>
          <w:rFonts w:ascii="Times New Roman" w:hAnsi="Times New Roman" w:cs="Times New Roman"/>
          <w:sz w:val="28"/>
          <w:szCs w:val="28"/>
        </w:rPr>
        <w:t>электрических цепей постоянного и</w:t>
      </w:r>
      <w:r w:rsidR="00082BD7">
        <w:rPr>
          <w:rFonts w:ascii="Times New Roman" w:hAnsi="Times New Roman" w:cs="Times New Roman"/>
          <w:sz w:val="28"/>
          <w:szCs w:val="28"/>
        </w:rPr>
        <w:t xml:space="preserve"> </w:t>
      </w:r>
      <w:r w:rsidR="00082BD7" w:rsidRPr="00082BD7">
        <w:rPr>
          <w:rFonts w:ascii="Times New Roman" w:hAnsi="Times New Roman" w:cs="Times New Roman"/>
          <w:sz w:val="28"/>
          <w:szCs w:val="28"/>
        </w:rPr>
        <w:t>переменного тока</w:t>
      </w:r>
      <w:r w:rsidR="00082BD7">
        <w:rPr>
          <w:rFonts w:ascii="Times New Roman" w:hAnsi="Times New Roman" w:cs="Times New Roman"/>
          <w:sz w:val="28"/>
          <w:szCs w:val="28"/>
        </w:rPr>
        <w:t xml:space="preserve">. </w:t>
      </w:r>
      <w:r w:rsidR="00C10021">
        <w:rPr>
          <w:rFonts w:ascii="Times New Roman" w:hAnsi="Times New Roman" w:cs="Times New Roman"/>
          <w:sz w:val="28"/>
          <w:szCs w:val="28"/>
        </w:rPr>
        <w:t>И</w:t>
      </w:r>
      <w:r w:rsidR="00C10021" w:rsidRPr="00C10021">
        <w:rPr>
          <w:rFonts w:ascii="Times New Roman" w:hAnsi="Times New Roman" w:cs="Times New Roman"/>
          <w:sz w:val="28"/>
          <w:szCs w:val="28"/>
        </w:rPr>
        <w:t>спользу</w:t>
      </w:r>
      <w:r w:rsidR="000B2383">
        <w:rPr>
          <w:rFonts w:ascii="Times New Roman" w:hAnsi="Times New Roman" w:cs="Times New Roman"/>
          <w:sz w:val="28"/>
          <w:szCs w:val="28"/>
        </w:rPr>
        <w:t>ю</w:t>
      </w:r>
      <w:r w:rsidR="00C10021" w:rsidRPr="00C10021">
        <w:rPr>
          <w:rFonts w:ascii="Times New Roman" w:hAnsi="Times New Roman" w:cs="Times New Roman"/>
          <w:sz w:val="28"/>
          <w:szCs w:val="28"/>
        </w:rPr>
        <w:t xml:space="preserve">тся </w:t>
      </w:r>
      <w:r w:rsidR="00D302FC">
        <w:rPr>
          <w:rFonts w:ascii="Times New Roman" w:hAnsi="Times New Roman" w:cs="Times New Roman"/>
          <w:sz w:val="28"/>
          <w:szCs w:val="28"/>
        </w:rPr>
        <w:t xml:space="preserve">также </w:t>
      </w:r>
      <w:r w:rsidR="00C10021" w:rsidRPr="00C10021">
        <w:rPr>
          <w:rFonts w:ascii="Times New Roman" w:hAnsi="Times New Roman" w:cs="Times New Roman"/>
          <w:sz w:val="28"/>
          <w:szCs w:val="28"/>
        </w:rPr>
        <w:t xml:space="preserve">в </w:t>
      </w:r>
      <w:r w:rsidR="00C1083E" w:rsidRPr="00C10021">
        <w:rPr>
          <w:rFonts w:ascii="Times New Roman" w:hAnsi="Times New Roman" w:cs="Times New Roman"/>
          <w:sz w:val="28"/>
          <w:szCs w:val="28"/>
        </w:rPr>
        <w:t>электронной аппаратур</w:t>
      </w:r>
      <w:r w:rsidR="00C1083E">
        <w:rPr>
          <w:rFonts w:ascii="Times New Roman" w:hAnsi="Times New Roman" w:cs="Times New Roman"/>
          <w:sz w:val="28"/>
          <w:szCs w:val="28"/>
        </w:rPr>
        <w:t>е</w:t>
      </w:r>
      <w:r w:rsidR="00C1083E" w:rsidRPr="00C10021">
        <w:rPr>
          <w:rFonts w:ascii="Times New Roman" w:hAnsi="Times New Roman" w:cs="Times New Roman"/>
          <w:sz w:val="28"/>
          <w:szCs w:val="28"/>
        </w:rPr>
        <w:t xml:space="preserve"> </w:t>
      </w:r>
      <w:r w:rsidR="00C10021" w:rsidRPr="00C10021">
        <w:rPr>
          <w:rFonts w:ascii="Times New Roman" w:hAnsi="Times New Roman" w:cs="Times New Roman"/>
          <w:sz w:val="28"/>
          <w:szCs w:val="28"/>
        </w:rPr>
        <w:t xml:space="preserve">систем управления и сигнализации общего и специального назначения. </w:t>
      </w:r>
    </w:p>
    <w:p w14:paraId="3CAB9240" w14:textId="77777777" w:rsidR="00C10021" w:rsidRDefault="00C10021" w:rsidP="00FE459D">
      <w:pPr>
        <w:spacing w:after="0" w:line="276" w:lineRule="auto"/>
        <w:ind w:firstLine="709"/>
        <w:jc w:val="both"/>
        <w:rPr>
          <w:rFonts w:ascii="Times New Roman" w:hAnsi="Times New Roman" w:cs="Times New Roman"/>
          <w:sz w:val="28"/>
          <w:szCs w:val="28"/>
        </w:rPr>
      </w:pPr>
    </w:p>
    <w:p w14:paraId="1E97F071" w14:textId="77D25AC9" w:rsidR="00C10021" w:rsidRDefault="00C10021" w:rsidP="00C10021">
      <w:pPr>
        <w:spacing w:after="0" w:line="276"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2862494C" wp14:editId="5A41A4FA">
            <wp:extent cx="3971778" cy="21945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9861" cy="2210077"/>
                    </a:xfrm>
                    <a:prstGeom prst="rect">
                      <a:avLst/>
                    </a:prstGeom>
                  </pic:spPr>
                </pic:pic>
              </a:graphicData>
            </a:graphic>
          </wp:inline>
        </w:drawing>
      </w:r>
    </w:p>
    <w:p w14:paraId="5BF1D411" w14:textId="16BA5576" w:rsidR="00C10021" w:rsidRDefault="00C10021" w:rsidP="00C10021">
      <w:pPr>
        <w:spacing w:after="0" w:line="276" w:lineRule="auto"/>
        <w:ind w:firstLine="709"/>
        <w:jc w:val="center"/>
        <w:rPr>
          <w:rFonts w:ascii="Times New Roman" w:hAnsi="Times New Roman" w:cs="Times New Roman"/>
          <w:sz w:val="28"/>
          <w:szCs w:val="28"/>
        </w:rPr>
      </w:pPr>
    </w:p>
    <w:p w14:paraId="06576BC1" w14:textId="77777777" w:rsidR="005C66E6" w:rsidRDefault="00C10021" w:rsidP="005C66E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C66E6">
        <w:rPr>
          <w:rFonts w:ascii="Times New Roman" w:hAnsi="Times New Roman" w:cs="Times New Roman"/>
          <w:sz w:val="28"/>
          <w:szCs w:val="28"/>
        </w:rPr>
        <w:t>2</w:t>
      </w:r>
      <w:r>
        <w:rPr>
          <w:rFonts w:ascii="Times New Roman" w:hAnsi="Times New Roman" w:cs="Times New Roman"/>
          <w:sz w:val="28"/>
          <w:szCs w:val="28"/>
        </w:rPr>
        <w:t>.1</w:t>
      </w:r>
      <w:r w:rsidR="005C66E6">
        <w:rPr>
          <w:rFonts w:ascii="Times New Roman" w:hAnsi="Times New Roman" w:cs="Times New Roman"/>
          <w:sz w:val="28"/>
          <w:szCs w:val="28"/>
        </w:rPr>
        <w:t>6</w:t>
      </w:r>
      <w:r>
        <w:rPr>
          <w:rFonts w:ascii="Times New Roman" w:hAnsi="Times New Roman" w:cs="Times New Roman"/>
          <w:sz w:val="28"/>
          <w:szCs w:val="28"/>
        </w:rPr>
        <w:t xml:space="preserve"> – </w:t>
      </w:r>
      <w:r w:rsidRPr="00C10021">
        <w:rPr>
          <w:rFonts w:ascii="Times New Roman" w:hAnsi="Times New Roman" w:cs="Times New Roman"/>
          <w:sz w:val="28"/>
          <w:szCs w:val="28"/>
        </w:rPr>
        <w:t>Габаритные и установочные</w:t>
      </w:r>
      <w:r>
        <w:rPr>
          <w:rFonts w:ascii="Times New Roman" w:hAnsi="Times New Roman" w:cs="Times New Roman"/>
          <w:sz w:val="28"/>
          <w:szCs w:val="28"/>
        </w:rPr>
        <w:t xml:space="preserve"> </w:t>
      </w:r>
      <w:r w:rsidR="005C66E6">
        <w:rPr>
          <w:rFonts w:ascii="Times New Roman" w:hAnsi="Times New Roman" w:cs="Times New Roman"/>
          <w:sz w:val="28"/>
          <w:szCs w:val="28"/>
        </w:rPr>
        <w:t xml:space="preserve">размеры </w:t>
      </w:r>
    </w:p>
    <w:p w14:paraId="056D4898" w14:textId="62CD8FE5" w:rsidR="00C10021" w:rsidRDefault="005C66E6" w:rsidP="005C66E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микропереключателя </w:t>
      </w:r>
      <w:r w:rsidR="00C10021" w:rsidRPr="00C10021">
        <w:rPr>
          <w:rFonts w:ascii="Times New Roman" w:hAnsi="Times New Roman" w:cs="Times New Roman"/>
          <w:sz w:val="28"/>
          <w:szCs w:val="28"/>
        </w:rPr>
        <w:t>МП5</w:t>
      </w:r>
    </w:p>
    <w:p w14:paraId="1C2A39B1" w14:textId="77777777" w:rsidR="00C10021" w:rsidRDefault="00C10021" w:rsidP="00FE459D">
      <w:pPr>
        <w:spacing w:after="0" w:line="276" w:lineRule="auto"/>
        <w:ind w:firstLine="709"/>
        <w:jc w:val="both"/>
        <w:rPr>
          <w:rFonts w:ascii="Times New Roman" w:hAnsi="Times New Roman" w:cs="Times New Roman"/>
          <w:sz w:val="28"/>
          <w:szCs w:val="28"/>
        </w:rPr>
      </w:pPr>
    </w:p>
    <w:p w14:paraId="77792DD4" w14:textId="77777777" w:rsidR="0057167A" w:rsidRDefault="0057167A" w:rsidP="00A250F1">
      <w:pPr>
        <w:spacing w:after="0" w:line="276" w:lineRule="auto"/>
        <w:jc w:val="both"/>
        <w:rPr>
          <w:rFonts w:ascii="Times New Roman" w:hAnsi="Times New Roman" w:cs="Times New Roman"/>
          <w:sz w:val="28"/>
          <w:szCs w:val="28"/>
        </w:rPr>
      </w:pPr>
    </w:p>
    <w:p w14:paraId="7EE0264F" w14:textId="77777777" w:rsidR="0057167A" w:rsidRDefault="0057167A" w:rsidP="00A250F1">
      <w:pPr>
        <w:spacing w:after="0" w:line="276" w:lineRule="auto"/>
        <w:jc w:val="both"/>
        <w:rPr>
          <w:rFonts w:ascii="Times New Roman" w:hAnsi="Times New Roman" w:cs="Times New Roman"/>
          <w:sz w:val="28"/>
          <w:szCs w:val="28"/>
        </w:rPr>
      </w:pPr>
    </w:p>
    <w:p w14:paraId="782A8E1F" w14:textId="77777777" w:rsidR="0057167A" w:rsidRDefault="0057167A" w:rsidP="00A250F1">
      <w:pPr>
        <w:spacing w:after="0" w:line="276" w:lineRule="auto"/>
        <w:jc w:val="both"/>
        <w:rPr>
          <w:rFonts w:ascii="Times New Roman" w:hAnsi="Times New Roman" w:cs="Times New Roman"/>
          <w:sz w:val="28"/>
          <w:szCs w:val="28"/>
        </w:rPr>
      </w:pPr>
    </w:p>
    <w:p w14:paraId="56E72D43" w14:textId="6D4DD9AF" w:rsidR="00A250F1" w:rsidRDefault="00A250F1" w:rsidP="00A250F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DE6173">
        <w:rPr>
          <w:rFonts w:ascii="Times New Roman" w:hAnsi="Times New Roman" w:cs="Times New Roman"/>
          <w:sz w:val="28"/>
          <w:szCs w:val="28"/>
        </w:rPr>
        <w:t>2</w:t>
      </w:r>
      <w:r>
        <w:rPr>
          <w:rFonts w:ascii="Times New Roman" w:hAnsi="Times New Roman" w:cs="Times New Roman"/>
          <w:sz w:val="28"/>
          <w:szCs w:val="28"/>
        </w:rPr>
        <w:t>.1</w:t>
      </w:r>
      <w:r w:rsidR="00DE6173">
        <w:rPr>
          <w:rFonts w:ascii="Times New Roman" w:hAnsi="Times New Roman" w:cs="Times New Roman"/>
          <w:sz w:val="28"/>
          <w:szCs w:val="28"/>
        </w:rPr>
        <w:t>0</w:t>
      </w:r>
      <w:r>
        <w:rPr>
          <w:rFonts w:ascii="Times New Roman" w:hAnsi="Times New Roman" w:cs="Times New Roman"/>
          <w:sz w:val="28"/>
          <w:szCs w:val="28"/>
        </w:rPr>
        <w:t xml:space="preserve"> – Технические характеристики м</w:t>
      </w:r>
      <w:r w:rsidRPr="00C10021">
        <w:rPr>
          <w:rFonts w:ascii="Times New Roman" w:hAnsi="Times New Roman" w:cs="Times New Roman"/>
          <w:sz w:val="28"/>
          <w:szCs w:val="28"/>
        </w:rPr>
        <w:t>икропереключател</w:t>
      </w:r>
      <w:r>
        <w:rPr>
          <w:rFonts w:ascii="Times New Roman" w:hAnsi="Times New Roman" w:cs="Times New Roman"/>
          <w:sz w:val="28"/>
          <w:szCs w:val="28"/>
        </w:rPr>
        <w:t>я</w:t>
      </w:r>
      <w:r w:rsidRPr="00C10021">
        <w:rPr>
          <w:rFonts w:ascii="Times New Roman" w:hAnsi="Times New Roman" w:cs="Times New Roman"/>
          <w:sz w:val="28"/>
          <w:szCs w:val="28"/>
        </w:rPr>
        <w:t xml:space="preserve"> МП5</w:t>
      </w:r>
    </w:p>
    <w:tbl>
      <w:tblPr>
        <w:tblStyle w:val="a5"/>
        <w:tblW w:w="0" w:type="auto"/>
        <w:tblLook w:val="04A0" w:firstRow="1" w:lastRow="0" w:firstColumn="1" w:lastColumn="0" w:noHBand="0" w:noVBand="1"/>
      </w:tblPr>
      <w:tblGrid>
        <w:gridCol w:w="4672"/>
        <w:gridCol w:w="4673"/>
      </w:tblGrid>
      <w:tr w:rsidR="00A250F1" w:rsidRPr="00CA746E" w14:paraId="211FC1EB" w14:textId="77777777" w:rsidTr="00A250F1">
        <w:tc>
          <w:tcPr>
            <w:tcW w:w="4672" w:type="dxa"/>
            <w:vAlign w:val="center"/>
          </w:tcPr>
          <w:p w14:paraId="7F11DD29" w14:textId="25D1E357" w:rsidR="00A250F1" w:rsidRPr="00CA746E" w:rsidRDefault="00A250F1" w:rsidP="00A250F1">
            <w:pPr>
              <w:spacing w:line="276" w:lineRule="auto"/>
              <w:jc w:val="center"/>
              <w:rPr>
                <w:rFonts w:ascii="Times New Roman" w:hAnsi="Times New Roman" w:cs="Times New Roman"/>
                <w:b/>
                <w:bCs/>
                <w:sz w:val="24"/>
                <w:szCs w:val="24"/>
              </w:rPr>
            </w:pPr>
            <w:r w:rsidRPr="00CA746E">
              <w:rPr>
                <w:rFonts w:ascii="Times New Roman" w:hAnsi="Times New Roman" w:cs="Times New Roman"/>
                <w:b/>
                <w:bCs/>
                <w:sz w:val="24"/>
                <w:szCs w:val="24"/>
              </w:rPr>
              <w:t>Параметр</w:t>
            </w:r>
          </w:p>
        </w:tc>
        <w:tc>
          <w:tcPr>
            <w:tcW w:w="4673" w:type="dxa"/>
            <w:vAlign w:val="center"/>
          </w:tcPr>
          <w:p w14:paraId="6B5E70F1" w14:textId="6E7A620F" w:rsidR="00A250F1" w:rsidRPr="00CA746E" w:rsidRDefault="00585B31" w:rsidP="00A250F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Значение параметра</w:t>
            </w:r>
          </w:p>
        </w:tc>
      </w:tr>
      <w:tr w:rsidR="00A250F1" w:rsidRPr="00CA746E" w14:paraId="5BCAF239" w14:textId="77777777" w:rsidTr="00A250F1">
        <w:tc>
          <w:tcPr>
            <w:tcW w:w="4672" w:type="dxa"/>
            <w:vAlign w:val="center"/>
          </w:tcPr>
          <w:p w14:paraId="5A5F0B4B" w14:textId="3F16F517" w:rsidR="00A250F1" w:rsidRPr="00CA746E" w:rsidRDefault="00CF56E7"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Сопротивление контакта</w:t>
            </w:r>
          </w:p>
        </w:tc>
        <w:tc>
          <w:tcPr>
            <w:tcW w:w="4673" w:type="dxa"/>
            <w:vAlign w:val="center"/>
          </w:tcPr>
          <w:p w14:paraId="0B411B8F" w14:textId="5A4B1693" w:rsidR="00A250F1" w:rsidRPr="00CA746E" w:rsidRDefault="00CF56E7"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более 0,05 Ом</w:t>
            </w:r>
          </w:p>
        </w:tc>
      </w:tr>
      <w:tr w:rsidR="00A250F1" w:rsidRPr="00CA746E" w14:paraId="317F9029" w14:textId="77777777" w:rsidTr="00A250F1">
        <w:tc>
          <w:tcPr>
            <w:tcW w:w="4672" w:type="dxa"/>
            <w:vAlign w:val="center"/>
          </w:tcPr>
          <w:p w14:paraId="04A8D06B" w14:textId="62E69FE0" w:rsidR="00A250F1" w:rsidRPr="00CA746E" w:rsidRDefault="00CF56E7"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Электрическая прочность изоляции</w:t>
            </w:r>
          </w:p>
        </w:tc>
        <w:tc>
          <w:tcPr>
            <w:tcW w:w="4673" w:type="dxa"/>
            <w:vAlign w:val="center"/>
          </w:tcPr>
          <w:p w14:paraId="5B50454D" w14:textId="21AE8E06" w:rsidR="00A250F1" w:rsidRPr="00CA746E" w:rsidRDefault="00CF56E7"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1100 В</w:t>
            </w:r>
          </w:p>
        </w:tc>
      </w:tr>
      <w:tr w:rsidR="00A250F1" w:rsidRPr="00CA746E" w14:paraId="41F79A98" w14:textId="77777777" w:rsidTr="00A250F1">
        <w:tc>
          <w:tcPr>
            <w:tcW w:w="4672" w:type="dxa"/>
            <w:vAlign w:val="center"/>
          </w:tcPr>
          <w:p w14:paraId="13BB542B" w14:textId="1C01A9AA" w:rsidR="00A250F1" w:rsidRPr="00CA746E" w:rsidRDefault="00CF56E7"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Сопротивление изоляции</w:t>
            </w:r>
          </w:p>
        </w:tc>
        <w:tc>
          <w:tcPr>
            <w:tcW w:w="4673" w:type="dxa"/>
            <w:vAlign w:val="center"/>
          </w:tcPr>
          <w:p w14:paraId="1498B8D6" w14:textId="5FB2F68E" w:rsidR="00A250F1" w:rsidRPr="00CA746E" w:rsidRDefault="00CF56E7"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менее 1000 МОм</w:t>
            </w:r>
          </w:p>
        </w:tc>
      </w:tr>
      <w:tr w:rsidR="00A250F1" w:rsidRPr="00CA746E" w14:paraId="54901699" w14:textId="77777777" w:rsidTr="00A250F1">
        <w:tc>
          <w:tcPr>
            <w:tcW w:w="4672" w:type="dxa"/>
            <w:vAlign w:val="center"/>
          </w:tcPr>
          <w:p w14:paraId="52F2A38B" w14:textId="5E92E187" w:rsidR="00A250F1" w:rsidRPr="00CA746E" w:rsidRDefault="00CF56E7"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Время срабатывания подвижных контактов</w:t>
            </w:r>
          </w:p>
        </w:tc>
        <w:tc>
          <w:tcPr>
            <w:tcW w:w="4673" w:type="dxa"/>
            <w:vAlign w:val="center"/>
          </w:tcPr>
          <w:p w14:paraId="4178DBAB" w14:textId="29309685" w:rsidR="00A250F1" w:rsidRPr="00CA746E" w:rsidRDefault="00CF56E7"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более 0,02 с</w:t>
            </w:r>
          </w:p>
        </w:tc>
      </w:tr>
      <w:tr w:rsidR="00A250F1" w:rsidRPr="00CA746E" w14:paraId="47009D4F" w14:textId="77777777" w:rsidTr="00A250F1">
        <w:tc>
          <w:tcPr>
            <w:tcW w:w="4672" w:type="dxa"/>
            <w:vAlign w:val="center"/>
          </w:tcPr>
          <w:p w14:paraId="36BFBF81" w14:textId="3563CFEF" w:rsidR="00A250F1" w:rsidRPr="00CA746E" w:rsidRDefault="00CF56E7"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Усилие прямого срабатывания</w:t>
            </w:r>
          </w:p>
        </w:tc>
        <w:tc>
          <w:tcPr>
            <w:tcW w:w="4673" w:type="dxa"/>
            <w:vAlign w:val="center"/>
          </w:tcPr>
          <w:p w14:paraId="75227C1F" w14:textId="288A212B" w:rsidR="00A250F1" w:rsidRPr="00CA746E" w:rsidRDefault="00CF56E7"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0,98…2,94 Н</w:t>
            </w:r>
          </w:p>
        </w:tc>
      </w:tr>
      <w:tr w:rsidR="00A250F1" w:rsidRPr="00CA746E" w14:paraId="02473851" w14:textId="77777777" w:rsidTr="00A250F1">
        <w:tc>
          <w:tcPr>
            <w:tcW w:w="4672" w:type="dxa"/>
            <w:vAlign w:val="center"/>
          </w:tcPr>
          <w:p w14:paraId="7D9FB6D6" w14:textId="52B53C21" w:rsidR="00A250F1" w:rsidRPr="00CA746E" w:rsidRDefault="00CF56E7"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Усилие обратного срабатывания</w:t>
            </w:r>
          </w:p>
        </w:tc>
        <w:tc>
          <w:tcPr>
            <w:tcW w:w="4673" w:type="dxa"/>
            <w:vAlign w:val="center"/>
          </w:tcPr>
          <w:p w14:paraId="73363975" w14:textId="780CD90F" w:rsidR="00A250F1" w:rsidRPr="00CA746E" w:rsidRDefault="00CF56E7"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менее 0,39 Н</w:t>
            </w:r>
          </w:p>
        </w:tc>
      </w:tr>
      <w:tr w:rsidR="00A250F1" w:rsidRPr="00CA746E" w14:paraId="62C5CA6C" w14:textId="77777777" w:rsidTr="00A250F1">
        <w:tc>
          <w:tcPr>
            <w:tcW w:w="4672" w:type="dxa"/>
            <w:vAlign w:val="center"/>
          </w:tcPr>
          <w:p w14:paraId="014823D1" w14:textId="0C8F1642" w:rsidR="00A250F1" w:rsidRPr="00CA746E" w:rsidRDefault="00CF56E7"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Рабочий ходы приводного элемента</w:t>
            </w:r>
          </w:p>
        </w:tc>
        <w:tc>
          <w:tcPr>
            <w:tcW w:w="4673" w:type="dxa"/>
            <w:vAlign w:val="center"/>
          </w:tcPr>
          <w:p w14:paraId="4792B8BB" w14:textId="6DD3459A" w:rsidR="00A250F1" w:rsidRPr="00CA746E" w:rsidRDefault="00CF56E7"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0,15…0,6 мм</w:t>
            </w:r>
          </w:p>
        </w:tc>
      </w:tr>
      <w:tr w:rsidR="00A250F1" w:rsidRPr="00CA746E" w14:paraId="4C1142D1" w14:textId="77777777" w:rsidTr="00A250F1">
        <w:tc>
          <w:tcPr>
            <w:tcW w:w="4672" w:type="dxa"/>
            <w:vAlign w:val="center"/>
          </w:tcPr>
          <w:p w14:paraId="58F37EEE" w14:textId="3B708C1A" w:rsidR="00A250F1" w:rsidRPr="00CA746E" w:rsidRDefault="00CF56E7"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 xml:space="preserve">Дополнительный ход </w:t>
            </w:r>
          </w:p>
        </w:tc>
        <w:tc>
          <w:tcPr>
            <w:tcW w:w="4673" w:type="dxa"/>
            <w:vAlign w:val="center"/>
          </w:tcPr>
          <w:p w14:paraId="1059474E" w14:textId="57E1B5C1" w:rsidR="00A250F1" w:rsidRPr="00CA746E" w:rsidRDefault="00CF56E7"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менее 0,2 мм</w:t>
            </w:r>
          </w:p>
        </w:tc>
      </w:tr>
      <w:tr w:rsidR="00A250F1" w:rsidRPr="00CA746E" w14:paraId="051D4BCE" w14:textId="77777777" w:rsidTr="00A250F1">
        <w:tc>
          <w:tcPr>
            <w:tcW w:w="4672" w:type="dxa"/>
            <w:vAlign w:val="center"/>
          </w:tcPr>
          <w:p w14:paraId="4D3D30B4" w14:textId="6A630BD3" w:rsidR="00A250F1" w:rsidRPr="00CA746E" w:rsidRDefault="00CF56E7"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Дифференциальный ход</w:t>
            </w:r>
          </w:p>
        </w:tc>
        <w:tc>
          <w:tcPr>
            <w:tcW w:w="4673" w:type="dxa"/>
            <w:vAlign w:val="center"/>
          </w:tcPr>
          <w:p w14:paraId="3F824EFE" w14:textId="4FAEB6FF" w:rsidR="00A250F1" w:rsidRPr="00CA746E" w:rsidRDefault="00CF56E7"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более 0,15 мм</w:t>
            </w:r>
          </w:p>
        </w:tc>
      </w:tr>
      <w:tr w:rsidR="00A250F1" w:rsidRPr="00CA746E" w14:paraId="003E03CD" w14:textId="77777777" w:rsidTr="00A250F1">
        <w:tc>
          <w:tcPr>
            <w:tcW w:w="4672" w:type="dxa"/>
            <w:vAlign w:val="center"/>
          </w:tcPr>
          <w:p w14:paraId="4FF1D608" w14:textId="78D86262" w:rsidR="00A250F1" w:rsidRPr="00CA746E" w:rsidRDefault="00DE11D5"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 xml:space="preserve">Рабочая температура окружающей среды </w:t>
            </w:r>
          </w:p>
        </w:tc>
        <w:tc>
          <w:tcPr>
            <w:tcW w:w="4673" w:type="dxa"/>
            <w:vAlign w:val="center"/>
          </w:tcPr>
          <w:p w14:paraId="0BACD397" w14:textId="2FEFAA2A" w:rsidR="00A250F1" w:rsidRPr="00CA746E" w:rsidRDefault="00DE11D5"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 xml:space="preserve">-60…+125 °C </w:t>
            </w:r>
          </w:p>
        </w:tc>
      </w:tr>
      <w:tr w:rsidR="00A250F1" w:rsidRPr="00CA746E" w14:paraId="5B7C018F" w14:textId="77777777" w:rsidTr="00A250F1">
        <w:tc>
          <w:tcPr>
            <w:tcW w:w="4672" w:type="dxa"/>
            <w:vAlign w:val="center"/>
          </w:tcPr>
          <w:p w14:paraId="66248EEF" w14:textId="77E633D7" w:rsidR="00A250F1" w:rsidRPr="00CA746E" w:rsidRDefault="00DE11D5"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 xml:space="preserve">Повышенная относительная влажность при 35°C </w:t>
            </w:r>
          </w:p>
        </w:tc>
        <w:tc>
          <w:tcPr>
            <w:tcW w:w="4673" w:type="dxa"/>
            <w:vAlign w:val="center"/>
          </w:tcPr>
          <w:p w14:paraId="238C6143" w14:textId="21BC6AFE" w:rsidR="00A250F1" w:rsidRPr="00CA746E" w:rsidRDefault="00DE11D5"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98 %</w:t>
            </w:r>
          </w:p>
        </w:tc>
      </w:tr>
      <w:tr w:rsidR="00A250F1" w:rsidRPr="00CA746E" w14:paraId="2AA39BEF" w14:textId="77777777" w:rsidTr="00A250F1">
        <w:tc>
          <w:tcPr>
            <w:tcW w:w="4672" w:type="dxa"/>
            <w:vAlign w:val="center"/>
          </w:tcPr>
          <w:p w14:paraId="3F54A9F5" w14:textId="356E3EB0" w:rsidR="00A250F1" w:rsidRPr="00CA746E" w:rsidRDefault="00DE11D5" w:rsidP="00CF56E7">
            <w:pPr>
              <w:spacing w:line="276" w:lineRule="auto"/>
              <w:rPr>
                <w:rFonts w:ascii="Times New Roman" w:hAnsi="Times New Roman" w:cs="Times New Roman"/>
                <w:sz w:val="24"/>
                <w:szCs w:val="24"/>
              </w:rPr>
            </w:pPr>
            <w:r w:rsidRPr="00CA746E">
              <w:rPr>
                <w:rFonts w:ascii="Times New Roman" w:hAnsi="Times New Roman" w:cs="Times New Roman"/>
                <w:sz w:val="24"/>
                <w:szCs w:val="24"/>
              </w:rPr>
              <w:t xml:space="preserve">Гарантийная наработка </w:t>
            </w:r>
          </w:p>
        </w:tc>
        <w:tc>
          <w:tcPr>
            <w:tcW w:w="4673" w:type="dxa"/>
            <w:vAlign w:val="center"/>
          </w:tcPr>
          <w:p w14:paraId="2E090222" w14:textId="4CABABF0" w:rsidR="00A250F1" w:rsidRPr="00CA746E" w:rsidRDefault="00DE11D5" w:rsidP="00A250F1">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10000 ч</w:t>
            </w:r>
          </w:p>
        </w:tc>
      </w:tr>
    </w:tbl>
    <w:p w14:paraId="2D05CCC2" w14:textId="5AF61537" w:rsidR="00867351" w:rsidRDefault="00867351" w:rsidP="00FE459D">
      <w:pPr>
        <w:spacing w:after="0" w:line="276" w:lineRule="auto"/>
        <w:ind w:firstLine="709"/>
        <w:jc w:val="both"/>
        <w:rPr>
          <w:rFonts w:ascii="Times New Roman" w:hAnsi="Times New Roman" w:cs="Times New Roman"/>
          <w:sz w:val="28"/>
          <w:szCs w:val="28"/>
        </w:rPr>
      </w:pPr>
    </w:p>
    <w:p w14:paraId="3B32FB7E" w14:textId="2DE6DE8D" w:rsidR="00867351" w:rsidRDefault="00867351" w:rsidP="00FF1372">
      <w:pPr>
        <w:spacing w:after="0" w:line="276" w:lineRule="auto"/>
        <w:jc w:val="both"/>
        <w:rPr>
          <w:rFonts w:ascii="Times New Roman" w:hAnsi="Times New Roman" w:cs="Times New Roman"/>
          <w:sz w:val="28"/>
          <w:szCs w:val="28"/>
        </w:rPr>
      </w:pPr>
    </w:p>
    <w:p w14:paraId="036C0AC7" w14:textId="28E5115F" w:rsidR="002A3DD3" w:rsidRDefault="002A3DD3" w:rsidP="002A3DD3">
      <w:pPr>
        <w:spacing w:after="0" w:line="276"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76D82680" wp14:editId="7CCB4FB9">
            <wp:extent cx="3390585" cy="1835011"/>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0585" cy="1835011"/>
                    </a:xfrm>
                    <a:prstGeom prst="rect">
                      <a:avLst/>
                    </a:prstGeom>
                  </pic:spPr>
                </pic:pic>
              </a:graphicData>
            </a:graphic>
          </wp:inline>
        </w:drawing>
      </w:r>
    </w:p>
    <w:p w14:paraId="2D211585" w14:textId="77777777" w:rsidR="002A3DD3" w:rsidRDefault="002A3DD3" w:rsidP="002A3DD3">
      <w:pPr>
        <w:spacing w:after="0" w:line="276" w:lineRule="auto"/>
        <w:ind w:firstLine="709"/>
        <w:jc w:val="center"/>
        <w:rPr>
          <w:rFonts w:ascii="Times New Roman" w:hAnsi="Times New Roman" w:cs="Times New Roman"/>
          <w:sz w:val="28"/>
          <w:szCs w:val="28"/>
        </w:rPr>
      </w:pPr>
    </w:p>
    <w:p w14:paraId="3245262D" w14:textId="6DACE39C" w:rsidR="00DE6173" w:rsidRDefault="002A3DD3" w:rsidP="00DE617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E6173">
        <w:rPr>
          <w:rFonts w:ascii="Times New Roman" w:hAnsi="Times New Roman" w:cs="Times New Roman"/>
          <w:sz w:val="28"/>
          <w:szCs w:val="28"/>
        </w:rPr>
        <w:t>2</w:t>
      </w:r>
      <w:r>
        <w:rPr>
          <w:rFonts w:ascii="Times New Roman" w:hAnsi="Times New Roman" w:cs="Times New Roman"/>
          <w:sz w:val="28"/>
          <w:szCs w:val="28"/>
        </w:rPr>
        <w:t>.</w:t>
      </w:r>
      <w:r w:rsidR="00DE6173">
        <w:rPr>
          <w:rFonts w:ascii="Times New Roman" w:hAnsi="Times New Roman" w:cs="Times New Roman"/>
          <w:sz w:val="28"/>
          <w:szCs w:val="28"/>
        </w:rPr>
        <w:t>17</w:t>
      </w:r>
      <w:r>
        <w:rPr>
          <w:rFonts w:ascii="Times New Roman" w:hAnsi="Times New Roman" w:cs="Times New Roman"/>
          <w:sz w:val="28"/>
          <w:szCs w:val="28"/>
        </w:rPr>
        <w:t xml:space="preserve"> – </w:t>
      </w:r>
      <w:r w:rsidRPr="00C10021">
        <w:rPr>
          <w:rFonts w:ascii="Times New Roman" w:hAnsi="Times New Roman" w:cs="Times New Roman"/>
          <w:sz w:val="28"/>
          <w:szCs w:val="28"/>
        </w:rPr>
        <w:t>Габаритные и установочные</w:t>
      </w:r>
      <w:r w:rsidR="00DE6173">
        <w:rPr>
          <w:rFonts w:ascii="Times New Roman" w:hAnsi="Times New Roman" w:cs="Times New Roman"/>
          <w:sz w:val="28"/>
          <w:szCs w:val="28"/>
        </w:rPr>
        <w:t xml:space="preserve"> размеры</w:t>
      </w:r>
    </w:p>
    <w:p w14:paraId="3BDF94AC" w14:textId="21D66BA9" w:rsidR="002A3DD3" w:rsidRDefault="00DE6173" w:rsidP="00DE6173">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микропереключателя</w:t>
      </w:r>
      <w:r w:rsidR="002A3DD3">
        <w:rPr>
          <w:rFonts w:ascii="Times New Roman" w:hAnsi="Times New Roman" w:cs="Times New Roman"/>
          <w:sz w:val="28"/>
          <w:szCs w:val="28"/>
        </w:rPr>
        <w:t xml:space="preserve"> </w:t>
      </w:r>
      <w:r w:rsidR="002A3DD3" w:rsidRPr="00C10021">
        <w:rPr>
          <w:rFonts w:ascii="Times New Roman" w:hAnsi="Times New Roman" w:cs="Times New Roman"/>
          <w:sz w:val="28"/>
          <w:szCs w:val="28"/>
        </w:rPr>
        <w:t>МП</w:t>
      </w:r>
      <w:r w:rsidR="002A3DD3">
        <w:rPr>
          <w:rFonts w:ascii="Times New Roman" w:hAnsi="Times New Roman" w:cs="Times New Roman"/>
          <w:sz w:val="28"/>
          <w:szCs w:val="28"/>
        </w:rPr>
        <w:t>12</w:t>
      </w:r>
    </w:p>
    <w:p w14:paraId="2FD15712" w14:textId="375B7A77" w:rsidR="00806555" w:rsidRDefault="00806555" w:rsidP="00FE459D">
      <w:pPr>
        <w:spacing w:after="0" w:line="276" w:lineRule="auto"/>
        <w:ind w:firstLine="709"/>
        <w:jc w:val="both"/>
        <w:rPr>
          <w:rFonts w:ascii="Times New Roman" w:hAnsi="Times New Roman" w:cs="Times New Roman"/>
          <w:sz w:val="28"/>
          <w:szCs w:val="28"/>
        </w:rPr>
      </w:pPr>
    </w:p>
    <w:p w14:paraId="139B2AFC" w14:textId="77777777" w:rsidR="0057167A" w:rsidRDefault="0057167A" w:rsidP="00907041">
      <w:pPr>
        <w:spacing w:after="0" w:line="276" w:lineRule="auto"/>
        <w:jc w:val="both"/>
        <w:rPr>
          <w:rFonts w:ascii="Times New Roman" w:hAnsi="Times New Roman" w:cs="Times New Roman"/>
          <w:sz w:val="28"/>
          <w:szCs w:val="28"/>
        </w:rPr>
      </w:pPr>
    </w:p>
    <w:p w14:paraId="0902FD12" w14:textId="77777777" w:rsidR="0057167A" w:rsidRDefault="0057167A" w:rsidP="00907041">
      <w:pPr>
        <w:spacing w:after="0" w:line="276" w:lineRule="auto"/>
        <w:jc w:val="both"/>
        <w:rPr>
          <w:rFonts w:ascii="Times New Roman" w:hAnsi="Times New Roman" w:cs="Times New Roman"/>
          <w:sz w:val="28"/>
          <w:szCs w:val="28"/>
        </w:rPr>
      </w:pPr>
    </w:p>
    <w:p w14:paraId="07B2511F" w14:textId="0F2DDFB4" w:rsidR="00907041" w:rsidRDefault="00907041" w:rsidP="0090704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DE6173">
        <w:rPr>
          <w:rFonts w:ascii="Times New Roman" w:hAnsi="Times New Roman" w:cs="Times New Roman"/>
          <w:sz w:val="28"/>
          <w:szCs w:val="28"/>
        </w:rPr>
        <w:t>2</w:t>
      </w:r>
      <w:r>
        <w:rPr>
          <w:rFonts w:ascii="Times New Roman" w:hAnsi="Times New Roman" w:cs="Times New Roman"/>
          <w:sz w:val="28"/>
          <w:szCs w:val="28"/>
        </w:rPr>
        <w:t>.1</w:t>
      </w:r>
      <w:r w:rsidR="00DE6173">
        <w:rPr>
          <w:rFonts w:ascii="Times New Roman" w:hAnsi="Times New Roman" w:cs="Times New Roman"/>
          <w:sz w:val="28"/>
          <w:szCs w:val="28"/>
        </w:rPr>
        <w:t>1</w:t>
      </w:r>
      <w:r>
        <w:rPr>
          <w:rFonts w:ascii="Times New Roman" w:hAnsi="Times New Roman" w:cs="Times New Roman"/>
          <w:sz w:val="28"/>
          <w:szCs w:val="28"/>
        </w:rPr>
        <w:t xml:space="preserve"> – Технические характеристики м</w:t>
      </w:r>
      <w:r w:rsidRPr="00C10021">
        <w:rPr>
          <w:rFonts w:ascii="Times New Roman" w:hAnsi="Times New Roman" w:cs="Times New Roman"/>
          <w:sz w:val="28"/>
          <w:szCs w:val="28"/>
        </w:rPr>
        <w:t>икропереключател</w:t>
      </w:r>
      <w:r>
        <w:rPr>
          <w:rFonts w:ascii="Times New Roman" w:hAnsi="Times New Roman" w:cs="Times New Roman"/>
          <w:sz w:val="28"/>
          <w:szCs w:val="28"/>
        </w:rPr>
        <w:t>я</w:t>
      </w:r>
      <w:r w:rsidRPr="00C10021">
        <w:rPr>
          <w:rFonts w:ascii="Times New Roman" w:hAnsi="Times New Roman" w:cs="Times New Roman"/>
          <w:sz w:val="28"/>
          <w:szCs w:val="28"/>
        </w:rPr>
        <w:t xml:space="preserve"> МП</w:t>
      </w:r>
      <w:r>
        <w:rPr>
          <w:rFonts w:ascii="Times New Roman" w:hAnsi="Times New Roman" w:cs="Times New Roman"/>
          <w:sz w:val="28"/>
          <w:szCs w:val="28"/>
        </w:rPr>
        <w:t>12</w:t>
      </w:r>
    </w:p>
    <w:tbl>
      <w:tblPr>
        <w:tblStyle w:val="a5"/>
        <w:tblW w:w="0" w:type="auto"/>
        <w:tblLook w:val="04A0" w:firstRow="1" w:lastRow="0" w:firstColumn="1" w:lastColumn="0" w:noHBand="0" w:noVBand="1"/>
      </w:tblPr>
      <w:tblGrid>
        <w:gridCol w:w="4672"/>
        <w:gridCol w:w="4673"/>
      </w:tblGrid>
      <w:tr w:rsidR="00907041" w:rsidRPr="00CA746E" w14:paraId="6211F201" w14:textId="77777777" w:rsidTr="00B96364">
        <w:tc>
          <w:tcPr>
            <w:tcW w:w="4672" w:type="dxa"/>
            <w:vAlign w:val="center"/>
          </w:tcPr>
          <w:p w14:paraId="5EDECD74" w14:textId="77777777" w:rsidR="00907041" w:rsidRPr="00CA746E" w:rsidRDefault="00907041" w:rsidP="00B96364">
            <w:pPr>
              <w:spacing w:line="276" w:lineRule="auto"/>
              <w:jc w:val="center"/>
              <w:rPr>
                <w:rFonts w:ascii="Times New Roman" w:hAnsi="Times New Roman" w:cs="Times New Roman"/>
                <w:b/>
                <w:bCs/>
                <w:sz w:val="24"/>
                <w:szCs w:val="24"/>
              </w:rPr>
            </w:pPr>
            <w:r w:rsidRPr="00CA746E">
              <w:rPr>
                <w:rFonts w:ascii="Times New Roman" w:hAnsi="Times New Roman" w:cs="Times New Roman"/>
                <w:b/>
                <w:bCs/>
                <w:sz w:val="24"/>
                <w:szCs w:val="24"/>
              </w:rPr>
              <w:t>Параметр</w:t>
            </w:r>
          </w:p>
        </w:tc>
        <w:tc>
          <w:tcPr>
            <w:tcW w:w="4673" w:type="dxa"/>
            <w:vAlign w:val="center"/>
          </w:tcPr>
          <w:p w14:paraId="247CC803" w14:textId="3F7DEF5A" w:rsidR="00907041" w:rsidRPr="00CA746E" w:rsidRDefault="00596AAC" w:rsidP="00B96364">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Значение параметра</w:t>
            </w:r>
          </w:p>
        </w:tc>
      </w:tr>
      <w:tr w:rsidR="00907041" w:rsidRPr="00CA746E" w14:paraId="4F6ABC57" w14:textId="77777777" w:rsidTr="00B96364">
        <w:tc>
          <w:tcPr>
            <w:tcW w:w="4672" w:type="dxa"/>
            <w:vAlign w:val="center"/>
          </w:tcPr>
          <w:p w14:paraId="657E052D"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Сопротивление контакта</w:t>
            </w:r>
          </w:p>
        </w:tc>
        <w:tc>
          <w:tcPr>
            <w:tcW w:w="4673" w:type="dxa"/>
            <w:vAlign w:val="center"/>
          </w:tcPr>
          <w:p w14:paraId="2E997002" w14:textId="50344395"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более 0,0</w:t>
            </w:r>
            <w:r w:rsidR="00835B1B">
              <w:rPr>
                <w:rFonts w:ascii="Times New Roman" w:hAnsi="Times New Roman" w:cs="Times New Roman"/>
                <w:sz w:val="24"/>
                <w:szCs w:val="24"/>
              </w:rPr>
              <w:t>6</w:t>
            </w:r>
            <w:r w:rsidRPr="00CA746E">
              <w:rPr>
                <w:rFonts w:ascii="Times New Roman" w:hAnsi="Times New Roman" w:cs="Times New Roman"/>
                <w:sz w:val="24"/>
                <w:szCs w:val="24"/>
              </w:rPr>
              <w:t xml:space="preserve"> Ом</w:t>
            </w:r>
          </w:p>
        </w:tc>
      </w:tr>
      <w:tr w:rsidR="00907041" w:rsidRPr="00CA746E" w14:paraId="7E120D76" w14:textId="77777777" w:rsidTr="00B96364">
        <w:tc>
          <w:tcPr>
            <w:tcW w:w="4672" w:type="dxa"/>
            <w:vAlign w:val="center"/>
          </w:tcPr>
          <w:p w14:paraId="4CC8379C"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Электрическая прочность изоляции</w:t>
            </w:r>
          </w:p>
        </w:tc>
        <w:tc>
          <w:tcPr>
            <w:tcW w:w="4673" w:type="dxa"/>
            <w:vAlign w:val="center"/>
          </w:tcPr>
          <w:p w14:paraId="380A4BFD" w14:textId="2F1C81A4" w:rsidR="00907041" w:rsidRPr="00CA746E" w:rsidRDefault="00835B1B" w:rsidP="00B96364">
            <w:pPr>
              <w:spacing w:line="276" w:lineRule="auto"/>
              <w:jc w:val="center"/>
              <w:rPr>
                <w:rFonts w:ascii="Times New Roman" w:hAnsi="Times New Roman" w:cs="Times New Roman"/>
                <w:sz w:val="24"/>
                <w:szCs w:val="24"/>
              </w:rPr>
            </w:pPr>
            <w:r>
              <w:rPr>
                <w:rFonts w:ascii="Times New Roman" w:hAnsi="Times New Roman" w:cs="Times New Roman"/>
                <w:sz w:val="24"/>
                <w:szCs w:val="24"/>
              </w:rPr>
              <w:t>350</w:t>
            </w:r>
            <w:r w:rsidR="00907041" w:rsidRPr="00CA746E">
              <w:rPr>
                <w:rFonts w:ascii="Times New Roman" w:hAnsi="Times New Roman" w:cs="Times New Roman"/>
                <w:sz w:val="24"/>
                <w:szCs w:val="24"/>
              </w:rPr>
              <w:t xml:space="preserve"> В</w:t>
            </w:r>
          </w:p>
        </w:tc>
      </w:tr>
      <w:tr w:rsidR="00907041" w:rsidRPr="00CA746E" w14:paraId="7A90F637" w14:textId="77777777" w:rsidTr="00B96364">
        <w:tc>
          <w:tcPr>
            <w:tcW w:w="4672" w:type="dxa"/>
            <w:vAlign w:val="center"/>
          </w:tcPr>
          <w:p w14:paraId="159B5EEE"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Сопротивление изоляции</w:t>
            </w:r>
          </w:p>
        </w:tc>
        <w:tc>
          <w:tcPr>
            <w:tcW w:w="4673" w:type="dxa"/>
            <w:vAlign w:val="center"/>
          </w:tcPr>
          <w:p w14:paraId="04959C11" w14:textId="77777777"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менее 1000 МОм</w:t>
            </w:r>
          </w:p>
        </w:tc>
      </w:tr>
      <w:tr w:rsidR="00907041" w:rsidRPr="00CA746E" w14:paraId="52CC5A52" w14:textId="77777777" w:rsidTr="00B96364">
        <w:tc>
          <w:tcPr>
            <w:tcW w:w="4672" w:type="dxa"/>
            <w:vAlign w:val="center"/>
          </w:tcPr>
          <w:p w14:paraId="2642851B"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Время срабатывания подвижных контактов</w:t>
            </w:r>
          </w:p>
        </w:tc>
        <w:tc>
          <w:tcPr>
            <w:tcW w:w="4673" w:type="dxa"/>
            <w:vAlign w:val="center"/>
          </w:tcPr>
          <w:p w14:paraId="60F930A7" w14:textId="77777777"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более 0,02 с</w:t>
            </w:r>
          </w:p>
        </w:tc>
      </w:tr>
      <w:tr w:rsidR="00907041" w:rsidRPr="00CA746E" w14:paraId="364368B4" w14:textId="77777777" w:rsidTr="00B96364">
        <w:tc>
          <w:tcPr>
            <w:tcW w:w="4672" w:type="dxa"/>
            <w:vAlign w:val="center"/>
          </w:tcPr>
          <w:p w14:paraId="04B1EBF6"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Усилие прямого срабатывания</w:t>
            </w:r>
          </w:p>
        </w:tc>
        <w:tc>
          <w:tcPr>
            <w:tcW w:w="4673" w:type="dxa"/>
            <w:vAlign w:val="center"/>
          </w:tcPr>
          <w:p w14:paraId="38B5EC9F" w14:textId="66404495"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0,98…2,</w:t>
            </w:r>
            <w:r w:rsidR="00835B1B">
              <w:rPr>
                <w:rFonts w:ascii="Times New Roman" w:hAnsi="Times New Roman" w:cs="Times New Roman"/>
                <w:sz w:val="24"/>
                <w:szCs w:val="24"/>
              </w:rPr>
              <w:t>5</w:t>
            </w:r>
            <w:r w:rsidRPr="00CA746E">
              <w:rPr>
                <w:rFonts w:ascii="Times New Roman" w:hAnsi="Times New Roman" w:cs="Times New Roman"/>
                <w:sz w:val="24"/>
                <w:szCs w:val="24"/>
              </w:rPr>
              <w:t xml:space="preserve"> Н</w:t>
            </w:r>
          </w:p>
        </w:tc>
      </w:tr>
      <w:tr w:rsidR="00907041" w:rsidRPr="00CA746E" w14:paraId="2A58D92D" w14:textId="77777777" w:rsidTr="00B96364">
        <w:tc>
          <w:tcPr>
            <w:tcW w:w="4672" w:type="dxa"/>
            <w:vAlign w:val="center"/>
          </w:tcPr>
          <w:p w14:paraId="53148C2B"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Усилие обратного срабатывания</w:t>
            </w:r>
          </w:p>
        </w:tc>
        <w:tc>
          <w:tcPr>
            <w:tcW w:w="4673" w:type="dxa"/>
            <w:vAlign w:val="center"/>
          </w:tcPr>
          <w:p w14:paraId="56523219" w14:textId="2BEB183C"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менее 0,</w:t>
            </w:r>
            <w:r w:rsidR="00835B1B">
              <w:rPr>
                <w:rFonts w:ascii="Times New Roman" w:hAnsi="Times New Roman" w:cs="Times New Roman"/>
                <w:sz w:val="24"/>
                <w:szCs w:val="24"/>
              </w:rPr>
              <w:t>2</w:t>
            </w:r>
            <w:r w:rsidRPr="00CA746E">
              <w:rPr>
                <w:rFonts w:ascii="Times New Roman" w:hAnsi="Times New Roman" w:cs="Times New Roman"/>
                <w:sz w:val="24"/>
                <w:szCs w:val="24"/>
              </w:rPr>
              <w:t>9 Н</w:t>
            </w:r>
          </w:p>
        </w:tc>
      </w:tr>
      <w:tr w:rsidR="00907041" w:rsidRPr="00CA746E" w14:paraId="0E3E766F" w14:textId="77777777" w:rsidTr="00B96364">
        <w:tc>
          <w:tcPr>
            <w:tcW w:w="4672" w:type="dxa"/>
            <w:vAlign w:val="center"/>
          </w:tcPr>
          <w:p w14:paraId="2D9062FF"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Рабочий ходы приводного элемента</w:t>
            </w:r>
          </w:p>
        </w:tc>
        <w:tc>
          <w:tcPr>
            <w:tcW w:w="4673" w:type="dxa"/>
            <w:vAlign w:val="center"/>
          </w:tcPr>
          <w:p w14:paraId="1732ADB3" w14:textId="796E906D"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0,</w:t>
            </w:r>
            <w:r w:rsidR="00835B1B">
              <w:rPr>
                <w:rFonts w:ascii="Times New Roman" w:hAnsi="Times New Roman" w:cs="Times New Roman"/>
                <w:sz w:val="24"/>
                <w:szCs w:val="24"/>
              </w:rPr>
              <w:t>08</w:t>
            </w:r>
            <w:r w:rsidRPr="00CA746E">
              <w:rPr>
                <w:rFonts w:ascii="Times New Roman" w:hAnsi="Times New Roman" w:cs="Times New Roman"/>
                <w:sz w:val="24"/>
                <w:szCs w:val="24"/>
              </w:rPr>
              <w:t>…0,6</w:t>
            </w:r>
            <w:r w:rsidR="00835B1B">
              <w:rPr>
                <w:rFonts w:ascii="Times New Roman" w:hAnsi="Times New Roman" w:cs="Times New Roman"/>
                <w:sz w:val="24"/>
                <w:szCs w:val="24"/>
              </w:rPr>
              <w:t>5</w:t>
            </w:r>
            <w:r w:rsidRPr="00CA746E">
              <w:rPr>
                <w:rFonts w:ascii="Times New Roman" w:hAnsi="Times New Roman" w:cs="Times New Roman"/>
                <w:sz w:val="24"/>
                <w:szCs w:val="24"/>
              </w:rPr>
              <w:t xml:space="preserve"> мм</w:t>
            </w:r>
          </w:p>
        </w:tc>
      </w:tr>
      <w:tr w:rsidR="00907041" w:rsidRPr="00CA746E" w14:paraId="0C8CBF2B" w14:textId="77777777" w:rsidTr="00B96364">
        <w:tc>
          <w:tcPr>
            <w:tcW w:w="4672" w:type="dxa"/>
            <w:vAlign w:val="center"/>
          </w:tcPr>
          <w:p w14:paraId="0D5241F7"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 xml:space="preserve">Дополнительный ход </w:t>
            </w:r>
          </w:p>
        </w:tc>
        <w:tc>
          <w:tcPr>
            <w:tcW w:w="4673" w:type="dxa"/>
            <w:vAlign w:val="center"/>
          </w:tcPr>
          <w:p w14:paraId="27B958B4" w14:textId="7BFCBEE7"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менее 0,</w:t>
            </w:r>
            <w:r w:rsidR="00835B1B">
              <w:rPr>
                <w:rFonts w:ascii="Times New Roman" w:hAnsi="Times New Roman" w:cs="Times New Roman"/>
                <w:sz w:val="24"/>
                <w:szCs w:val="24"/>
              </w:rPr>
              <w:t>15</w:t>
            </w:r>
            <w:r w:rsidRPr="00CA746E">
              <w:rPr>
                <w:rFonts w:ascii="Times New Roman" w:hAnsi="Times New Roman" w:cs="Times New Roman"/>
                <w:sz w:val="24"/>
                <w:szCs w:val="24"/>
              </w:rPr>
              <w:t xml:space="preserve"> мм</w:t>
            </w:r>
          </w:p>
        </w:tc>
      </w:tr>
      <w:tr w:rsidR="00907041" w:rsidRPr="00CA746E" w14:paraId="4655DB1B" w14:textId="77777777" w:rsidTr="00B96364">
        <w:tc>
          <w:tcPr>
            <w:tcW w:w="4672" w:type="dxa"/>
            <w:vAlign w:val="center"/>
          </w:tcPr>
          <w:p w14:paraId="0E8E9CEE"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Дифференциальный ход</w:t>
            </w:r>
          </w:p>
        </w:tc>
        <w:tc>
          <w:tcPr>
            <w:tcW w:w="4673" w:type="dxa"/>
            <w:vAlign w:val="center"/>
          </w:tcPr>
          <w:p w14:paraId="102714CE" w14:textId="77777777"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не более 0,15 мм</w:t>
            </w:r>
          </w:p>
        </w:tc>
      </w:tr>
      <w:tr w:rsidR="00907041" w:rsidRPr="00CA746E" w14:paraId="7C4CF823" w14:textId="77777777" w:rsidTr="00B96364">
        <w:tc>
          <w:tcPr>
            <w:tcW w:w="4672" w:type="dxa"/>
            <w:vAlign w:val="center"/>
          </w:tcPr>
          <w:p w14:paraId="66C38475"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 xml:space="preserve">Рабочая температура окружающей среды </w:t>
            </w:r>
          </w:p>
        </w:tc>
        <w:tc>
          <w:tcPr>
            <w:tcW w:w="4673" w:type="dxa"/>
            <w:vAlign w:val="center"/>
          </w:tcPr>
          <w:p w14:paraId="75BD5AB0" w14:textId="796AC0A4"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w:t>
            </w:r>
            <w:r w:rsidR="00835B1B">
              <w:rPr>
                <w:rFonts w:ascii="Times New Roman" w:hAnsi="Times New Roman" w:cs="Times New Roman"/>
                <w:sz w:val="24"/>
                <w:szCs w:val="24"/>
              </w:rPr>
              <w:t>45</w:t>
            </w:r>
            <w:r w:rsidRPr="00CA746E">
              <w:rPr>
                <w:rFonts w:ascii="Times New Roman" w:hAnsi="Times New Roman" w:cs="Times New Roman"/>
                <w:sz w:val="24"/>
                <w:szCs w:val="24"/>
              </w:rPr>
              <w:t>…+</w:t>
            </w:r>
            <w:r w:rsidR="00835B1B">
              <w:rPr>
                <w:rFonts w:ascii="Times New Roman" w:hAnsi="Times New Roman" w:cs="Times New Roman"/>
                <w:sz w:val="24"/>
                <w:szCs w:val="24"/>
              </w:rPr>
              <w:t>85</w:t>
            </w:r>
            <w:r w:rsidRPr="00CA746E">
              <w:rPr>
                <w:rFonts w:ascii="Times New Roman" w:hAnsi="Times New Roman" w:cs="Times New Roman"/>
                <w:sz w:val="24"/>
                <w:szCs w:val="24"/>
              </w:rPr>
              <w:t xml:space="preserve"> °C </w:t>
            </w:r>
          </w:p>
        </w:tc>
      </w:tr>
      <w:tr w:rsidR="00907041" w:rsidRPr="00CA746E" w14:paraId="2518DFD1" w14:textId="77777777" w:rsidTr="00B96364">
        <w:tc>
          <w:tcPr>
            <w:tcW w:w="4672" w:type="dxa"/>
            <w:vAlign w:val="center"/>
          </w:tcPr>
          <w:p w14:paraId="2FD84DA1"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 xml:space="preserve">Повышенная относительная влажность при 35°C </w:t>
            </w:r>
          </w:p>
        </w:tc>
        <w:tc>
          <w:tcPr>
            <w:tcW w:w="4673" w:type="dxa"/>
            <w:vAlign w:val="center"/>
          </w:tcPr>
          <w:p w14:paraId="1826D728" w14:textId="77777777"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98 %</w:t>
            </w:r>
          </w:p>
        </w:tc>
      </w:tr>
      <w:tr w:rsidR="00907041" w:rsidRPr="00CA746E" w14:paraId="3C4B6F89" w14:textId="77777777" w:rsidTr="00B96364">
        <w:tc>
          <w:tcPr>
            <w:tcW w:w="4672" w:type="dxa"/>
            <w:vAlign w:val="center"/>
          </w:tcPr>
          <w:p w14:paraId="464F16F0" w14:textId="77777777" w:rsidR="00907041" w:rsidRPr="00CA746E" w:rsidRDefault="00907041" w:rsidP="00B96364">
            <w:pPr>
              <w:spacing w:line="276" w:lineRule="auto"/>
              <w:rPr>
                <w:rFonts w:ascii="Times New Roman" w:hAnsi="Times New Roman" w:cs="Times New Roman"/>
                <w:sz w:val="24"/>
                <w:szCs w:val="24"/>
              </w:rPr>
            </w:pPr>
            <w:r w:rsidRPr="00CA746E">
              <w:rPr>
                <w:rFonts w:ascii="Times New Roman" w:hAnsi="Times New Roman" w:cs="Times New Roman"/>
                <w:sz w:val="24"/>
                <w:szCs w:val="24"/>
              </w:rPr>
              <w:t xml:space="preserve">Гарантийная наработка </w:t>
            </w:r>
          </w:p>
        </w:tc>
        <w:tc>
          <w:tcPr>
            <w:tcW w:w="4673" w:type="dxa"/>
            <w:vAlign w:val="center"/>
          </w:tcPr>
          <w:p w14:paraId="632FD000" w14:textId="77777777" w:rsidR="00907041" w:rsidRPr="00CA746E" w:rsidRDefault="00907041" w:rsidP="00B96364">
            <w:pPr>
              <w:spacing w:line="276" w:lineRule="auto"/>
              <w:jc w:val="center"/>
              <w:rPr>
                <w:rFonts w:ascii="Times New Roman" w:hAnsi="Times New Roman" w:cs="Times New Roman"/>
                <w:sz w:val="24"/>
                <w:szCs w:val="24"/>
              </w:rPr>
            </w:pPr>
            <w:r w:rsidRPr="00CA746E">
              <w:rPr>
                <w:rFonts w:ascii="Times New Roman" w:hAnsi="Times New Roman" w:cs="Times New Roman"/>
                <w:sz w:val="24"/>
                <w:szCs w:val="24"/>
              </w:rPr>
              <w:t>10000 ч</w:t>
            </w:r>
          </w:p>
        </w:tc>
      </w:tr>
    </w:tbl>
    <w:p w14:paraId="3502A4F3" w14:textId="77777777" w:rsidR="00907041" w:rsidRDefault="00907041" w:rsidP="00907041">
      <w:pPr>
        <w:spacing w:after="0" w:line="276" w:lineRule="auto"/>
        <w:ind w:firstLine="709"/>
        <w:jc w:val="both"/>
        <w:rPr>
          <w:rFonts w:ascii="Times New Roman" w:hAnsi="Times New Roman" w:cs="Times New Roman"/>
          <w:sz w:val="28"/>
          <w:szCs w:val="28"/>
        </w:rPr>
      </w:pPr>
    </w:p>
    <w:p w14:paraId="7218F872" w14:textId="6BF7E455" w:rsidR="000203A8" w:rsidRDefault="00C10021" w:rsidP="00FE459D">
      <w:pPr>
        <w:spacing w:after="0" w:line="276" w:lineRule="auto"/>
        <w:ind w:firstLine="709"/>
        <w:jc w:val="both"/>
        <w:rPr>
          <w:rFonts w:ascii="Times New Roman" w:hAnsi="Times New Roman" w:cs="Times New Roman"/>
          <w:sz w:val="28"/>
          <w:szCs w:val="28"/>
        </w:rPr>
      </w:pPr>
      <w:r w:rsidRPr="00C10021">
        <w:rPr>
          <w:rFonts w:ascii="Times New Roman" w:hAnsi="Times New Roman" w:cs="Times New Roman"/>
          <w:sz w:val="28"/>
          <w:szCs w:val="28"/>
        </w:rPr>
        <w:t>Микропереключатели</w:t>
      </w:r>
      <w:r w:rsidR="00197675">
        <w:rPr>
          <w:rFonts w:ascii="Times New Roman" w:hAnsi="Times New Roman" w:cs="Times New Roman"/>
          <w:sz w:val="28"/>
          <w:szCs w:val="28"/>
        </w:rPr>
        <w:t xml:space="preserve"> </w:t>
      </w:r>
      <w:r w:rsidR="00197675" w:rsidRPr="00197675">
        <w:rPr>
          <w:rFonts w:ascii="Times New Roman" w:hAnsi="Times New Roman" w:cs="Times New Roman"/>
          <w:sz w:val="28"/>
          <w:szCs w:val="28"/>
        </w:rPr>
        <w:t>МП5</w:t>
      </w:r>
      <w:r w:rsidR="00197675">
        <w:rPr>
          <w:rFonts w:ascii="Times New Roman" w:hAnsi="Times New Roman" w:cs="Times New Roman"/>
          <w:sz w:val="28"/>
          <w:szCs w:val="28"/>
        </w:rPr>
        <w:t xml:space="preserve"> и </w:t>
      </w:r>
      <w:r w:rsidR="00197675" w:rsidRPr="00197675">
        <w:rPr>
          <w:rFonts w:ascii="Times New Roman" w:hAnsi="Times New Roman" w:cs="Times New Roman"/>
          <w:sz w:val="28"/>
          <w:szCs w:val="28"/>
        </w:rPr>
        <w:t>МП</w:t>
      </w:r>
      <w:r w:rsidR="00197675">
        <w:rPr>
          <w:rFonts w:ascii="Times New Roman" w:hAnsi="Times New Roman" w:cs="Times New Roman"/>
          <w:sz w:val="28"/>
          <w:szCs w:val="28"/>
        </w:rPr>
        <w:t>12</w:t>
      </w:r>
      <w:r w:rsidRPr="00C10021">
        <w:rPr>
          <w:rFonts w:ascii="Times New Roman" w:hAnsi="Times New Roman" w:cs="Times New Roman"/>
          <w:sz w:val="28"/>
          <w:szCs w:val="28"/>
        </w:rPr>
        <w:t xml:space="preserve"> выполнены в карболитовых корпусах и крепятся двумя винтами через отверстия в корпусе. Конструкция контактных выводов обеспечивает подсоединение монтажных проводов при помощи пайки. </w:t>
      </w:r>
    </w:p>
    <w:p w14:paraId="782240BB" w14:textId="551A4D41" w:rsidR="000203A8" w:rsidRDefault="000203A8" w:rsidP="00FE459D">
      <w:pPr>
        <w:spacing w:after="0" w:line="276" w:lineRule="auto"/>
        <w:ind w:firstLine="709"/>
        <w:jc w:val="both"/>
        <w:rPr>
          <w:rFonts w:ascii="Times New Roman" w:hAnsi="Times New Roman" w:cs="Times New Roman"/>
          <w:sz w:val="28"/>
          <w:szCs w:val="28"/>
        </w:rPr>
      </w:pPr>
    </w:p>
    <w:p w14:paraId="6D129240" w14:textId="77777777" w:rsidR="000203A8" w:rsidRDefault="000203A8" w:rsidP="00FE459D">
      <w:pPr>
        <w:spacing w:after="0" w:line="276" w:lineRule="auto"/>
        <w:ind w:firstLine="709"/>
        <w:jc w:val="both"/>
        <w:rPr>
          <w:rFonts w:ascii="Times New Roman" w:hAnsi="Times New Roman" w:cs="Times New Roman"/>
          <w:sz w:val="28"/>
          <w:szCs w:val="28"/>
        </w:rPr>
      </w:pPr>
    </w:p>
    <w:p w14:paraId="6ACF8190" w14:textId="77777777" w:rsidR="004C36CF" w:rsidRPr="000F7272" w:rsidRDefault="004C36CF" w:rsidP="00FE459D">
      <w:pPr>
        <w:spacing w:after="0" w:line="276" w:lineRule="auto"/>
        <w:ind w:firstLine="709"/>
        <w:jc w:val="both"/>
        <w:rPr>
          <w:rFonts w:ascii="Times New Roman" w:hAnsi="Times New Roman" w:cs="Times New Roman"/>
          <w:sz w:val="28"/>
          <w:szCs w:val="28"/>
        </w:rPr>
      </w:pPr>
    </w:p>
    <w:sectPr w:rsidR="004C36CF" w:rsidRPr="000F7272">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B16D1" w14:textId="77777777" w:rsidR="0057472E" w:rsidRDefault="0057472E" w:rsidP="001F6B3A">
      <w:pPr>
        <w:spacing w:after="0" w:line="240" w:lineRule="auto"/>
      </w:pPr>
      <w:r>
        <w:separator/>
      </w:r>
    </w:p>
  </w:endnote>
  <w:endnote w:type="continuationSeparator" w:id="0">
    <w:p w14:paraId="38064180" w14:textId="77777777" w:rsidR="0057472E" w:rsidRDefault="0057472E" w:rsidP="001F6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083478"/>
      <w:docPartObj>
        <w:docPartGallery w:val="Page Numbers (Bottom of Page)"/>
        <w:docPartUnique/>
      </w:docPartObj>
    </w:sdtPr>
    <w:sdtEndPr/>
    <w:sdtContent>
      <w:p w14:paraId="0F3C2B24" w14:textId="18F0C0DD" w:rsidR="00EA3A87" w:rsidRDefault="00EA3A87">
        <w:pPr>
          <w:pStyle w:val="aa"/>
          <w:jc w:val="right"/>
        </w:pPr>
        <w:r>
          <w:fldChar w:fldCharType="begin"/>
        </w:r>
        <w:r>
          <w:instrText>PAGE   \* MERGEFORMAT</w:instrText>
        </w:r>
        <w:r>
          <w:fldChar w:fldCharType="separate"/>
        </w:r>
        <w:r w:rsidR="003A2F9A">
          <w:rPr>
            <w:noProof/>
          </w:rPr>
          <w:t>21</w:t>
        </w:r>
        <w:r>
          <w:fldChar w:fldCharType="end"/>
        </w:r>
      </w:p>
    </w:sdtContent>
  </w:sdt>
  <w:p w14:paraId="39EE717D" w14:textId="77777777" w:rsidR="00EA3A87" w:rsidRDefault="00EA3A8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5208B" w14:textId="77777777" w:rsidR="0057472E" w:rsidRDefault="0057472E" w:rsidP="001F6B3A">
      <w:pPr>
        <w:spacing w:after="0" w:line="240" w:lineRule="auto"/>
      </w:pPr>
      <w:r>
        <w:separator/>
      </w:r>
    </w:p>
  </w:footnote>
  <w:footnote w:type="continuationSeparator" w:id="0">
    <w:p w14:paraId="00A145E4" w14:textId="77777777" w:rsidR="0057472E" w:rsidRDefault="0057472E" w:rsidP="001F6B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C305EB0"/>
    <w:lvl w:ilvl="0">
      <w:numFmt w:val="bullet"/>
      <w:lvlText w:val="*"/>
      <w:lvlJc w:val="left"/>
    </w:lvl>
  </w:abstractNum>
  <w:num w:numId="1">
    <w:abstractNumId w:val="0"/>
    <w:lvlOverride w:ilvl="0">
      <w:lvl w:ilvl="0">
        <w:start w:val="1"/>
        <w:numFmt w:val="bullet"/>
        <w:lvlText w:val=""/>
        <w:legacy w:legacy="1" w:legacySpace="0" w:legacyIndent="283"/>
        <w:lvlJc w:val="left"/>
        <w:pPr>
          <w:ind w:left="116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5E9"/>
    <w:rsid w:val="00015223"/>
    <w:rsid w:val="000203A8"/>
    <w:rsid w:val="00030BB8"/>
    <w:rsid w:val="00042253"/>
    <w:rsid w:val="00051B60"/>
    <w:rsid w:val="0005362E"/>
    <w:rsid w:val="000604FD"/>
    <w:rsid w:val="000673CF"/>
    <w:rsid w:val="00067978"/>
    <w:rsid w:val="0007014E"/>
    <w:rsid w:val="000711C7"/>
    <w:rsid w:val="00082510"/>
    <w:rsid w:val="00082BD7"/>
    <w:rsid w:val="00082D77"/>
    <w:rsid w:val="00085233"/>
    <w:rsid w:val="00087743"/>
    <w:rsid w:val="00094AD8"/>
    <w:rsid w:val="000968BE"/>
    <w:rsid w:val="000A1832"/>
    <w:rsid w:val="000A21E1"/>
    <w:rsid w:val="000A4440"/>
    <w:rsid w:val="000A7C74"/>
    <w:rsid w:val="000B01D3"/>
    <w:rsid w:val="000B2383"/>
    <w:rsid w:val="000C2C2B"/>
    <w:rsid w:val="000C3087"/>
    <w:rsid w:val="000C5047"/>
    <w:rsid w:val="000D0BF6"/>
    <w:rsid w:val="000D0F72"/>
    <w:rsid w:val="000D2082"/>
    <w:rsid w:val="000D72A2"/>
    <w:rsid w:val="000E1809"/>
    <w:rsid w:val="000E43AD"/>
    <w:rsid w:val="000E5554"/>
    <w:rsid w:val="000F2732"/>
    <w:rsid w:val="000F3AB1"/>
    <w:rsid w:val="000F7272"/>
    <w:rsid w:val="00100FD2"/>
    <w:rsid w:val="0010363C"/>
    <w:rsid w:val="001077E9"/>
    <w:rsid w:val="00114096"/>
    <w:rsid w:val="00117B2E"/>
    <w:rsid w:val="001204E4"/>
    <w:rsid w:val="001246EE"/>
    <w:rsid w:val="00124A27"/>
    <w:rsid w:val="001254E6"/>
    <w:rsid w:val="00131DF2"/>
    <w:rsid w:val="001333C7"/>
    <w:rsid w:val="00140A91"/>
    <w:rsid w:val="00146A15"/>
    <w:rsid w:val="00151804"/>
    <w:rsid w:val="00167B1F"/>
    <w:rsid w:val="001722C9"/>
    <w:rsid w:val="0017573B"/>
    <w:rsid w:val="00176F34"/>
    <w:rsid w:val="0017710D"/>
    <w:rsid w:val="00197675"/>
    <w:rsid w:val="001A2006"/>
    <w:rsid w:val="001A4DA4"/>
    <w:rsid w:val="001A7EB8"/>
    <w:rsid w:val="001B1AD9"/>
    <w:rsid w:val="001B6744"/>
    <w:rsid w:val="001D1B7B"/>
    <w:rsid w:val="001E1D44"/>
    <w:rsid w:val="001E2B20"/>
    <w:rsid w:val="001E5C24"/>
    <w:rsid w:val="001E7D96"/>
    <w:rsid w:val="001F459A"/>
    <w:rsid w:val="001F63A3"/>
    <w:rsid w:val="001F6B3A"/>
    <w:rsid w:val="002025F7"/>
    <w:rsid w:val="00204487"/>
    <w:rsid w:val="00207AFB"/>
    <w:rsid w:val="0022029D"/>
    <w:rsid w:val="002318B6"/>
    <w:rsid w:val="00231E73"/>
    <w:rsid w:val="00232997"/>
    <w:rsid w:val="002342A2"/>
    <w:rsid w:val="00251071"/>
    <w:rsid w:val="0025353F"/>
    <w:rsid w:val="00257634"/>
    <w:rsid w:val="002633E5"/>
    <w:rsid w:val="00265079"/>
    <w:rsid w:val="00265609"/>
    <w:rsid w:val="00266DDD"/>
    <w:rsid w:val="00274FBA"/>
    <w:rsid w:val="002820DB"/>
    <w:rsid w:val="002833CD"/>
    <w:rsid w:val="00286596"/>
    <w:rsid w:val="002A1683"/>
    <w:rsid w:val="002A3DD3"/>
    <w:rsid w:val="002A6D63"/>
    <w:rsid w:val="002D485B"/>
    <w:rsid w:val="002D6EFA"/>
    <w:rsid w:val="002E221D"/>
    <w:rsid w:val="002E6799"/>
    <w:rsid w:val="002F0359"/>
    <w:rsid w:val="002F3D86"/>
    <w:rsid w:val="002F4C98"/>
    <w:rsid w:val="003113EA"/>
    <w:rsid w:val="00314E31"/>
    <w:rsid w:val="0031554F"/>
    <w:rsid w:val="0031572F"/>
    <w:rsid w:val="003207FD"/>
    <w:rsid w:val="003213E4"/>
    <w:rsid w:val="0032639E"/>
    <w:rsid w:val="00340065"/>
    <w:rsid w:val="003400DB"/>
    <w:rsid w:val="0034397E"/>
    <w:rsid w:val="00346E8E"/>
    <w:rsid w:val="00347676"/>
    <w:rsid w:val="00354896"/>
    <w:rsid w:val="003552AA"/>
    <w:rsid w:val="00381C6F"/>
    <w:rsid w:val="00386DD3"/>
    <w:rsid w:val="00395AC0"/>
    <w:rsid w:val="003A2F9A"/>
    <w:rsid w:val="003A5FCD"/>
    <w:rsid w:val="003B2D3C"/>
    <w:rsid w:val="003D37FD"/>
    <w:rsid w:val="003D4D99"/>
    <w:rsid w:val="003F1AE6"/>
    <w:rsid w:val="003F7B01"/>
    <w:rsid w:val="004012E2"/>
    <w:rsid w:val="00402A6D"/>
    <w:rsid w:val="004039AA"/>
    <w:rsid w:val="004047C4"/>
    <w:rsid w:val="004112C0"/>
    <w:rsid w:val="00411786"/>
    <w:rsid w:val="004168CC"/>
    <w:rsid w:val="00417DF1"/>
    <w:rsid w:val="00420E24"/>
    <w:rsid w:val="00420F4B"/>
    <w:rsid w:val="004257D2"/>
    <w:rsid w:val="0042734F"/>
    <w:rsid w:val="0043402C"/>
    <w:rsid w:val="004503E8"/>
    <w:rsid w:val="00461000"/>
    <w:rsid w:val="00476985"/>
    <w:rsid w:val="00493FCD"/>
    <w:rsid w:val="00494E69"/>
    <w:rsid w:val="004A0BA3"/>
    <w:rsid w:val="004A0CA3"/>
    <w:rsid w:val="004A0DB6"/>
    <w:rsid w:val="004A665A"/>
    <w:rsid w:val="004B0B27"/>
    <w:rsid w:val="004B27D2"/>
    <w:rsid w:val="004B4F59"/>
    <w:rsid w:val="004B5DB2"/>
    <w:rsid w:val="004C155F"/>
    <w:rsid w:val="004C36CF"/>
    <w:rsid w:val="004C6C97"/>
    <w:rsid w:val="004D2534"/>
    <w:rsid w:val="004D39D9"/>
    <w:rsid w:val="004D3A82"/>
    <w:rsid w:val="004F440C"/>
    <w:rsid w:val="00510D18"/>
    <w:rsid w:val="00511DFA"/>
    <w:rsid w:val="00513B15"/>
    <w:rsid w:val="00527482"/>
    <w:rsid w:val="00527A99"/>
    <w:rsid w:val="00532B3E"/>
    <w:rsid w:val="00532D00"/>
    <w:rsid w:val="00534BC2"/>
    <w:rsid w:val="00535BA4"/>
    <w:rsid w:val="0053775D"/>
    <w:rsid w:val="00550906"/>
    <w:rsid w:val="00561166"/>
    <w:rsid w:val="0056202C"/>
    <w:rsid w:val="00565B76"/>
    <w:rsid w:val="0057167A"/>
    <w:rsid w:val="00572B6C"/>
    <w:rsid w:val="0057472E"/>
    <w:rsid w:val="00585B31"/>
    <w:rsid w:val="0059086E"/>
    <w:rsid w:val="005911F2"/>
    <w:rsid w:val="0059312F"/>
    <w:rsid w:val="00593F9E"/>
    <w:rsid w:val="005960F3"/>
    <w:rsid w:val="00596AAC"/>
    <w:rsid w:val="005A31F2"/>
    <w:rsid w:val="005A7F12"/>
    <w:rsid w:val="005B0CC8"/>
    <w:rsid w:val="005C66E6"/>
    <w:rsid w:val="005D0D27"/>
    <w:rsid w:val="005D3CD0"/>
    <w:rsid w:val="005D44EC"/>
    <w:rsid w:val="005F05DA"/>
    <w:rsid w:val="005F1BB0"/>
    <w:rsid w:val="00603E74"/>
    <w:rsid w:val="00605A60"/>
    <w:rsid w:val="006144FB"/>
    <w:rsid w:val="00624C94"/>
    <w:rsid w:val="00631D88"/>
    <w:rsid w:val="00636FDC"/>
    <w:rsid w:val="006378C1"/>
    <w:rsid w:val="00640874"/>
    <w:rsid w:val="006820B2"/>
    <w:rsid w:val="0068266E"/>
    <w:rsid w:val="006858A0"/>
    <w:rsid w:val="00686DD4"/>
    <w:rsid w:val="006906CD"/>
    <w:rsid w:val="00692794"/>
    <w:rsid w:val="00693C06"/>
    <w:rsid w:val="006A01B3"/>
    <w:rsid w:val="006A3638"/>
    <w:rsid w:val="006B4566"/>
    <w:rsid w:val="006B54BE"/>
    <w:rsid w:val="006B795F"/>
    <w:rsid w:val="006C05B4"/>
    <w:rsid w:val="006C19C3"/>
    <w:rsid w:val="006C1D5D"/>
    <w:rsid w:val="006C6EE4"/>
    <w:rsid w:val="006C777A"/>
    <w:rsid w:val="006D0798"/>
    <w:rsid w:val="006D0F4B"/>
    <w:rsid w:val="006D67CC"/>
    <w:rsid w:val="006D6CA1"/>
    <w:rsid w:val="006E1E4A"/>
    <w:rsid w:val="006E33CF"/>
    <w:rsid w:val="006E3458"/>
    <w:rsid w:val="006E5E91"/>
    <w:rsid w:val="006E6246"/>
    <w:rsid w:val="006E6EBA"/>
    <w:rsid w:val="006F026B"/>
    <w:rsid w:val="006F0BC3"/>
    <w:rsid w:val="006F167E"/>
    <w:rsid w:val="006F1685"/>
    <w:rsid w:val="006F5994"/>
    <w:rsid w:val="007027AB"/>
    <w:rsid w:val="00717BBD"/>
    <w:rsid w:val="00721C33"/>
    <w:rsid w:val="00724F2C"/>
    <w:rsid w:val="007257F3"/>
    <w:rsid w:val="00737D0C"/>
    <w:rsid w:val="00741C83"/>
    <w:rsid w:val="0074291C"/>
    <w:rsid w:val="007430FE"/>
    <w:rsid w:val="007433D2"/>
    <w:rsid w:val="00746B39"/>
    <w:rsid w:val="00760FB6"/>
    <w:rsid w:val="007616F2"/>
    <w:rsid w:val="00762523"/>
    <w:rsid w:val="007629B9"/>
    <w:rsid w:val="00766376"/>
    <w:rsid w:val="007755AD"/>
    <w:rsid w:val="00777F15"/>
    <w:rsid w:val="00785068"/>
    <w:rsid w:val="00785279"/>
    <w:rsid w:val="007D2354"/>
    <w:rsid w:val="007D49E4"/>
    <w:rsid w:val="007D7017"/>
    <w:rsid w:val="007E2663"/>
    <w:rsid w:val="007E3A03"/>
    <w:rsid w:val="007E73D6"/>
    <w:rsid w:val="007F48B4"/>
    <w:rsid w:val="007F558F"/>
    <w:rsid w:val="00801C5D"/>
    <w:rsid w:val="00804501"/>
    <w:rsid w:val="00806555"/>
    <w:rsid w:val="00814512"/>
    <w:rsid w:val="008229EE"/>
    <w:rsid w:val="008230B0"/>
    <w:rsid w:val="00824612"/>
    <w:rsid w:val="0083045C"/>
    <w:rsid w:val="0083137A"/>
    <w:rsid w:val="008332EA"/>
    <w:rsid w:val="0083562E"/>
    <w:rsid w:val="00835B1B"/>
    <w:rsid w:val="008376F6"/>
    <w:rsid w:val="00842CEE"/>
    <w:rsid w:val="008512DE"/>
    <w:rsid w:val="00853A8E"/>
    <w:rsid w:val="00856A17"/>
    <w:rsid w:val="0086255B"/>
    <w:rsid w:val="00867351"/>
    <w:rsid w:val="00872A2B"/>
    <w:rsid w:val="00874817"/>
    <w:rsid w:val="0088209E"/>
    <w:rsid w:val="0089287A"/>
    <w:rsid w:val="008929B8"/>
    <w:rsid w:val="008964A5"/>
    <w:rsid w:val="008A232F"/>
    <w:rsid w:val="008A4A91"/>
    <w:rsid w:val="008B0C47"/>
    <w:rsid w:val="008B24A4"/>
    <w:rsid w:val="008D2D73"/>
    <w:rsid w:val="008E04D6"/>
    <w:rsid w:val="008E50FD"/>
    <w:rsid w:val="008E63A2"/>
    <w:rsid w:val="008F5F1C"/>
    <w:rsid w:val="008F65B2"/>
    <w:rsid w:val="008F6F9E"/>
    <w:rsid w:val="00903B3E"/>
    <w:rsid w:val="00907041"/>
    <w:rsid w:val="00910835"/>
    <w:rsid w:val="00915717"/>
    <w:rsid w:val="00917C74"/>
    <w:rsid w:val="00926C94"/>
    <w:rsid w:val="00927265"/>
    <w:rsid w:val="00932A1B"/>
    <w:rsid w:val="00942F12"/>
    <w:rsid w:val="009547BB"/>
    <w:rsid w:val="00961689"/>
    <w:rsid w:val="00962E1C"/>
    <w:rsid w:val="00964DAC"/>
    <w:rsid w:val="00970C62"/>
    <w:rsid w:val="009725EC"/>
    <w:rsid w:val="009751C0"/>
    <w:rsid w:val="0098298C"/>
    <w:rsid w:val="009832C0"/>
    <w:rsid w:val="00983A9B"/>
    <w:rsid w:val="00986E31"/>
    <w:rsid w:val="00992EBC"/>
    <w:rsid w:val="00993DEB"/>
    <w:rsid w:val="0099451C"/>
    <w:rsid w:val="0099491A"/>
    <w:rsid w:val="009967A2"/>
    <w:rsid w:val="009A0A71"/>
    <w:rsid w:val="009A7D38"/>
    <w:rsid w:val="009B7F6E"/>
    <w:rsid w:val="009C113D"/>
    <w:rsid w:val="009C17FE"/>
    <w:rsid w:val="009C44E4"/>
    <w:rsid w:val="009C4EC3"/>
    <w:rsid w:val="009C5C4C"/>
    <w:rsid w:val="009D3A2C"/>
    <w:rsid w:val="009E2A29"/>
    <w:rsid w:val="009E4D0F"/>
    <w:rsid w:val="009F2469"/>
    <w:rsid w:val="009F24B6"/>
    <w:rsid w:val="009F5D07"/>
    <w:rsid w:val="009F669D"/>
    <w:rsid w:val="00A01F94"/>
    <w:rsid w:val="00A02E1A"/>
    <w:rsid w:val="00A11919"/>
    <w:rsid w:val="00A13A36"/>
    <w:rsid w:val="00A14213"/>
    <w:rsid w:val="00A16231"/>
    <w:rsid w:val="00A23DF9"/>
    <w:rsid w:val="00A250F1"/>
    <w:rsid w:val="00A251A9"/>
    <w:rsid w:val="00A305D6"/>
    <w:rsid w:val="00A307E2"/>
    <w:rsid w:val="00A310F1"/>
    <w:rsid w:val="00A32A40"/>
    <w:rsid w:val="00A330CC"/>
    <w:rsid w:val="00A356F6"/>
    <w:rsid w:val="00A47DEC"/>
    <w:rsid w:val="00A51229"/>
    <w:rsid w:val="00A57CF5"/>
    <w:rsid w:val="00A77D98"/>
    <w:rsid w:val="00A8391E"/>
    <w:rsid w:val="00A848AC"/>
    <w:rsid w:val="00A874B4"/>
    <w:rsid w:val="00A91F25"/>
    <w:rsid w:val="00A97C39"/>
    <w:rsid w:val="00AA3CBF"/>
    <w:rsid w:val="00AA3F29"/>
    <w:rsid w:val="00AA5F53"/>
    <w:rsid w:val="00AB323C"/>
    <w:rsid w:val="00AB736A"/>
    <w:rsid w:val="00AC3A7E"/>
    <w:rsid w:val="00AD1262"/>
    <w:rsid w:val="00AE1177"/>
    <w:rsid w:val="00B04739"/>
    <w:rsid w:val="00B05522"/>
    <w:rsid w:val="00B11DD0"/>
    <w:rsid w:val="00B144B7"/>
    <w:rsid w:val="00B213F2"/>
    <w:rsid w:val="00B25024"/>
    <w:rsid w:val="00B3328B"/>
    <w:rsid w:val="00B35564"/>
    <w:rsid w:val="00B37663"/>
    <w:rsid w:val="00B53D90"/>
    <w:rsid w:val="00B57155"/>
    <w:rsid w:val="00B65A5F"/>
    <w:rsid w:val="00B71CAC"/>
    <w:rsid w:val="00B737EC"/>
    <w:rsid w:val="00B746C2"/>
    <w:rsid w:val="00B76DC6"/>
    <w:rsid w:val="00B829C7"/>
    <w:rsid w:val="00B85A9C"/>
    <w:rsid w:val="00B86527"/>
    <w:rsid w:val="00B87731"/>
    <w:rsid w:val="00B87A49"/>
    <w:rsid w:val="00B90CB2"/>
    <w:rsid w:val="00B92B2A"/>
    <w:rsid w:val="00B96364"/>
    <w:rsid w:val="00BA394E"/>
    <w:rsid w:val="00BA46E3"/>
    <w:rsid w:val="00BC10E8"/>
    <w:rsid w:val="00BC1D49"/>
    <w:rsid w:val="00BC2C82"/>
    <w:rsid w:val="00BD0118"/>
    <w:rsid w:val="00BD5BBA"/>
    <w:rsid w:val="00BE1093"/>
    <w:rsid w:val="00BE2042"/>
    <w:rsid w:val="00BE30A8"/>
    <w:rsid w:val="00BF5229"/>
    <w:rsid w:val="00BF6C28"/>
    <w:rsid w:val="00C004F5"/>
    <w:rsid w:val="00C017AE"/>
    <w:rsid w:val="00C10021"/>
    <w:rsid w:val="00C1083E"/>
    <w:rsid w:val="00C13026"/>
    <w:rsid w:val="00C14AA3"/>
    <w:rsid w:val="00C2215C"/>
    <w:rsid w:val="00C22FF1"/>
    <w:rsid w:val="00C2405A"/>
    <w:rsid w:val="00C24F43"/>
    <w:rsid w:val="00C26F48"/>
    <w:rsid w:val="00C33DC5"/>
    <w:rsid w:val="00C33F04"/>
    <w:rsid w:val="00C40802"/>
    <w:rsid w:val="00C40A11"/>
    <w:rsid w:val="00C423FD"/>
    <w:rsid w:val="00C533E5"/>
    <w:rsid w:val="00C56CDC"/>
    <w:rsid w:val="00C67717"/>
    <w:rsid w:val="00C71A25"/>
    <w:rsid w:val="00C81AE7"/>
    <w:rsid w:val="00C825B4"/>
    <w:rsid w:val="00C85703"/>
    <w:rsid w:val="00C90261"/>
    <w:rsid w:val="00C9464D"/>
    <w:rsid w:val="00CA07CE"/>
    <w:rsid w:val="00CA746E"/>
    <w:rsid w:val="00CB0D9F"/>
    <w:rsid w:val="00CB1FAC"/>
    <w:rsid w:val="00CB601F"/>
    <w:rsid w:val="00CC56BD"/>
    <w:rsid w:val="00CC574D"/>
    <w:rsid w:val="00CC7D14"/>
    <w:rsid w:val="00CD204D"/>
    <w:rsid w:val="00CE1580"/>
    <w:rsid w:val="00CE1FDD"/>
    <w:rsid w:val="00CE429B"/>
    <w:rsid w:val="00CE51FD"/>
    <w:rsid w:val="00CF00E7"/>
    <w:rsid w:val="00CF1B8F"/>
    <w:rsid w:val="00CF4190"/>
    <w:rsid w:val="00CF4473"/>
    <w:rsid w:val="00CF4BBB"/>
    <w:rsid w:val="00CF56E7"/>
    <w:rsid w:val="00D041A5"/>
    <w:rsid w:val="00D10C26"/>
    <w:rsid w:val="00D159E2"/>
    <w:rsid w:val="00D167CF"/>
    <w:rsid w:val="00D205EF"/>
    <w:rsid w:val="00D217AA"/>
    <w:rsid w:val="00D2185E"/>
    <w:rsid w:val="00D302FC"/>
    <w:rsid w:val="00D305E9"/>
    <w:rsid w:val="00D37B87"/>
    <w:rsid w:val="00D425C5"/>
    <w:rsid w:val="00D44ED8"/>
    <w:rsid w:val="00D454F9"/>
    <w:rsid w:val="00D4663B"/>
    <w:rsid w:val="00D5451A"/>
    <w:rsid w:val="00D54F29"/>
    <w:rsid w:val="00D56366"/>
    <w:rsid w:val="00D6297C"/>
    <w:rsid w:val="00D65C3B"/>
    <w:rsid w:val="00D66F70"/>
    <w:rsid w:val="00D67086"/>
    <w:rsid w:val="00D71870"/>
    <w:rsid w:val="00D85BD2"/>
    <w:rsid w:val="00D924BD"/>
    <w:rsid w:val="00D96D3B"/>
    <w:rsid w:val="00DA10F8"/>
    <w:rsid w:val="00DA2F59"/>
    <w:rsid w:val="00DB4049"/>
    <w:rsid w:val="00DB6361"/>
    <w:rsid w:val="00DC639A"/>
    <w:rsid w:val="00DD5B0D"/>
    <w:rsid w:val="00DE11D5"/>
    <w:rsid w:val="00DE6173"/>
    <w:rsid w:val="00DE61F2"/>
    <w:rsid w:val="00E002F1"/>
    <w:rsid w:val="00E009A5"/>
    <w:rsid w:val="00E00BF8"/>
    <w:rsid w:val="00E036D5"/>
    <w:rsid w:val="00E05C5B"/>
    <w:rsid w:val="00E10977"/>
    <w:rsid w:val="00E11830"/>
    <w:rsid w:val="00E11EDF"/>
    <w:rsid w:val="00E17367"/>
    <w:rsid w:val="00E2344B"/>
    <w:rsid w:val="00E241E3"/>
    <w:rsid w:val="00E35376"/>
    <w:rsid w:val="00E4111D"/>
    <w:rsid w:val="00E428AB"/>
    <w:rsid w:val="00E50FE6"/>
    <w:rsid w:val="00E62A58"/>
    <w:rsid w:val="00E66922"/>
    <w:rsid w:val="00E6776D"/>
    <w:rsid w:val="00E7442B"/>
    <w:rsid w:val="00E82ACD"/>
    <w:rsid w:val="00E94102"/>
    <w:rsid w:val="00EA3A87"/>
    <w:rsid w:val="00EB5304"/>
    <w:rsid w:val="00EB7263"/>
    <w:rsid w:val="00EC47CC"/>
    <w:rsid w:val="00ED0723"/>
    <w:rsid w:val="00ED1306"/>
    <w:rsid w:val="00ED1BDA"/>
    <w:rsid w:val="00ED23DA"/>
    <w:rsid w:val="00ED3213"/>
    <w:rsid w:val="00EE2BA4"/>
    <w:rsid w:val="00EE4CF0"/>
    <w:rsid w:val="00EE55AF"/>
    <w:rsid w:val="00EF2A40"/>
    <w:rsid w:val="00EF50F2"/>
    <w:rsid w:val="00F00DDC"/>
    <w:rsid w:val="00F16EF3"/>
    <w:rsid w:val="00F23B82"/>
    <w:rsid w:val="00F23FEA"/>
    <w:rsid w:val="00F24A9F"/>
    <w:rsid w:val="00F26DD7"/>
    <w:rsid w:val="00F2742B"/>
    <w:rsid w:val="00F33FAE"/>
    <w:rsid w:val="00F41098"/>
    <w:rsid w:val="00F43A1C"/>
    <w:rsid w:val="00F54710"/>
    <w:rsid w:val="00F63002"/>
    <w:rsid w:val="00F66AB7"/>
    <w:rsid w:val="00F711BA"/>
    <w:rsid w:val="00F732F1"/>
    <w:rsid w:val="00F75779"/>
    <w:rsid w:val="00F76AE2"/>
    <w:rsid w:val="00F80906"/>
    <w:rsid w:val="00F82E8E"/>
    <w:rsid w:val="00F835E1"/>
    <w:rsid w:val="00F84230"/>
    <w:rsid w:val="00F85DAA"/>
    <w:rsid w:val="00F90CB3"/>
    <w:rsid w:val="00F9529C"/>
    <w:rsid w:val="00F9583D"/>
    <w:rsid w:val="00F95E05"/>
    <w:rsid w:val="00F968C5"/>
    <w:rsid w:val="00FA1A16"/>
    <w:rsid w:val="00FA6C2E"/>
    <w:rsid w:val="00FA6E5A"/>
    <w:rsid w:val="00FC0925"/>
    <w:rsid w:val="00FD1BDC"/>
    <w:rsid w:val="00FD7D64"/>
    <w:rsid w:val="00FD7D82"/>
    <w:rsid w:val="00FE17ED"/>
    <w:rsid w:val="00FE220A"/>
    <w:rsid w:val="00FE3134"/>
    <w:rsid w:val="00FE459D"/>
    <w:rsid w:val="00FF13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BF921"/>
  <w15:docId w15:val="{3725CB9B-60CA-4EF0-8002-43FC123F7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77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51FD"/>
    <w:pPr>
      <w:ind w:left="720"/>
      <w:contextualSpacing/>
    </w:pPr>
  </w:style>
  <w:style w:type="character" w:styleId="a4">
    <w:name w:val="Placeholder Text"/>
    <w:basedOn w:val="a0"/>
    <w:uiPriority w:val="99"/>
    <w:semiHidden/>
    <w:rsid w:val="00F43A1C"/>
    <w:rPr>
      <w:color w:val="808080"/>
    </w:rPr>
  </w:style>
  <w:style w:type="table" w:styleId="a5">
    <w:name w:val="Table Grid"/>
    <w:basedOn w:val="a1"/>
    <w:uiPriority w:val="39"/>
    <w:rsid w:val="00D20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BC1D49"/>
    <w:pPr>
      <w:widowControl w:val="0"/>
      <w:autoSpaceDE w:val="0"/>
      <w:autoSpaceDN w:val="0"/>
      <w:spacing w:before="30" w:after="0" w:line="240" w:lineRule="auto"/>
      <w:ind w:left="37"/>
      <w:jc w:val="center"/>
    </w:pPr>
    <w:rPr>
      <w:rFonts w:ascii="Cambria" w:eastAsia="Cambria" w:hAnsi="Cambria" w:cs="Cambria"/>
    </w:rPr>
  </w:style>
  <w:style w:type="character" w:styleId="a6">
    <w:name w:val="Hyperlink"/>
    <w:basedOn w:val="a0"/>
    <w:uiPriority w:val="99"/>
    <w:unhideWhenUsed/>
    <w:rsid w:val="00E05C5B"/>
    <w:rPr>
      <w:color w:val="0563C1" w:themeColor="hyperlink"/>
      <w:u w:val="single"/>
    </w:rPr>
  </w:style>
  <w:style w:type="character" w:customStyle="1" w:styleId="UnresolvedMention">
    <w:name w:val="Unresolved Mention"/>
    <w:basedOn w:val="a0"/>
    <w:uiPriority w:val="99"/>
    <w:semiHidden/>
    <w:unhideWhenUsed/>
    <w:rsid w:val="00E05C5B"/>
    <w:rPr>
      <w:color w:val="605E5C"/>
      <w:shd w:val="clear" w:color="auto" w:fill="E1DFDD"/>
    </w:rPr>
  </w:style>
  <w:style w:type="paragraph" w:styleId="a7">
    <w:name w:val="Normal (Web)"/>
    <w:basedOn w:val="a"/>
    <w:uiPriority w:val="99"/>
    <w:semiHidden/>
    <w:unhideWhenUsed/>
    <w:rsid w:val="00ED130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1F6B3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F6B3A"/>
  </w:style>
  <w:style w:type="paragraph" w:styleId="aa">
    <w:name w:val="footer"/>
    <w:basedOn w:val="a"/>
    <w:link w:val="ab"/>
    <w:uiPriority w:val="99"/>
    <w:unhideWhenUsed/>
    <w:rsid w:val="001F6B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F6B3A"/>
  </w:style>
  <w:style w:type="paragraph" w:styleId="ac">
    <w:name w:val="Balloon Text"/>
    <w:basedOn w:val="a"/>
    <w:link w:val="ad"/>
    <w:uiPriority w:val="99"/>
    <w:semiHidden/>
    <w:unhideWhenUsed/>
    <w:rsid w:val="009E2A2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E2A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953217">
      <w:bodyDiv w:val="1"/>
      <w:marLeft w:val="0"/>
      <w:marRight w:val="0"/>
      <w:marTop w:val="0"/>
      <w:marBottom w:val="0"/>
      <w:divBdr>
        <w:top w:val="none" w:sz="0" w:space="0" w:color="auto"/>
        <w:left w:val="none" w:sz="0" w:space="0" w:color="auto"/>
        <w:bottom w:val="none" w:sz="0" w:space="0" w:color="auto"/>
        <w:right w:val="none" w:sz="0" w:space="0" w:color="auto"/>
      </w:divBdr>
    </w:div>
    <w:div w:id="591621508">
      <w:bodyDiv w:val="1"/>
      <w:marLeft w:val="0"/>
      <w:marRight w:val="0"/>
      <w:marTop w:val="0"/>
      <w:marBottom w:val="0"/>
      <w:divBdr>
        <w:top w:val="none" w:sz="0" w:space="0" w:color="auto"/>
        <w:left w:val="none" w:sz="0" w:space="0" w:color="auto"/>
        <w:bottom w:val="none" w:sz="0" w:space="0" w:color="auto"/>
        <w:right w:val="none" w:sz="0" w:space="0" w:color="auto"/>
      </w:divBdr>
    </w:div>
    <w:div w:id="715589047">
      <w:bodyDiv w:val="1"/>
      <w:marLeft w:val="0"/>
      <w:marRight w:val="0"/>
      <w:marTop w:val="0"/>
      <w:marBottom w:val="0"/>
      <w:divBdr>
        <w:top w:val="none" w:sz="0" w:space="0" w:color="auto"/>
        <w:left w:val="none" w:sz="0" w:space="0" w:color="auto"/>
        <w:bottom w:val="none" w:sz="0" w:space="0" w:color="auto"/>
        <w:right w:val="none" w:sz="0" w:space="0" w:color="auto"/>
      </w:divBdr>
    </w:div>
    <w:div w:id="851534667">
      <w:bodyDiv w:val="1"/>
      <w:marLeft w:val="0"/>
      <w:marRight w:val="0"/>
      <w:marTop w:val="0"/>
      <w:marBottom w:val="0"/>
      <w:divBdr>
        <w:top w:val="none" w:sz="0" w:space="0" w:color="auto"/>
        <w:left w:val="none" w:sz="0" w:space="0" w:color="auto"/>
        <w:bottom w:val="none" w:sz="0" w:space="0" w:color="auto"/>
        <w:right w:val="none" w:sz="0" w:space="0" w:color="auto"/>
      </w:divBdr>
    </w:div>
    <w:div w:id="955672066">
      <w:bodyDiv w:val="1"/>
      <w:marLeft w:val="0"/>
      <w:marRight w:val="0"/>
      <w:marTop w:val="0"/>
      <w:marBottom w:val="0"/>
      <w:divBdr>
        <w:top w:val="none" w:sz="0" w:space="0" w:color="auto"/>
        <w:left w:val="none" w:sz="0" w:space="0" w:color="auto"/>
        <w:bottom w:val="none" w:sz="0" w:space="0" w:color="auto"/>
        <w:right w:val="none" w:sz="0" w:space="0" w:color="auto"/>
      </w:divBdr>
    </w:div>
    <w:div w:id="997458888">
      <w:bodyDiv w:val="1"/>
      <w:marLeft w:val="0"/>
      <w:marRight w:val="0"/>
      <w:marTop w:val="0"/>
      <w:marBottom w:val="0"/>
      <w:divBdr>
        <w:top w:val="none" w:sz="0" w:space="0" w:color="auto"/>
        <w:left w:val="none" w:sz="0" w:space="0" w:color="auto"/>
        <w:bottom w:val="none" w:sz="0" w:space="0" w:color="auto"/>
        <w:right w:val="none" w:sz="0" w:space="0" w:color="auto"/>
      </w:divBdr>
    </w:div>
    <w:div w:id="1084957908">
      <w:bodyDiv w:val="1"/>
      <w:marLeft w:val="0"/>
      <w:marRight w:val="0"/>
      <w:marTop w:val="0"/>
      <w:marBottom w:val="0"/>
      <w:divBdr>
        <w:top w:val="none" w:sz="0" w:space="0" w:color="auto"/>
        <w:left w:val="none" w:sz="0" w:space="0" w:color="auto"/>
        <w:bottom w:val="none" w:sz="0" w:space="0" w:color="auto"/>
        <w:right w:val="none" w:sz="0" w:space="0" w:color="auto"/>
      </w:divBdr>
    </w:div>
    <w:div w:id="1129934318">
      <w:bodyDiv w:val="1"/>
      <w:marLeft w:val="0"/>
      <w:marRight w:val="0"/>
      <w:marTop w:val="0"/>
      <w:marBottom w:val="0"/>
      <w:divBdr>
        <w:top w:val="none" w:sz="0" w:space="0" w:color="auto"/>
        <w:left w:val="none" w:sz="0" w:space="0" w:color="auto"/>
        <w:bottom w:val="none" w:sz="0" w:space="0" w:color="auto"/>
        <w:right w:val="none" w:sz="0" w:space="0" w:color="auto"/>
      </w:divBdr>
    </w:div>
    <w:div w:id="1372462811">
      <w:bodyDiv w:val="1"/>
      <w:marLeft w:val="0"/>
      <w:marRight w:val="0"/>
      <w:marTop w:val="0"/>
      <w:marBottom w:val="0"/>
      <w:divBdr>
        <w:top w:val="none" w:sz="0" w:space="0" w:color="auto"/>
        <w:left w:val="none" w:sz="0" w:space="0" w:color="auto"/>
        <w:bottom w:val="none" w:sz="0" w:space="0" w:color="auto"/>
        <w:right w:val="none" w:sz="0" w:space="0" w:color="auto"/>
      </w:divBdr>
    </w:div>
    <w:div w:id="1806585733">
      <w:bodyDiv w:val="1"/>
      <w:marLeft w:val="0"/>
      <w:marRight w:val="0"/>
      <w:marTop w:val="0"/>
      <w:marBottom w:val="0"/>
      <w:divBdr>
        <w:top w:val="none" w:sz="0" w:space="0" w:color="auto"/>
        <w:left w:val="none" w:sz="0" w:space="0" w:color="auto"/>
        <w:bottom w:val="none" w:sz="0" w:space="0" w:color="auto"/>
        <w:right w:val="none" w:sz="0" w:space="0" w:color="auto"/>
      </w:divBdr>
    </w:div>
    <w:div w:id="18085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02631-C816-495E-A7CD-76E10317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4691</Words>
  <Characters>26742</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dc:creator>
  <cp:keywords/>
  <dc:description/>
  <cp:lastModifiedBy>Вышинский Н.В.</cp:lastModifiedBy>
  <cp:revision>6</cp:revision>
  <cp:lastPrinted>2025-04-09T09:47:00Z</cp:lastPrinted>
  <dcterms:created xsi:type="dcterms:W3CDTF">2025-04-01T08:02:00Z</dcterms:created>
  <dcterms:modified xsi:type="dcterms:W3CDTF">2025-04-09T09:59:00Z</dcterms:modified>
</cp:coreProperties>
</file>