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5D" w:rsidRDefault="00627201" w:rsidP="00917B5D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917B5D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1 марта – </w:t>
      </w:r>
      <w:r w:rsidR="00B424A1" w:rsidRPr="00917B5D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Международный </w:t>
      </w:r>
      <w:r w:rsidRPr="00917B5D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день борьбы</w:t>
      </w:r>
    </w:p>
    <w:p w:rsidR="00627201" w:rsidRPr="00917B5D" w:rsidRDefault="00627201" w:rsidP="00917B5D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917B5D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с наркоманией и наркобизнесом</w:t>
      </w:r>
    </w:p>
    <w:p w:rsidR="003F75F5" w:rsidRPr="00917B5D" w:rsidRDefault="003F75F5" w:rsidP="00416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Г</w:t>
      </w:r>
      <w:r w:rsidRPr="00BA0BAE">
        <w:rPr>
          <w:sz w:val="28"/>
          <w:szCs w:val="28"/>
        </w:rPr>
        <w:t>енеральная Ассамблея ООН в 1987 г</w:t>
      </w:r>
      <w:r>
        <w:rPr>
          <w:sz w:val="28"/>
          <w:szCs w:val="28"/>
        </w:rPr>
        <w:t>оду</w:t>
      </w:r>
      <w:r w:rsidRPr="00BA0BAE">
        <w:rPr>
          <w:sz w:val="28"/>
          <w:szCs w:val="28"/>
        </w:rPr>
        <w:t xml:space="preserve"> провозгласила этот день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Сегодня наркомания поразила все страны мира, число употребляющих наркотики превышает 200 млн. человек. По самым приблизительным оценкам специалистов, от 3 до 4 процентов жителей планеты употребляют наркотики.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 xml:space="preserve">В течение последних лет проблема немедицинского потребления наркотических средств, психотропных, токсических (далее </w:t>
      </w:r>
      <w:r w:rsidR="00AF204A" w:rsidRPr="00AF204A">
        <w:rPr>
          <w:sz w:val="28"/>
          <w:szCs w:val="28"/>
        </w:rPr>
        <w:t>–</w:t>
      </w:r>
      <w:r w:rsidRPr="00BA0BAE">
        <w:rPr>
          <w:sz w:val="28"/>
          <w:szCs w:val="28"/>
        </w:rPr>
        <w:t xml:space="preserve"> наркотических средств) стала актуальной для большинства стран мира, в том числе и для Республики Беларусь.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Распространение наркомании в Республике Беларусь, как и в других странах, представляет глобальную угрозу здоровью населения, экономике страны, правопорядку и безопасности государства.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Проблема наркомании является одной из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психоактивными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Наркомания – заболевание, обусловленное психической и (или) физической зависимостью от наркотиков. Наркотики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зависимость всего с первого приема.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Наркотическая зависимость имеет более выраженный характер по сравнению с алкогольной. При потреблении наркотиков вытесняются любые жизненные интересы, наступает опустошенность. Круг общения сужается и охватывает в основном тех, кого объединяет наркотическое пристрастие. Нарастают конфликты в семье, трудности в учебе или на работе. Потребители наркотиков становятся равнодушными по отношению к близким и своим обязанностям, безответственными, морально деградируют. Одновременно с личностным распадом развиваются серьезные нарушения в состоянии соматического и психического здоровья. Возрастающая потребность в увеличении дозы наркотика может повлечь за собой потерю контроля и смерть от передозировки.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 xml:space="preserve">Наркомания занимает одно из ведущих мест среди причин преждевременной смертности населения. По разным оценкам, в среднем за свою недолгую жизнь наркопотребитель втягивает в регулярное потребление 10-15 </w:t>
      </w:r>
      <w:r w:rsidRPr="00BA0BAE">
        <w:rPr>
          <w:sz w:val="28"/>
          <w:szCs w:val="28"/>
        </w:rPr>
        <w:lastRenderedPageBreak/>
        <w:t>человек, а 30% молодых лиц, имеющих знакомых, употребляющих наркотики, находятся в «зоне риска». Зависимые от наркотиков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Данные официальной статистики не всегда в полной мере отражают реальную картину распространенности наркомании. Часть наркопотребителей не попадает в поле зрения медицинских работников.</w:t>
      </w:r>
    </w:p>
    <w:p w:rsid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Правильно организованная профилактика может спасти больше людей, чем самые современные методы и способы лечения. Основной акцент по профилактике наркопотребления делается на группах подростков и молодежи как наиболее подверженных риску потребления наркотиков. Успешная профилактика наркомании заключается в: снижении факторов риска, приводящих к зависимости от психоактивных веществ, и усиление факторов, которые понижают восприимчивость к психоактивным веществам.</w:t>
      </w:r>
    </w:p>
    <w:p w:rsidR="00905517" w:rsidRPr="00905517" w:rsidRDefault="00905517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BA0BAE">
        <w:rPr>
          <w:rStyle w:val="a8"/>
          <w:sz w:val="28"/>
          <w:szCs w:val="28"/>
        </w:rPr>
        <w:t>Лучшая защита от того, чтобы не стать наркоманом – отказ от первой пробы наркотика!</w:t>
      </w:r>
    </w:p>
    <w:p w:rsidR="00905517" w:rsidRPr="00905517" w:rsidRDefault="00905517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bookmarkStart w:id="0" w:name="_GoBack"/>
      <w:bookmarkEnd w:id="0"/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К сожалению, не всем удается отказаться от первой пробы и дальнейшего употребления наркотиков. Существует множество различных теорий, объясняющих, почему некоторые люди начинают употреблять наркотики. Очевидно, что есть бессчетное количество факторов, которые влияют на человека, когда он оказывается в ситуации выбора, в большей или меньшей степени добровольного.</w:t>
      </w:r>
    </w:p>
    <w:p w:rsidR="00BA0BAE" w:rsidRPr="00BA0BAE" w:rsidRDefault="00BA0BAE" w:rsidP="00BA0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BAE">
        <w:rPr>
          <w:sz w:val="28"/>
          <w:szCs w:val="28"/>
        </w:rPr>
        <w:t>Необходимо знать, что в Республике Беларусь дети и взрослые, потребляющие наркотики, могут получить необходимую наркологическую помощь, в том числе анонимно.</w:t>
      </w:r>
    </w:p>
    <w:p w:rsidR="00F871BC" w:rsidRPr="002368F1" w:rsidRDefault="00F871BC" w:rsidP="00BA78F7">
      <w:pPr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1DEA" w:rsidRPr="0007446C" w:rsidRDefault="009F1DEA" w:rsidP="00D24288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07446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Какой совет можно дать молодым людям?</w:t>
      </w:r>
    </w:p>
    <w:p w:rsidR="006521FE" w:rsidRPr="00457E58" w:rsidRDefault="006521FE" w:rsidP="009F1DEA">
      <w:pPr>
        <w:ind w:firstLine="567"/>
        <w:jc w:val="both"/>
        <w:rPr>
          <w:rFonts w:ascii="Times New Roman" w:hAnsi="Times New Roman" w:cs="Times New Roman"/>
          <w:b/>
          <w:color w:val="00B050"/>
          <w:sz w:val="10"/>
          <w:szCs w:val="10"/>
        </w:rPr>
      </w:pPr>
    </w:p>
    <w:p w:rsidR="009F1DEA" w:rsidRPr="0007446C" w:rsidRDefault="009F1DEA" w:rsidP="002368F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453A5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453A5B" w:rsidRPr="00453A5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521FE">
        <w:rPr>
          <w:rFonts w:ascii="Times New Roman" w:hAnsi="Times New Roman" w:cs="Times New Roman"/>
          <w:b/>
          <w:sz w:val="28"/>
          <w:szCs w:val="28"/>
        </w:rPr>
        <w:t xml:space="preserve"> употреблять наркотики, </w:t>
      </w:r>
      <w:r w:rsidR="00453A5B" w:rsidRPr="00453A5B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="00453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1FE">
        <w:rPr>
          <w:rFonts w:ascii="Times New Roman" w:hAnsi="Times New Roman" w:cs="Times New Roman"/>
          <w:b/>
          <w:sz w:val="28"/>
          <w:szCs w:val="28"/>
        </w:rPr>
        <w:t>пробовать даже ради эксперимента</w:t>
      </w:r>
      <w:r w:rsidR="00F409C4">
        <w:rPr>
          <w:rFonts w:ascii="Times New Roman" w:hAnsi="Times New Roman" w:cs="Times New Roman"/>
          <w:b/>
          <w:sz w:val="28"/>
          <w:szCs w:val="28"/>
        </w:rPr>
        <w:t>!</w:t>
      </w:r>
      <w:r w:rsidR="007F2657" w:rsidRPr="007F2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613">
        <w:rPr>
          <w:rFonts w:ascii="Times New Roman" w:hAnsi="Times New Roman" w:cs="Times New Roman"/>
          <w:b/>
          <w:color w:val="C00000"/>
          <w:sz w:val="32"/>
          <w:szCs w:val="32"/>
        </w:rPr>
        <w:t>Опасность</w:t>
      </w:r>
      <w:r w:rsidR="006521FE" w:rsidRPr="002D3613">
        <w:rPr>
          <w:rFonts w:ascii="Times New Roman" w:hAnsi="Times New Roman" w:cs="Times New Roman"/>
          <w:b/>
          <w:sz w:val="32"/>
          <w:szCs w:val="32"/>
        </w:rPr>
        <w:t> </w:t>
      </w:r>
      <w:r w:rsidRPr="002D3613">
        <w:rPr>
          <w:rFonts w:ascii="Times New Roman" w:hAnsi="Times New Roman" w:cs="Times New Roman"/>
          <w:b/>
          <w:sz w:val="32"/>
          <w:szCs w:val="32"/>
        </w:rPr>
        <w:t>реальна!</w:t>
      </w:r>
      <w:r w:rsidR="002368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446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Берегите себя</w:t>
      </w:r>
      <w:r w:rsidR="003B1442" w:rsidRPr="0007446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!</w:t>
      </w:r>
    </w:p>
    <w:sectPr w:rsidR="009F1DEA" w:rsidRPr="0007446C" w:rsidSect="00044966">
      <w:pgSz w:w="11906" w:h="16838"/>
      <w:pgMar w:top="1134" w:right="991" w:bottom="993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43A9F"/>
    <w:multiLevelType w:val="hybridMultilevel"/>
    <w:tmpl w:val="5EEE6A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CF0207"/>
    <w:multiLevelType w:val="hybridMultilevel"/>
    <w:tmpl w:val="C82E3B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53"/>
    <w:rsid w:val="000323BB"/>
    <w:rsid w:val="00033EA7"/>
    <w:rsid w:val="00044966"/>
    <w:rsid w:val="0007446C"/>
    <w:rsid w:val="00091B98"/>
    <w:rsid w:val="00117FEA"/>
    <w:rsid w:val="00127141"/>
    <w:rsid w:val="001F3813"/>
    <w:rsid w:val="002368F1"/>
    <w:rsid w:val="002C2307"/>
    <w:rsid w:val="002D3613"/>
    <w:rsid w:val="00306C6F"/>
    <w:rsid w:val="00334BE1"/>
    <w:rsid w:val="00345ACF"/>
    <w:rsid w:val="00380C38"/>
    <w:rsid w:val="003836E9"/>
    <w:rsid w:val="003B1442"/>
    <w:rsid w:val="003F75F5"/>
    <w:rsid w:val="00416951"/>
    <w:rsid w:val="00453A5B"/>
    <w:rsid w:val="00457E58"/>
    <w:rsid w:val="00490FBE"/>
    <w:rsid w:val="004B0A24"/>
    <w:rsid w:val="00532791"/>
    <w:rsid w:val="00546953"/>
    <w:rsid w:val="00627201"/>
    <w:rsid w:val="006324DD"/>
    <w:rsid w:val="006521FE"/>
    <w:rsid w:val="006B4133"/>
    <w:rsid w:val="006D2DDA"/>
    <w:rsid w:val="006D7658"/>
    <w:rsid w:val="0071022A"/>
    <w:rsid w:val="00784798"/>
    <w:rsid w:val="0078785E"/>
    <w:rsid w:val="007A3E0A"/>
    <w:rsid w:val="007F2657"/>
    <w:rsid w:val="00822BD3"/>
    <w:rsid w:val="00876378"/>
    <w:rsid w:val="008A33D9"/>
    <w:rsid w:val="008E4D82"/>
    <w:rsid w:val="009021C6"/>
    <w:rsid w:val="00905517"/>
    <w:rsid w:val="00916468"/>
    <w:rsid w:val="00917B5D"/>
    <w:rsid w:val="009429F0"/>
    <w:rsid w:val="009564C0"/>
    <w:rsid w:val="0097193F"/>
    <w:rsid w:val="00976345"/>
    <w:rsid w:val="00994DFB"/>
    <w:rsid w:val="009E5323"/>
    <w:rsid w:val="009F1DEA"/>
    <w:rsid w:val="00A300F8"/>
    <w:rsid w:val="00A73858"/>
    <w:rsid w:val="00AA550D"/>
    <w:rsid w:val="00AE0A68"/>
    <w:rsid w:val="00AE6F78"/>
    <w:rsid w:val="00AF204A"/>
    <w:rsid w:val="00B424A1"/>
    <w:rsid w:val="00B63A33"/>
    <w:rsid w:val="00BA0BAE"/>
    <w:rsid w:val="00BA78F7"/>
    <w:rsid w:val="00BF7625"/>
    <w:rsid w:val="00C16D8C"/>
    <w:rsid w:val="00C71D4A"/>
    <w:rsid w:val="00CD0E68"/>
    <w:rsid w:val="00D24288"/>
    <w:rsid w:val="00D31BCD"/>
    <w:rsid w:val="00D663E9"/>
    <w:rsid w:val="00D9198E"/>
    <w:rsid w:val="00EE587F"/>
    <w:rsid w:val="00F051D5"/>
    <w:rsid w:val="00F06B32"/>
    <w:rsid w:val="00F409C4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10C4E-23A5-487F-8370-BDB18C17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D4A"/>
    <w:pPr>
      <w:ind w:left="720"/>
      <w:contextualSpacing/>
    </w:pPr>
  </w:style>
  <w:style w:type="character" w:styleId="a6">
    <w:name w:val="Emphasis"/>
    <w:basedOn w:val="a0"/>
    <w:uiPriority w:val="20"/>
    <w:qFormat/>
    <w:rsid w:val="00F051D5"/>
    <w:rPr>
      <w:i/>
      <w:iCs/>
    </w:rPr>
  </w:style>
  <w:style w:type="paragraph" w:styleId="a7">
    <w:name w:val="Normal (Web)"/>
    <w:basedOn w:val="a"/>
    <w:uiPriority w:val="99"/>
    <w:semiHidden/>
    <w:unhideWhenUsed/>
    <w:rsid w:val="00BA0B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0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808983D-AFD2-4271-9F5C-D1866A74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58</cp:revision>
  <cp:lastPrinted>2015-02-24T10:29:00Z</cp:lastPrinted>
  <dcterms:created xsi:type="dcterms:W3CDTF">2014-02-10T09:08:00Z</dcterms:created>
  <dcterms:modified xsi:type="dcterms:W3CDTF">2023-02-23T08:46:00Z</dcterms:modified>
</cp:coreProperties>
</file>