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15" w:rsidRDefault="00412615" w:rsidP="00412615">
      <w:pPr>
        <w:tabs>
          <w:tab w:val="left" w:pos="308"/>
        </w:tabs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94798" w:rsidRPr="00B94798" w:rsidRDefault="007D3407" w:rsidP="00412615">
      <w:pPr>
        <w:tabs>
          <w:tab w:val="left" w:pos="308"/>
        </w:tabs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206AD" wp14:editId="7996E446">
                <wp:simplePos x="0" y="0"/>
                <wp:positionH relativeFrom="column">
                  <wp:posOffset>-81915</wp:posOffset>
                </wp:positionH>
                <wp:positionV relativeFrom="paragraph">
                  <wp:posOffset>41275</wp:posOffset>
                </wp:positionV>
                <wp:extent cx="6477000" cy="952500"/>
                <wp:effectExtent l="0" t="0" r="19050" b="19050"/>
                <wp:wrapNone/>
                <wp:docPr id="5" name="Лента лицом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52500"/>
                        </a:xfrm>
                        <a:prstGeom prst="ribb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F96" w:rsidRPr="00B03F96" w:rsidRDefault="00B03F96" w:rsidP="00B03F96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96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13 февраля – </w:t>
                            </w:r>
                          </w:p>
                          <w:p w:rsidR="00B03F96" w:rsidRPr="00B03F96" w:rsidRDefault="00B03F96" w:rsidP="00B03F96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 w:rsidRPr="00B03F96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Всемирный день радио</w:t>
                            </w:r>
                          </w:p>
                          <w:p w:rsidR="00B03F96" w:rsidRDefault="00B03F96" w:rsidP="00B03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206AD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5" o:spid="_x0000_s1026" type="#_x0000_t53" style="position:absolute;left:0;text-align:left;margin-left:-6.45pt;margin-top:3.25pt;width:510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" adj=",3600" fillcolor="#c6d9f1 [671]" strokecolor="#243f60 [1604]" strokeweight="2pt">
                <v:textbox>
                  <w:txbxContent>
                    <w:p w:rsidR="00B03F96" w:rsidRPr="00B03F96" w:rsidRDefault="00B03F96" w:rsidP="00B03F96">
                      <w:pPr>
                        <w:tabs>
                          <w:tab w:val="left" w:pos="308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96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13 февраля – </w:t>
                      </w:r>
                    </w:p>
                    <w:p w:rsidR="00B03F96" w:rsidRPr="00B03F96" w:rsidRDefault="00B03F96" w:rsidP="00B03F96">
                      <w:pPr>
                        <w:tabs>
                          <w:tab w:val="left" w:pos="308"/>
                        </w:tabs>
                        <w:spacing w:after="0" w:line="240" w:lineRule="auto"/>
                        <w:ind w:firstLine="142"/>
                        <w:jc w:val="center"/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  <w:r w:rsidRPr="00B03F96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Всемирный день радио</w:t>
                      </w:r>
                    </w:p>
                    <w:p w:rsidR="00B03F96" w:rsidRDefault="00B03F96" w:rsidP="00B03F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3F96" w:rsidRDefault="00B03F96" w:rsidP="00B94798">
      <w:pPr>
        <w:tabs>
          <w:tab w:val="left" w:pos="308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03F96" w:rsidRDefault="00B03F96" w:rsidP="00B94798">
      <w:pPr>
        <w:tabs>
          <w:tab w:val="left" w:pos="308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03F96" w:rsidRPr="002E7B27" w:rsidRDefault="00B03F96" w:rsidP="00B94798">
      <w:pPr>
        <w:tabs>
          <w:tab w:val="left" w:pos="308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56B10" w:rsidRPr="00256B10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>13 февраля многие страны отметят Всемирный день радио. Решение о проведении этого ежегодного праздника было одобрено на Генеральной конференции ЮНЕСКО в 2011 году. А отмечать его предложено 13 февраля – в день создания «Радио ООН» в 1946 году.</w:t>
      </w:r>
    </w:p>
    <w:p w:rsidR="00256B10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>Радио существует уже больше 110 лет. За это время оно стало неотъемлемой частью нашей жизни. По мере того, как менялся мир, менялось и радио.</w:t>
      </w:r>
    </w:p>
    <w:p w:rsidR="00256B10" w:rsidRPr="00256B10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>Радио – это средство коммуникации с самой широкой аудиторией в мире. Оно обладает большими возможностями, и играет важную роль в чрезвычайных ситуациях, облегчая оказание помощи при стихийных бедствиях.</w:t>
      </w:r>
    </w:p>
    <w:p w:rsidR="00256B10" w:rsidRPr="00256B10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>И сегодня радио продолжает совершенствоваться, берет на вооружение новые технологии.</w:t>
      </w:r>
    </w:p>
    <w:p w:rsidR="00256B10" w:rsidRPr="00256B10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>Как говорят учредители праздника, он должен не только воздать должное радио как средству связи, но и послужить укреплению сотрудничества между всеми, кто имеет отношение к радио.</w:t>
      </w:r>
    </w:p>
    <w:p w:rsidR="00121C11" w:rsidRDefault="00121C11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i w:val="0"/>
          <w:color w:val="000000"/>
          <w:sz w:val="28"/>
          <w:szCs w:val="28"/>
        </w:rPr>
      </w:pPr>
      <w:r w:rsidRPr="00121C11">
        <w:rPr>
          <w:rStyle w:val="a8"/>
          <w:i w:val="0"/>
          <w:color w:val="000000"/>
          <w:sz w:val="28"/>
          <w:szCs w:val="28"/>
        </w:rPr>
        <w:t>В 2025 году праздник посвящён теме «Радио и изменение климата».</w:t>
      </w:r>
    </w:p>
    <w:p w:rsidR="00256B10" w:rsidRPr="004070B4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4070B4">
        <w:rPr>
          <w:rStyle w:val="a8"/>
          <w:i w:val="0"/>
          <w:color w:val="000000"/>
          <w:sz w:val="28"/>
          <w:szCs w:val="28"/>
        </w:rPr>
        <w:t>История белорусского радио началась 15 ноября 1925 года, когда в Минске состоялось торжественное открытие широковещательной радиотелефонной станции. В тот же день в 18 часов 30 минут в эфире впервые прозвучали слова: «</w:t>
      </w:r>
      <w:proofErr w:type="spellStart"/>
      <w:r w:rsidRPr="004070B4">
        <w:rPr>
          <w:rStyle w:val="a8"/>
          <w:i w:val="0"/>
          <w:color w:val="000000"/>
          <w:sz w:val="28"/>
          <w:szCs w:val="28"/>
        </w:rPr>
        <w:t>Гаворыць</w:t>
      </w:r>
      <w:proofErr w:type="spellEnd"/>
      <w:r w:rsidRPr="004070B4">
        <w:rPr>
          <w:rStyle w:val="a8"/>
          <w:i w:val="0"/>
          <w:color w:val="000000"/>
          <w:sz w:val="28"/>
          <w:szCs w:val="28"/>
        </w:rPr>
        <w:t xml:space="preserve"> </w:t>
      </w:r>
      <w:proofErr w:type="spellStart"/>
      <w:r w:rsidRPr="004070B4">
        <w:rPr>
          <w:rStyle w:val="a8"/>
          <w:i w:val="0"/>
          <w:color w:val="000000"/>
          <w:sz w:val="28"/>
          <w:szCs w:val="28"/>
        </w:rPr>
        <w:t>Мінск</w:t>
      </w:r>
      <w:proofErr w:type="spellEnd"/>
      <w:r w:rsidRPr="004070B4">
        <w:rPr>
          <w:rStyle w:val="a8"/>
          <w:i w:val="0"/>
          <w:color w:val="000000"/>
          <w:sz w:val="28"/>
          <w:szCs w:val="28"/>
        </w:rPr>
        <w:t>!».</w:t>
      </w:r>
      <w:r w:rsidR="008E480E">
        <w:rPr>
          <w:rStyle w:val="a8"/>
          <w:i w:val="0"/>
          <w:color w:val="000000"/>
          <w:sz w:val="28"/>
          <w:szCs w:val="28"/>
        </w:rPr>
        <w:t xml:space="preserve"> </w:t>
      </w:r>
    </w:p>
    <w:p w:rsidR="00256B10" w:rsidRPr="004070B4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i w:val="0"/>
          <w:color w:val="000000"/>
          <w:sz w:val="28"/>
          <w:szCs w:val="28"/>
        </w:rPr>
      </w:pPr>
      <w:r w:rsidRPr="004070B4">
        <w:rPr>
          <w:rStyle w:val="a8"/>
          <w:i w:val="0"/>
          <w:color w:val="000000"/>
          <w:sz w:val="28"/>
          <w:szCs w:val="28"/>
        </w:rPr>
        <w:t>В нашей стране отмечается также День работников радио, телевидения и связи, который празднуют 7 мая. Именно в этот день в 1895 году выдающийся русский физик Александр Попов провел первый сеанс радиосвязи.</w:t>
      </w:r>
    </w:p>
    <w:p w:rsidR="00E038DB" w:rsidRPr="00256B10" w:rsidRDefault="00E038DB" w:rsidP="00121C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38DB">
        <w:rPr>
          <w:color w:val="000000"/>
          <w:sz w:val="28"/>
          <w:szCs w:val="28"/>
        </w:rPr>
        <w:t>Развитие радиовещания постоянно совершенствуется с учетом внедрения передовых технологий, включая доступ в глобальную сеть Интернет и наличие современных гаджетов у населения. Радиостанции можно слушать на разных площадках: не только через приёмник, но и через телевизор, мобильный телефон и в интернете.</w:t>
      </w:r>
      <w:r>
        <w:rPr>
          <w:color w:val="000000"/>
          <w:sz w:val="28"/>
          <w:szCs w:val="28"/>
        </w:rPr>
        <w:t xml:space="preserve"> </w:t>
      </w:r>
    </w:p>
    <w:p w:rsidR="00E038DB" w:rsidRDefault="00E038DB" w:rsidP="00121C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38DB">
        <w:rPr>
          <w:color w:val="000000"/>
          <w:sz w:val="28"/>
          <w:szCs w:val="28"/>
        </w:rPr>
        <w:t xml:space="preserve">Сегодня в Беларуси </w:t>
      </w:r>
      <w:r w:rsidR="000931F0" w:rsidRPr="000931F0">
        <w:rPr>
          <w:color w:val="000000"/>
          <w:sz w:val="28"/>
          <w:szCs w:val="28"/>
        </w:rPr>
        <w:t>46</w:t>
      </w:r>
      <w:r w:rsidR="00121C11">
        <w:rPr>
          <w:color w:val="000000"/>
          <w:sz w:val="28"/>
          <w:szCs w:val="28"/>
        </w:rPr>
        <w:t>9</w:t>
      </w:r>
      <w:r w:rsidRPr="00E038DB">
        <w:rPr>
          <w:color w:val="000000"/>
          <w:sz w:val="28"/>
          <w:szCs w:val="28"/>
        </w:rPr>
        <w:t xml:space="preserve"> радиовещательных передатчиков диапазона очень высоких частот обеспечивают эфирную трансляцию государственных и коммерческих звуковых программ, включая областные и региональные.</w:t>
      </w:r>
      <w:r>
        <w:rPr>
          <w:color w:val="000000"/>
          <w:sz w:val="28"/>
          <w:szCs w:val="28"/>
        </w:rPr>
        <w:t xml:space="preserve"> </w:t>
      </w:r>
    </w:p>
    <w:p w:rsidR="00E038DB" w:rsidRDefault="00256B10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6B10">
        <w:rPr>
          <w:color w:val="000000"/>
          <w:sz w:val="28"/>
          <w:szCs w:val="28"/>
        </w:rPr>
        <w:t xml:space="preserve">Для получения своевременной информации об общественно-политической жизни страны организована круглосуточная эфирная трансляция звуковой программы «Первый национальный канал Белорусского радио», прием которой доступен на всей территории республики. </w:t>
      </w:r>
    </w:p>
    <w:p w:rsidR="00B03F96" w:rsidRDefault="00B03F96" w:rsidP="00256B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4061" w:themeColor="accent1" w:themeShade="80"/>
          <w:sz w:val="28"/>
          <w:szCs w:val="28"/>
        </w:rPr>
      </w:pPr>
    </w:p>
    <w:p w:rsidR="00E038DB" w:rsidRPr="00B03F96" w:rsidRDefault="00E038DB" w:rsidP="00B03F9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244061" w:themeColor="accent1" w:themeShade="80"/>
          <w:sz w:val="28"/>
          <w:szCs w:val="28"/>
        </w:rPr>
      </w:pPr>
      <w:r w:rsidRPr="00B03F96">
        <w:rPr>
          <w:b/>
          <w:color w:val="244061" w:themeColor="accent1" w:themeShade="80"/>
          <w:sz w:val="28"/>
          <w:szCs w:val="28"/>
        </w:rPr>
        <w:t>Поздравляем всех работников радио и многочисленную аудиторию слушателей с праздником!</w:t>
      </w:r>
    </w:p>
    <w:p w:rsidR="00835B09" w:rsidRDefault="00835B09" w:rsidP="00412615">
      <w:pPr>
        <w:jc w:val="center"/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96" w:rsidRDefault="00B03F96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DB" w:rsidRP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DB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E038DB" w:rsidRPr="00E038DB" w:rsidRDefault="00E038DB" w:rsidP="00E03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DB">
        <w:rPr>
          <w:rFonts w:ascii="Times New Roman" w:hAnsi="Times New Roman" w:cs="Times New Roman"/>
          <w:sz w:val="24"/>
          <w:szCs w:val="24"/>
        </w:rPr>
        <w:t xml:space="preserve">1. Режим доступа: </w:t>
      </w:r>
      <w:hyperlink w:history="1"/>
      <w:hyperlink r:id="rId6" w:history="1">
        <w:r w:rsidRPr="00C4031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https://www.mpt.gov.by/ru/news/12-02-2021-7009</w:t>
        </w:r>
      </w:hyperlink>
      <w:r w:rsidRPr="00C40311">
        <w:rPr>
          <w:rFonts w:ascii="Times New Roman" w:hAnsi="Times New Roman" w:cs="Times New Roman"/>
          <w:sz w:val="24"/>
          <w:szCs w:val="24"/>
        </w:rPr>
        <w:t xml:space="preserve"> – Дата доступа 2</w:t>
      </w:r>
      <w:r w:rsidR="00C40311" w:rsidRPr="00C40311">
        <w:rPr>
          <w:rFonts w:ascii="Times New Roman" w:hAnsi="Times New Roman" w:cs="Times New Roman"/>
          <w:sz w:val="24"/>
          <w:szCs w:val="24"/>
        </w:rPr>
        <w:t>7</w:t>
      </w:r>
      <w:r w:rsidRPr="00C40311">
        <w:rPr>
          <w:rFonts w:ascii="Times New Roman" w:hAnsi="Times New Roman" w:cs="Times New Roman"/>
          <w:sz w:val="24"/>
          <w:szCs w:val="24"/>
        </w:rPr>
        <w:t>.01.202</w:t>
      </w:r>
      <w:r w:rsidR="00C40311" w:rsidRPr="00C40311">
        <w:rPr>
          <w:rFonts w:ascii="Times New Roman" w:hAnsi="Times New Roman" w:cs="Times New Roman"/>
          <w:sz w:val="24"/>
          <w:szCs w:val="24"/>
        </w:rPr>
        <w:t>5</w:t>
      </w:r>
      <w:r w:rsidRPr="00C40311">
        <w:rPr>
          <w:rFonts w:ascii="Times New Roman" w:hAnsi="Times New Roman" w:cs="Times New Roman"/>
          <w:sz w:val="24"/>
          <w:szCs w:val="24"/>
        </w:rPr>
        <w:t>.</w:t>
      </w:r>
    </w:p>
    <w:p w:rsidR="00E038DB" w:rsidRPr="00C40311" w:rsidRDefault="00E038DB" w:rsidP="00E0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8DB">
        <w:rPr>
          <w:rFonts w:ascii="Times New Roman" w:hAnsi="Times New Roman" w:cs="Times New Roman"/>
          <w:sz w:val="24"/>
          <w:szCs w:val="24"/>
        </w:rPr>
        <w:t xml:space="preserve">2. Режим доступа: </w:t>
      </w:r>
      <w:hyperlink r:id="rId7" w:history="1">
        <w:r w:rsidR="000908DC" w:rsidRPr="000908D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https://www.mpt.gov.by/ru/news/11-02-2022-7717 – Дата доступа 28.01.202</w:t>
        </w:r>
      </w:hyperlink>
      <w:r w:rsidR="00C40311" w:rsidRPr="000908DC">
        <w:rPr>
          <w:rFonts w:ascii="Times New Roman" w:hAnsi="Times New Roman" w:cs="Times New Roman"/>
          <w:sz w:val="24"/>
          <w:szCs w:val="24"/>
        </w:rPr>
        <w:t>5</w:t>
      </w:r>
      <w:r w:rsidRPr="000908DC">
        <w:rPr>
          <w:rFonts w:ascii="Times New Roman" w:hAnsi="Times New Roman" w:cs="Times New Roman"/>
          <w:sz w:val="24"/>
          <w:szCs w:val="24"/>
        </w:rPr>
        <w:t>.</w:t>
      </w:r>
    </w:p>
    <w:p w:rsidR="00A8282F" w:rsidRPr="00E038DB" w:rsidRDefault="00A8282F" w:rsidP="00E0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82F" w:rsidRPr="00E038DB" w:rsidSect="007D3407">
      <w:pgSz w:w="11906" w:h="16838"/>
      <w:pgMar w:top="709" w:right="991" w:bottom="709" w:left="993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5108"/>
    <w:multiLevelType w:val="multilevel"/>
    <w:tmpl w:val="E5D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72224"/>
    <w:multiLevelType w:val="multilevel"/>
    <w:tmpl w:val="D4E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ED"/>
    <w:rsid w:val="00023264"/>
    <w:rsid w:val="000669A0"/>
    <w:rsid w:val="00076BED"/>
    <w:rsid w:val="000908DC"/>
    <w:rsid w:val="000931F0"/>
    <w:rsid w:val="000E2E17"/>
    <w:rsid w:val="00121C11"/>
    <w:rsid w:val="001E4F4C"/>
    <w:rsid w:val="001F7883"/>
    <w:rsid w:val="00244A60"/>
    <w:rsid w:val="00244AC2"/>
    <w:rsid w:val="00255F62"/>
    <w:rsid w:val="00256B10"/>
    <w:rsid w:val="00296EF5"/>
    <w:rsid w:val="002E7B27"/>
    <w:rsid w:val="00342341"/>
    <w:rsid w:val="003912D8"/>
    <w:rsid w:val="004070B4"/>
    <w:rsid w:val="00412615"/>
    <w:rsid w:val="00423553"/>
    <w:rsid w:val="00424890"/>
    <w:rsid w:val="004501AD"/>
    <w:rsid w:val="00462E78"/>
    <w:rsid w:val="00487C64"/>
    <w:rsid w:val="004D2107"/>
    <w:rsid w:val="004E5EB5"/>
    <w:rsid w:val="004F0081"/>
    <w:rsid w:val="004F5A8C"/>
    <w:rsid w:val="00501F75"/>
    <w:rsid w:val="00525BA0"/>
    <w:rsid w:val="005412A6"/>
    <w:rsid w:val="00555E06"/>
    <w:rsid w:val="00581D4E"/>
    <w:rsid w:val="005B59E6"/>
    <w:rsid w:val="00647E50"/>
    <w:rsid w:val="00685DF7"/>
    <w:rsid w:val="00686BD4"/>
    <w:rsid w:val="007114DF"/>
    <w:rsid w:val="007855A5"/>
    <w:rsid w:val="007D3407"/>
    <w:rsid w:val="00835B09"/>
    <w:rsid w:val="00837718"/>
    <w:rsid w:val="00856A2C"/>
    <w:rsid w:val="008C1FD9"/>
    <w:rsid w:val="008E480E"/>
    <w:rsid w:val="008E4D82"/>
    <w:rsid w:val="0094080D"/>
    <w:rsid w:val="00953C52"/>
    <w:rsid w:val="009C47CF"/>
    <w:rsid w:val="00A8282F"/>
    <w:rsid w:val="00B03F96"/>
    <w:rsid w:val="00B94798"/>
    <w:rsid w:val="00BB1B90"/>
    <w:rsid w:val="00BD6754"/>
    <w:rsid w:val="00BD7DB8"/>
    <w:rsid w:val="00BF2A00"/>
    <w:rsid w:val="00C00594"/>
    <w:rsid w:val="00C40311"/>
    <w:rsid w:val="00C607E2"/>
    <w:rsid w:val="00C945ED"/>
    <w:rsid w:val="00CB1522"/>
    <w:rsid w:val="00CB35D1"/>
    <w:rsid w:val="00CD4DD6"/>
    <w:rsid w:val="00D1347F"/>
    <w:rsid w:val="00D238F7"/>
    <w:rsid w:val="00D9103E"/>
    <w:rsid w:val="00D917D7"/>
    <w:rsid w:val="00DB6B12"/>
    <w:rsid w:val="00E0338A"/>
    <w:rsid w:val="00E038DB"/>
    <w:rsid w:val="00E470B9"/>
    <w:rsid w:val="00EB3303"/>
    <w:rsid w:val="00EB624A"/>
    <w:rsid w:val="00ED0458"/>
    <w:rsid w:val="00EE04B7"/>
    <w:rsid w:val="00F45AE0"/>
    <w:rsid w:val="00F537E0"/>
    <w:rsid w:val="00F753B2"/>
    <w:rsid w:val="00F7774C"/>
    <w:rsid w:val="00FE7995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7E08-303D-4013-A879-B7132B5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1D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6B10"/>
    <w:rPr>
      <w:b/>
      <w:bCs/>
    </w:rPr>
  </w:style>
  <w:style w:type="character" w:styleId="a8">
    <w:name w:val="Emphasis"/>
    <w:basedOn w:val="a0"/>
    <w:uiPriority w:val="20"/>
    <w:qFormat/>
    <w:rsid w:val="0025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pt.gov.by/ru/news/11-02-2022-7717%20&#8211;%20&#1044;&#1072;&#1090;&#1072;%20&#1076;&#1086;&#1089;&#1090;&#1091;&#1087;&#1072;%2028.01.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t.gov.by/ru/news/12-02-2021-7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329B3A1-981C-4271-9504-95C83A3D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76</cp:revision>
  <dcterms:created xsi:type="dcterms:W3CDTF">2014-01-16T11:55:00Z</dcterms:created>
  <dcterms:modified xsi:type="dcterms:W3CDTF">2025-01-30T11:08:00Z</dcterms:modified>
</cp:coreProperties>
</file>