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962E39" w14:paraId="034C59DC" w14:textId="77777777" w:rsidTr="00E86DFC">
        <w:tc>
          <w:tcPr>
            <w:tcW w:w="903" w:type="pct"/>
            <w:shd w:val="clear" w:color="auto" w:fill="auto"/>
          </w:tcPr>
          <w:p w14:paraId="5A05EA87" w14:textId="77777777" w:rsidR="002812FF" w:rsidRPr="00962E39" w:rsidRDefault="000B0DDF" w:rsidP="00105E0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 w:eastAsia="en-US"/>
              </w:rPr>
              <w:drawing>
                <wp:inline distT="0" distB="0" distL="0" distR="0" wp14:anchorId="543029E0" wp14:editId="56C3554F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3003226C" w14:textId="77777777" w:rsidR="002812FF" w:rsidRPr="00962E39" w:rsidRDefault="000B0DDF" w:rsidP="00105E0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 w:eastAsia="en-US"/>
              </w:rPr>
              <w:drawing>
                <wp:inline distT="0" distB="0" distL="0" distR="0" wp14:anchorId="1EAC96DC" wp14:editId="5E24439F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0117C" w14:textId="77777777" w:rsidR="007D5464" w:rsidRPr="00962E39" w:rsidRDefault="007D5464" w:rsidP="00105E0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204B7D3F" w14:textId="77777777" w:rsidR="00BE5F93" w:rsidRPr="00962E39" w:rsidRDefault="00BE5F93" w:rsidP="00105E0A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0B10910A" w14:textId="77777777" w:rsidR="00BE5F93" w:rsidRPr="00962E39" w:rsidRDefault="00BE5F93" w:rsidP="00105E0A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1598D41F" w14:textId="09DF93BD" w:rsidR="00BE5F93" w:rsidRPr="00962E39" w:rsidRDefault="00BE5F93" w:rsidP="00105E0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085778" w:rsidRPr="00962E39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УПРАВЛЕНИЕ ПРОЕКТАМИ</w:t>
      </w:r>
      <w:r w:rsidR="001B123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 xml:space="preserve"> И РИСКАМИ</w:t>
      </w: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30E788A" w14:textId="77777777" w:rsidR="00D16A46" w:rsidRPr="00962E39" w:rsidRDefault="00D16A46" w:rsidP="00105E0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7D330059" w14:textId="74CD5006" w:rsidR="00BE5F93" w:rsidRPr="00962E39" w:rsidRDefault="001B123D" w:rsidP="00105E0A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A74CBD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C94AE0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8A15BB5" w14:textId="32FF1F29" w:rsidR="00085778" w:rsidRPr="002469A6" w:rsidRDefault="00C71B49" w:rsidP="00105E0A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4"/>
          <w:szCs w:val="24"/>
          <w:lang w:eastAsia="en-US"/>
        </w:rPr>
      </w:pPr>
      <w:r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 xml:space="preserve">Специальность 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 xml:space="preserve">1-40 05 01-10 </w:t>
      </w:r>
      <w:r w:rsidR="002469A6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«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Информационные системы и технологии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br/>
        <w:t>(в бизнес-менеджменте)</w:t>
      </w:r>
      <w:r w:rsidR="002469A6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»</w:t>
      </w:r>
    </w:p>
    <w:p w14:paraId="5147EE84" w14:textId="78EE424E" w:rsidR="00C71B49" w:rsidRDefault="00470806" w:rsidP="00105E0A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962E3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1B123D"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1B123D">
        <w:rPr>
          <w:rFonts w:ascii="Bookman Old Style" w:hAnsi="Bookman Old Style"/>
          <w:b/>
          <w:color w:val="008000"/>
          <w:sz w:val="28"/>
          <w:szCs w:val="28"/>
        </w:rPr>
        <w:t>114301-114302</w:t>
      </w:r>
      <w:r w:rsidR="00C71B49" w:rsidRPr="00962E3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4F962DE5" w14:textId="77777777" w:rsidR="00AA76DD" w:rsidRPr="00962E39" w:rsidRDefault="00AA76DD" w:rsidP="00105E0A">
      <w:pPr>
        <w:tabs>
          <w:tab w:val="left" w:pos="1134"/>
        </w:tabs>
        <w:overflowPunct w:val="0"/>
        <w:autoSpaceDE w:val="0"/>
        <w:autoSpaceDN w:val="0"/>
        <w:adjustRightInd w:val="0"/>
        <w:ind w:left="1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D4DA65A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Понятие и сущность проекта, подходы к определению проекта. </w:t>
      </w:r>
    </w:p>
    <w:p w14:paraId="19192EAE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Основные характеристики и измерения проекта. </w:t>
      </w:r>
    </w:p>
    <w:p w14:paraId="5AC8F62A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Сущность управления проектом. Элементы проектной деятельности. </w:t>
      </w:r>
    </w:p>
    <w:p w14:paraId="793798C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Классификация проектов. </w:t>
      </w:r>
    </w:p>
    <w:p w14:paraId="49C2AAA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Цель и стратегия проекта. </w:t>
      </w:r>
    </w:p>
    <w:p w14:paraId="3D6E6A3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Критерии успешности проекта. </w:t>
      </w:r>
    </w:p>
    <w:p w14:paraId="4022D7E8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Структура проекта. </w:t>
      </w:r>
    </w:p>
    <w:p w14:paraId="08ED973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Методы структуризации проекта. </w:t>
      </w:r>
    </w:p>
    <w:p w14:paraId="7B33CF9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Проекты и операционная деятельность. </w:t>
      </w:r>
    </w:p>
    <w:p w14:paraId="02F85DD9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Портфели и программы проектов, связи между управлением проектами, программами и портфелями. </w:t>
      </w:r>
    </w:p>
    <w:p w14:paraId="452129A4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Стандарты по управлению проектами. </w:t>
      </w:r>
    </w:p>
    <w:p w14:paraId="5FF4BFBC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Процессный подход к управлению проектами по PMBOK, 6-th ed. </w:t>
      </w:r>
    </w:p>
    <w:p w14:paraId="1CA7CBB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Создание ценности, домены и принципы управления проектами по PMBOK, 7-th ed. </w:t>
      </w:r>
    </w:p>
    <w:p w14:paraId="726C163B" w14:textId="6C402125" w:rsidR="00980955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Методологии управления проектами.</w:t>
      </w:r>
    </w:p>
    <w:p w14:paraId="60C53031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Участники проектной деятельности. </w:t>
      </w:r>
    </w:p>
    <w:p w14:paraId="542B726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Роль и ответственность руководителя проекта, soft и hard skills руководителя проекта. </w:t>
      </w:r>
    </w:p>
    <w:p w14:paraId="5A1E6ED3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Команда проекта и команда управления проектом. </w:t>
      </w:r>
    </w:p>
    <w:p w14:paraId="6308BD37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Проектный офис. </w:t>
      </w:r>
    </w:p>
    <w:p w14:paraId="2E552667" w14:textId="5C8E881E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Заинтересованные стороны проекта, влияние заинтересованных сторон на проект.</w:t>
      </w:r>
    </w:p>
    <w:p w14:paraId="769E29A7" w14:textId="672414CC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Влияние организации на управление проектами. Организационная культура и стили. </w:t>
      </w:r>
    </w:p>
    <w:p w14:paraId="08C4706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Организационная структура, виды организационных структур. </w:t>
      </w:r>
    </w:p>
    <w:p w14:paraId="29993F7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Корпоративная система управления проектами. </w:t>
      </w:r>
    </w:p>
    <w:p w14:paraId="73448292" w14:textId="2B5D654D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Активы процессов организации. Факторы среды предприятия.</w:t>
      </w:r>
    </w:p>
    <w:p w14:paraId="6AB49C4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lastRenderedPageBreak/>
        <w:t xml:space="preserve">Понятие жизненного цикла проекта. Характеристика жизненного цикла проекта. </w:t>
      </w:r>
    </w:p>
    <w:p w14:paraId="6E422B0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Подходы к управлению жизненным циклом проекта. </w:t>
      </w:r>
    </w:p>
    <w:p w14:paraId="517E8AE2" w14:textId="2DDC0F42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Взаимосвязи жизненного цикла проекта и жизненного цикла продукта.</w:t>
      </w:r>
    </w:p>
    <w:p w14:paraId="1B985478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Фазы жизненного цикла проекта. </w:t>
      </w:r>
    </w:p>
    <w:p w14:paraId="508AC2AD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Вехи как контрольные точки проектной деятельности. </w:t>
      </w:r>
    </w:p>
    <w:p w14:paraId="7EA2DC8F" w14:textId="3DED3804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Технология проектной деятельности.</w:t>
      </w:r>
    </w:p>
    <w:p w14:paraId="5614743C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Общее взаимодействие процессов управления. </w:t>
      </w:r>
    </w:p>
    <w:p w14:paraId="2537F856" w14:textId="6F3EC4E5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Группы процессов управления проектами согласно PMBOK PMI. </w:t>
      </w:r>
    </w:p>
    <w:p w14:paraId="3903F80A" w14:textId="1898D223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Области знаний по управлению проектами согласно PMBOK PMI.</w:t>
      </w:r>
    </w:p>
    <w:p w14:paraId="39409F17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интеграцией проекта. </w:t>
      </w:r>
    </w:p>
    <w:p w14:paraId="23065E41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Разработка Устава проекта. </w:t>
      </w:r>
    </w:p>
    <w:p w14:paraId="20C9EC5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Разработка плана управления проектом. </w:t>
      </w:r>
    </w:p>
    <w:p w14:paraId="24CBF689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Руководство и управление работами проекта. </w:t>
      </w:r>
    </w:p>
    <w:p w14:paraId="6B672C9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Управление знаниями проекта. </w:t>
      </w:r>
    </w:p>
    <w:p w14:paraId="3E7F7539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Мониторинг и контроль работ проекта. </w:t>
      </w:r>
    </w:p>
    <w:p w14:paraId="17272708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Интегрированный контроль изменений. </w:t>
      </w:r>
    </w:p>
    <w:p w14:paraId="60670E10" w14:textId="3AC0F296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Закрытие проекта или фазы.</w:t>
      </w:r>
    </w:p>
    <w:p w14:paraId="4CFD6C33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заинтересованными сторонами. </w:t>
      </w:r>
    </w:p>
    <w:p w14:paraId="1D01CDCC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Идентификация заинтересованных сторон. </w:t>
      </w:r>
    </w:p>
    <w:p w14:paraId="780284C1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вовлечения заинтересованных сторон. </w:t>
      </w:r>
    </w:p>
    <w:p w14:paraId="31D32AD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Управление вовлечением заинтересованных сторон. </w:t>
      </w:r>
    </w:p>
    <w:p w14:paraId="39C2548B" w14:textId="41FD69DD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Мониторинг вовлечения заинтересованных сторон.</w:t>
      </w:r>
    </w:p>
    <w:p w14:paraId="49839F19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содержанием проекта. </w:t>
      </w:r>
    </w:p>
    <w:p w14:paraId="7CB0C8E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содержанием. </w:t>
      </w:r>
    </w:p>
    <w:p w14:paraId="2303F23C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Сбор требований. </w:t>
      </w:r>
    </w:p>
    <w:p w14:paraId="25F1A84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Определение содержания. </w:t>
      </w:r>
    </w:p>
    <w:p w14:paraId="6A28AB83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Создание иерархической структуры работ (ИСР). </w:t>
      </w:r>
    </w:p>
    <w:p w14:paraId="58F8A87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Подтверждение содержания. </w:t>
      </w:r>
    </w:p>
    <w:p w14:paraId="16FA934C" w14:textId="3E0B779D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Контроль содержания.</w:t>
      </w:r>
    </w:p>
    <w:p w14:paraId="7083E90A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расписанием проекта. </w:t>
      </w:r>
    </w:p>
    <w:p w14:paraId="2358ABBD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расписанием. </w:t>
      </w:r>
    </w:p>
    <w:p w14:paraId="5EFEFBC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Определение операций. </w:t>
      </w:r>
    </w:p>
    <w:p w14:paraId="05A985B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Определение последовательности операций. </w:t>
      </w:r>
    </w:p>
    <w:p w14:paraId="55E7EF8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Оценка длительности операций. </w:t>
      </w:r>
    </w:p>
    <w:p w14:paraId="383DB5F9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Разработка расписания. </w:t>
      </w:r>
    </w:p>
    <w:p w14:paraId="27259078" w14:textId="29D2F0DC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Контроль расписания.</w:t>
      </w:r>
    </w:p>
    <w:p w14:paraId="563614AD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стоимостью. </w:t>
      </w:r>
    </w:p>
    <w:p w14:paraId="46DD0571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стоимостью. </w:t>
      </w:r>
    </w:p>
    <w:p w14:paraId="69D9A94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 управления стоимостью. </w:t>
      </w:r>
    </w:p>
    <w:p w14:paraId="6F3AB7BE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Оценка стоимости. </w:t>
      </w:r>
    </w:p>
    <w:p w14:paraId="5593C65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Определение бюджета. </w:t>
      </w:r>
    </w:p>
    <w:p w14:paraId="570F6233" w14:textId="3AA7E1F2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Контроль стоимости.</w:t>
      </w:r>
    </w:p>
    <w:p w14:paraId="7F9A492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Понятие качества проекта. </w:t>
      </w:r>
    </w:p>
    <w:p w14:paraId="40C8B8E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Методы и практики управления качеством проектов. </w:t>
      </w:r>
    </w:p>
    <w:p w14:paraId="55390B14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процессов управления качеством. </w:t>
      </w:r>
    </w:p>
    <w:p w14:paraId="0A01E6A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качеством. </w:t>
      </w:r>
    </w:p>
    <w:p w14:paraId="0542F588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Составление плана управления качеством. </w:t>
      </w:r>
    </w:p>
    <w:p w14:paraId="3CEE7622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Осуществление контроля качества. </w:t>
      </w:r>
    </w:p>
    <w:p w14:paraId="080EC2CA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Основные инструменты контроля качества. </w:t>
      </w:r>
    </w:p>
    <w:p w14:paraId="4FD205F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Управление качеством (обеспечение качества) проекта. </w:t>
      </w:r>
    </w:p>
    <w:p w14:paraId="1C6EFBFE" w14:textId="55889272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Аудит качества, анализ процессов, инструменты управления и контроля качества. Кайдзен, «точно в срок» (Just-in-Time) и цикл PDCA.</w:t>
      </w:r>
    </w:p>
    <w:p w14:paraId="5621852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ресурсами проекта. </w:t>
      </w:r>
    </w:p>
    <w:p w14:paraId="4868E142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ресурсами. </w:t>
      </w:r>
    </w:p>
    <w:p w14:paraId="77859187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Подготовка плана обеспечения персоналом. </w:t>
      </w:r>
    </w:p>
    <w:p w14:paraId="6012A64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Оценка ресурсов операций. </w:t>
      </w:r>
    </w:p>
    <w:p w14:paraId="79EFB43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Приобретение ресурсов. </w:t>
      </w:r>
    </w:p>
    <w:p w14:paraId="1F01D7FD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Развитие команды проекта. </w:t>
      </w:r>
    </w:p>
    <w:p w14:paraId="65C2125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Навыки межличностного общения. Управленческие навыки. </w:t>
      </w:r>
    </w:p>
    <w:p w14:paraId="79F7D3FE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Теории мотивации и организационного поведения. </w:t>
      </w:r>
    </w:p>
    <w:p w14:paraId="35F2EAB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Этапы развития команды согласно теории Такмана. Управление командой.</w:t>
      </w:r>
    </w:p>
    <w:p w14:paraId="3258E04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Конфликтология, урегулирование конфликтов. </w:t>
      </w:r>
    </w:p>
    <w:p w14:paraId="6DAAEDAB" w14:textId="345169E9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Контроль ресурсов.</w:t>
      </w:r>
    </w:p>
    <w:p w14:paraId="25B38AA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Роль коммуникации в управлении проектами. </w:t>
      </w:r>
    </w:p>
    <w:p w14:paraId="5F14568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коммуникациями проекта. </w:t>
      </w:r>
    </w:p>
    <w:p w14:paraId="74C08308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коммуникациями. </w:t>
      </w:r>
    </w:p>
    <w:p w14:paraId="58AFFEF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Коммуникационные модели: базовая и интерактивная коммуникационные модели. </w:t>
      </w:r>
    </w:p>
    <w:p w14:paraId="51E546C7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Коммуникационные технологии. </w:t>
      </w:r>
    </w:p>
    <w:p w14:paraId="2BD2DB2C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Методы коммуникаций. </w:t>
      </w:r>
    </w:p>
    <w:p w14:paraId="488826A4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 управления коммуникациями. </w:t>
      </w:r>
    </w:p>
    <w:p w14:paraId="5F0788FB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Управление коммуникациями. </w:t>
      </w:r>
    </w:p>
    <w:p w14:paraId="1FA94BFB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Основные виды коммуникаций. </w:t>
      </w:r>
    </w:p>
    <w:p w14:paraId="02448C09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Ключевые аспекты эффективной коммуникации. </w:t>
      </w:r>
    </w:p>
    <w:p w14:paraId="3F56180F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Мониторинг коммуникаций. </w:t>
      </w:r>
    </w:p>
    <w:p w14:paraId="7367095C" w14:textId="1C24AEFD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Коммуникативные сети, расчет коммуникационных каналов.</w:t>
      </w:r>
    </w:p>
    <w:p w14:paraId="085035DC" w14:textId="082EE702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Понятие риска и неопределенности. Классификация проектных рисков. </w:t>
      </w:r>
    </w:p>
    <w:p w14:paraId="417FAED5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рисками. </w:t>
      </w:r>
    </w:p>
    <w:p w14:paraId="2243C568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рисками. </w:t>
      </w:r>
    </w:p>
    <w:p w14:paraId="13A2F317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Идентификация рисков. </w:t>
      </w:r>
    </w:p>
    <w:p w14:paraId="5A58DF21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Потенциальные источники рисков. </w:t>
      </w:r>
    </w:p>
    <w:p w14:paraId="0268EA1B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Контрольный список общих проектных рисков. </w:t>
      </w:r>
    </w:p>
    <w:p w14:paraId="5ABD29CC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Качественный анализ рисков. </w:t>
      </w:r>
    </w:p>
    <w:p w14:paraId="6AEAD1B2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Количественный анализ рисков. </w:t>
      </w:r>
    </w:p>
    <w:p w14:paraId="15164183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реагирования на риски. </w:t>
      </w:r>
    </w:p>
    <w:p w14:paraId="3DDF67FA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Остаточные и вторичные риски. </w:t>
      </w:r>
    </w:p>
    <w:p w14:paraId="514CEDBB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Осуществление реагирования на риски. </w:t>
      </w:r>
    </w:p>
    <w:p w14:paraId="134873B8" w14:textId="3EA4BF55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Мониторинг и управление рисками.</w:t>
      </w:r>
    </w:p>
    <w:p w14:paraId="7BE747D5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Проблемы управления проектами. </w:t>
      </w:r>
    </w:p>
    <w:p w14:paraId="271E9AE1" w14:textId="77777777" w:rsidR="00105E0A" w:rsidRPr="00105E0A" w:rsidRDefault="00105E0A" w:rsidP="00C40A39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Перспективы развития теории управления проектами. </w:t>
      </w:r>
    </w:p>
    <w:p w14:paraId="1ECAC7B2" w14:textId="77777777" w:rsidR="00105E0A" w:rsidRPr="00105E0A" w:rsidRDefault="00105E0A" w:rsidP="00C40A39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Теория ограничений в управлении проектами. </w:t>
      </w:r>
    </w:p>
    <w:p w14:paraId="4659DD6D" w14:textId="16DFB260" w:rsidR="00105E0A" w:rsidRPr="00105E0A" w:rsidRDefault="00105E0A" w:rsidP="00C40A39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Модели зрелости управления проектами.</w:t>
      </w:r>
    </w:p>
    <w:p w14:paraId="4D89DD1B" w14:textId="77777777" w:rsidR="001B123D" w:rsidRDefault="001B123D" w:rsidP="00105E0A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5EEFEE" w14:textId="77777777" w:rsidR="005E5F6F" w:rsidRDefault="005E5F6F" w:rsidP="00105E0A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504ADFA1" w14:textId="77A56DB0" w:rsidR="00EE3B0A" w:rsidRDefault="00EE3B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EE3B0A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A Guide to the Project Management Body of Knowledge (PMBOK® Guide – Sixth Edition) [Electronic resource]. – 2019. – Mode of access: </w:t>
      </w:r>
      <w:hyperlink r:id="rId10" w:history="1">
        <w:r w:rsidR="006C11B7" w:rsidRPr="006C55FA">
          <w:rPr>
            <w:rStyle w:val="ae"/>
            <w:rFonts w:ascii="Times New Roman" w:hAnsi="Times New Roman" w:cs="Times New Roman"/>
            <w:bCs/>
            <w:sz w:val="28"/>
            <w:szCs w:val="28"/>
            <w:lang w:val="en-US" w:bidi="ru-RU"/>
          </w:rPr>
          <w:t>https://www.pmi.org/pmbok-guide-standards/foundational/pmbok</w:t>
        </w:r>
      </w:hyperlink>
      <w:r w:rsidRPr="00EE3B0A">
        <w:rPr>
          <w:rFonts w:ascii="Times New Roman" w:hAnsi="Times New Roman" w:cs="Times New Roman"/>
          <w:bCs/>
          <w:sz w:val="28"/>
          <w:szCs w:val="28"/>
          <w:lang w:val="en-US" w:bidi="ru-RU"/>
        </w:rPr>
        <w:t>.</w:t>
      </w:r>
    </w:p>
    <w:p w14:paraId="206DE117" w14:textId="6252A5E8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>Мазур И. И. Управление проектами : учебное пособие / И. И. Мазур, В.Д. Шапиро, Н. Г. Ольдерогге ; под общ. ред. И. И. Мазура. – 4-е изд., стер. – Москва : Омега-Л, 2007. – 664 с.</w:t>
      </w:r>
    </w:p>
    <w:p w14:paraId="17B3A8C0" w14:textId="4AD39981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>Трубилин, А. И. Управление проектами : учебное пособие / А. И. Тру-билин, В. И. Гайдук, А. В. Кондрашова. – Саратов : Ай Пи Ар Медиа, 2019.</w:t>
      </w:r>
    </w:p>
    <w:p w14:paraId="32B4CD85" w14:textId="1EE1CB4B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>Вафин Э. Я. Управление проектами / Э. Я. Вафин, А. С. Груничев. – Казань : КЗУ, 2016. – 198 с.</w:t>
      </w:r>
    </w:p>
    <w:p w14:paraId="5740BD35" w14:textId="0E94740C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>Доррер, А. Г. Управление ИТ-проектами : учебное пособие / А. Г. Дор-рер, М. Г. Доррер, А. А. Попов. – Красноярск : СибГУ им. академика М. Ф. Решетнё-ва, 2019. – 174 с.</w:t>
      </w:r>
    </w:p>
    <w:p w14:paraId="25C71271" w14:textId="77777777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Фунтов, В. Н. Основы управления проектами в компании : учебное по-собие / В. Н. Фунтов. – 4-е изд., доп. и перераб. – Санкт-Петербург : Питер, 2018. – 464 с.  </w:t>
      </w:r>
    </w:p>
    <w:p w14:paraId="70349958" w14:textId="6C28D597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Ехлаков, Ю. П. Управление программными проектами [только элек-тронный вариант] : учебник / Ю. П. Ехлаков. – Томск : ТГУСУИР, 2015. –216с.</w:t>
      </w:r>
    </w:p>
    <w:p w14:paraId="18C18908" w14:textId="5F6EF5FA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Мередит, Д. Управление проектами : учебник / Д. Мередит, С. Мантел. – 8-е изд. – Санкт-Петербург : Питер, 2014. – 640 с.  </w:t>
      </w:r>
    </w:p>
    <w:p w14:paraId="3EDF515C" w14:textId="02DECC18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>Гущин, А. Н. Методы управления проектами : инфографика [только электронный вариант] : термины и определения / А. Н. Гущин. – Москва ; Берлин : ДиректМедиа, 2014. – 313 с.</w:t>
      </w:r>
    </w:p>
    <w:p w14:paraId="2E900F5D" w14:textId="77777777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Хэлдман, К. Управление проектами : быстрый старт / К. Хэлдман ; под общ. ред. С. И. Неизвестного. – Москва : ДМК Пресс : Академия АйТи, 2007. – 352 с. </w:t>
      </w:r>
    </w:p>
    <w:p w14:paraId="38486858" w14:textId="6FA424BF" w:rsid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Снедакер, Сьюзан. Управление IT-проектом, или Как стать полноценным CIO / Снедакер Сьюзан. – 3-е изд. – Москва : ДМК Пресс, 2018.</w:t>
      </w:r>
    </w:p>
    <w:p w14:paraId="0722AA4D" w14:textId="439195E1" w:rsid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Меллер, Н. В. Управление инновационными проектами и их коммерциализация : учебное пособие / Н. В. Меллер, И. Ю. Некрасова, Т. В. Беженцева. – Тюмень : Тюменский индустриальный университет, 2022. – 86 c.</w:t>
      </w:r>
    </w:p>
    <w:p w14:paraId="432FB4FA" w14:textId="29541346" w:rsid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Лич, Л. Вовремя и в рамках бюджета : управление проектами по методу критической цепи / Л. Лич. – 3-е изд. – Москва : Альпина Пабл., 2016. – 354 с.</w:t>
      </w:r>
    </w:p>
    <w:p w14:paraId="19742F49" w14:textId="1BAEB218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2.1.2.5.</w:t>
      </w:r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ab/>
        <w:t>Семенюта А. Н. Основы управления проектом : учебное пособие / А. Н. Семенюта. – Минск : Асар, 2009. – 176 с.</w:t>
      </w:r>
    </w:p>
    <w:p w14:paraId="7929FF2D" w14:textId="77777777" w:rsidR="00105E0A" w:rsidRPr="00105E0A" w:rsidRDefault="00105E0A" w:rsidP="00105E0A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4F42370" w14:textId="759702F4" w:rsidR="00980955" w:rsidRPr="00980955" w:rsidRDefault="00980955" w:rsidP="00105E0A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0955">
        <w:rPr>
          <w:rFonts w:ascii="Times New Roman" w:hAnsi="Times New Roman" w:cs="Times New Roman"/>
          <w:sz w:val="28"/>
          <w:szCs w:val="28"/>
        </w:rPr>
        <w:t>Вопросы подготовила:</w:t>
      </w:r>
    </w:p>
    <w:p w14:paraId="777810F9" w14:textId="15004F1D" w:rsidR="00774B90" w:rsidRPr="00055FB5" w:rsidRDefault="00980955" w:rsidP="00105E0A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0955">
        <w:rPr>
          <w:rFonts w:ascii="Times New Roman" w:hAnsi="Times New Roman" w:cs="Times New Roman"/>
          <w:sz w:val="28"/>
          <w:szCs w:val="28"/>
        </w:rPr>
        <w:t>ЛЕВЧЕНЯ Жанна Брониславовна – кандидат технических наук, доцент</w:t>
      </w:r>
    </w:p>
    <w:sectPr w:rsidR="00774B90" w:rsidRPr="00055FB5" w:rsidSect="00A9375E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E236" w14:textId="77777777" w:rsidR="00957308" w:rsidRDefault="00957308" w:rsidP="002B78F6">
      <w:r>
        <w:separator/>
      </w:r>
    </w:p>
  </w:endnote>
  <w:endnote w:type="continuationSeparator" w:id="0">
    <w:p w14:paraId="612E3708" w14:textId="77777777" w:rsidR="00957308" w:rsidRDefault="00957308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17C6" w14:textId="77777777" w:rsidR="00957308" w:rsidRDefault="00957308" w:rsidP="002B78F6">
      <w:r>
        <w:separator/>
      </w:r>
    </w:p>
  </w:footnote>
  <w:footnote w:type="continuationSeparator" w:id="0">
    <w:p w14:paraId="4CB8262B" w14:textId="77777777" w:rsidR="00957308" w:rsidRDefault="00957308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A9E0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87C7D2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4F4D" w14:textId="2980331F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05D6">
      <w:rPr>
        <w:rStyle w:val="a8"/>
        <w:noProof/>
      </w:rPr>
      <w:t>2</w:t>
    </w:r>
    <w:r>
      <w:rPr>
        <w:rStyle w:val="a8"/>
      </w:rPr>
      <w:fldChar w:fldCharType="end"/>
    </w:r>
  </w:p>
  <w:p w14:paraId="22712E0B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E53F7"/>
    <w:multiLevelType w:val="hybridMultilevel"/>
    <w:tmpl w:val="C68C5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9F2658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5B"/>
    <w:rsid w:val="0002184C"/>
    <w:rsid w:val="00023A65"/>
    <w:rsid w:val="00046624"/>
    <w:rsid w:val="00054A93"/>
    <w:rsid w:val="00055FB5"/>
    <w:rsid w:val="00061BA8"/>
    <w:rsid w:val="00072833"/>
    <w:rsid w:val="000826D8"/>
    <w:rsid w:val="00083D6C"/>
    <w:rsid w:val="00085778"/>
    <w:rsid w:val="000A4268"/>
    <w:rsid w:val="000B0DDF"/>
    <w:rsid w:val="000B16F3"/>
    <w:rsid w:val="000B7A2E"/>
    <w:rsid w:val="000D5BB4"/>
    <w:rsid w:val="000E116D"/>
    <w:rsid w:val="000E5CF8"/>
    <w:rsid w:val="000E642C"/>
    <w:rsid w:val="00105E0A"/>
    <w:rsid w:val="001127A0"/>
    <w:rsid w:val="00127F76"/>
    <w:rsid w:val="00131E9A"/>
    <w:rsid w:val="0014487E"/>
    <w:rsid w:val="00146A4A"/>
    <w:rsid w:val="00181BAD"/>
    <w:rsid w:val="00195E00"/>
    <w:rsid w:val="001A397F"/>
    <w:rsid w:val="001B123D"/>
    <w:rsid w:val="001B16DB"/>
    <w:rsid w:val="001C0CB0"/>
    <w:rsid w:val="001C28A8"/>
    <w:rsid w:val="001C7219"/>
    <w:rsid w:val="001D1DE5"/>
    <w:rsid w:val="001E5EE9"/>
    <w:rsid w:val="00210E7A"/>
    <w:rsid w:val="00240DC5"/>
    <w:rsid w:val="002466A8"/>
    <w:rsid w:val="002469A6"/>
    <w:rsid w:val="002705D6"/>
    <w:rsid w:val="00273A27"/>
    <w:rsid w:val="002812FF"/>
    <w:rsid w:val="00283008"/>
    <w:rsid w:val="00295DFF"/>
    <w:rsid w:val="002B03AC"/>
    <w:rsid w:val="002B78F6"/>
    <w:rsid w:val="002C4548"/>
    <w:rsid w:val="002E0D46"/>
    <w:rsid w:val="002E3B8A"/>
    <w:rsid w:val="002F56FD"/>
    <w:rsid w:val="002F794D"/>
    <w:rsid w:val="003160C7"/>
    <w:rsid w:val="0033737A"/>
    <w:rsid w:val="00342E68"/>
    <w:rsid w:val="00364042"/>
    <w:rsid w:val="003A4BBF"/>
    <w:rsid w:val="003C0A91"/>
    <w:rsid w:val="003C7EF4"/>
    <w:rsid w:val="003D507A"/>
    <w:rsid w:val="003D643D"/>
    <w:rsid w:val="00405ADB"/>
    <w:rsid w:val="004135E6"/>
    <w:rsid w:val="00414C5C"/>
    <w:rsid w:val="00416441"/>
    <w:rsid w:val="004170F6"/>
    <w:rsid w:val="0042253E"/>
    <w:rsid w:val="00424853"/>
    <w:rsid w:val="00424926"/>
    <w:rsid w:val="00447D68"/>
    <w:rsid w:val="00462AAD"/>
    <w:rsid w:val="00470806"/>
    <w:rsid w:val="004740B2"/>
    <w:rsid w:val="00485666"/>
    <w:rsid w:val="00486F69"/>
    <w:rsid w:val="004A7C24"/>
    <w:rsid w:val="004B5D85"/>
    <w:rsid w:val="00526180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C01CD"/>
    <w:rsid w:val="005C4C7D"/>
    <w:rsid w:val="005D0C80"/>
    <w:rsid w:val="005D645C"/>
    <w:rsid w:val="005E163A"/>
    <w:rsid w:val="005E32E2"/>
    <w:rsid w:val="005E5F6F"/>
    <w:rsid w:val="006014D0"/>
    <w:rsid w:val="006115D5"/>
    <w:rsid w:val="00611F10"/>
    <w:rsid w:val="0061396F"/>
    <w:rsid w:val="006169C6"/>
    <w:rsid w:val="00621372"/>
    <w:rsid w:val="00623487"/>
    <w:rsid w:val="006304D6"/>
    <w:rsid w:val="00636C8F"/>
    <w:rsid w:val="0064163F"/>
    <w:rsid w:val="006501B6"/>
    <w:rsid w:val="00651C23"/>
    <w:rsid w:val="006915D2"/>
    <w:rsid w:val="006B785C"/>
    <w:rsid w:val="006C11B7"/>
    <w:rsid w:val="006C342A"/>
    <w:rsid w:val="006F5173"/>
    <w:rsid w:val="0071167F"/>
    <w:rsid w:val="007669F3"/>
    <w:rsid w:val="00774B90"/>
    <w:rsid w:val="0078222C"/>
    <w:rsid w:val="007C4447"/>
    <w:rsid w:val="007D5464"/>
    <w:rsid w:val="008040AC"/>
    <w:rsid w:val="00816410"/>
    <w:rsid w:val="0082384B"/>
    <w:rsid w:val="008469FD"/>
    <w:rsid w:val="008518BF"/>
    <w:rsid w:val="008532C1"/>
    <w:rsid w:val="00853605"/>
    <w:rsid w:val="0086303C"/>
    <w:rsid w:val="008826F6"/>
    <w:rsid w:val="00885257"/>
    <w:rsid w:val="00895BC9"/>
    <w:rsid w:val="00896321"/>
    <w:rsid w:val="008B50E8"/>
    <w:rsid w:val="008C53D4"/>
    <w:rsid w:val="0090029C"/>
    <w:rsid w:val="00957308"/>
    <w:rsid w:val="00962E39"/>
    <w:rsid w:val="00963070"/>
    <w:rsid w:val="009678F0"/>
    <w:rsid w:val="00980955"/>
    <w:rsid w:val="009955A5"/>
    <w:rsid w:val="009B7986"/>
    <w:rsid w:val="009E642E"/>
    <w:rsid w:val="009E7403"/>
    <w:rsid w:val="009F0E86"/>
    <w:rsid w:val="00A0685B"/>
    <w:rsid w:val="00A15A2B"/>
    <w:rsid w:val="00A178CF"/>
    <w:rsid w:val="00A27F00"/>
    <w:rsid w:val="00A50828"/>
    <w:rsid w:val="00A732A5"/>
    <w:rsid w:val="00A74CBD"/>
    <w:rsid w:val="00A84477"/>
    <w:rsid w:val="00A9375E"/>
    <w:rsid w:val="00A94734"/>
    <w:rsid w:val="00AA76DD"/>
    <w:rsid w:val="00AF0DF9"/>
    <w:rsid w:val="00AF15EA"/>
    <w:rsid w:val="00AF6F05"/>
    <w:rsid w:val="00B12C40"/>
    <w:rsid w:val="00B15328"/>
    <w:rsid w:val="00B42E3D"/>
    <w:rsid w:val="00B430B6"/>
    <w:rsid w:val="00B67AEF"/>
    <w:rsid w:val="00B73A44"/>
    <w:rsid w:val="00B978E0"/>
    <w:rsid w:val="00BA3C1C"/>
    <w:rsid w:val="00BC1851"/>
    <w:rsid w:val="00BD7A06"/>
    <w:rsid w:val="00BE5F93"/>
    <w:rsid w:val="00BF156F"/>
    <w:rsid w:val="00C003DF"/>
    <w:rsid w:val="00C01446"/>
    <w:rsid w:val="00C07061"/>
    <w:rsid w:val="00C205EC"/>
    <w:rsid w:val="00C2202F"/>
    <w:rsid w:val="00C24AA7"/>
    <w:rsid w:val="00C40A39"/>
    <w:rsid w:val="00C57A2B"/>
    <w:rsid w:val="00C631DB"/>
    <w:rsid w:val="00C648F1"/>
    <w:rsid w:val="00C71B49"/>
    <w:rsid w:val="00C73DBA"/>
    <w:rsid w:val="00C74F40"/>
    <w:rsid w:val="00C94AE0"/>
    <w:rsid w:val="00C97328"/>
    <w:rsid w:val="00CD31C0"/>
    <w:rsid w:val="00CF1BB1"/>
    <w:rsid w:val="00D11356"/>
    <w:rsid w:val="00D16A46"/>
    <w:rsid w:val="00D26B09"/>
    <w:rsid w:val="00D34796"/>
    <w:rsid w:val="00D4328B"/>
    <w:rsid w:val="00D448D3"/>
    <w:rsid w:val="00D45C1A"/>
    <w:rsid w:val="00D50BBA"/>
    <w:rsid w:val="00D574A5"/>
    <w:rsid w:val="00D60CE2"/>
    <w:rsid w:val="00DA4E26"/>
    <w:rsid w:val="00DB07A3"/>
    <w:rsid w:val="00DE31A4"/>
    <w:rsid w:val="00DE3CD7"/>
    <w:rsid w:val="00DF7F1C"/>
    <w:rsid w:val="00E029B7"/>
    <w:rsid w:val="00E42DE4"/>
    <w:rsid w:val="00E45F6D"/>
    <w:rsid w:val="00E514EA"/>
    <w:rsid w:val="00E53136"/>
    <w:rsid w:val="00E6474E"/>
    <w:rsid w:val="00E653CB"/>
    <w:rsid w:val="00E86DFC"/>
    <w:rsid w:val="00E915B0"/>
    <w:rsid w:val="00EA47CC"/>
    <w:rsid w:val="00EA5B7C"/>
    <w:rsid w:val="00EB7CEB"/>
    <w:rsid w:val="00ED53EE"/>
    <w:rsid w:val="00ED7DCD"/>
    <w:rsid w:val="00EE3B0A"/>
    <w:rsid w:val="00EF1321"/>
    <w:rsid w:val="00EF53E8"/>
    <w:rsid w:val="00F07D0E"/>
    <w:rsid w:val="00F11AFA"/>
    <w:rsid w:val="00F33FE1"/>
    <w:rsid w:val="00F756DB"/>
    <w:rsid w:val="00F76A93"/>
    <w:rsid w:val="00F8185E"/>
    <w:rsid w:val="00F93C34"/>
    <w:rsid w:val="00FA1A58"/>
    <w:rsid w:val="00FB06C2"/>
    <w:rsid w:val="00FB45BD"/>
    <w:rsid w:val="00FC6037"/>
    <w:rsid w:val="00FF2D8D"/>
    <w:rsid w:val="00FF4229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6BB2E"/>
  <w14:defaultImageDpi w14:val="96"/>
  <w15:docId w15:val="{56CB641B-4B9A-424A-8575-1DB7D20F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C11B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C1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mi.org/pmbok-guide-standards/foundational/pmbo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6AC1-3F21-4A29-A93D-2B02C3DA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zh.levchenya@gmail.com</cp:lastModifiedBy>
  <cp:revision>3</cp:revision>
  <dcterms:created xsi:type="dcterms:W3CDTF">2024-02-01T10:27:00Z</dcterms:created>
  <dcterms:modified xsi:type="dcterms:W3CDTF">2024-11-25T01:58:00Z</dcterms:modified>
</cp:coreProperties>
</file>