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1945"/>
        <w:gridCol w:w="7743"/>
      </w:tblGrid>
      <w:tr w:rsidR="00B960A2" w:rsidRPr="00B960A2" w:rsidTr="004A03B2">
        <w:tc>
          <w:tcPr>
            <w:tcW w:w="1004" w:type="pct"/>
            <w:shd w:val="clear" w:color="auto" w:fill="auto"/>
          </w:tcPr>
          <w:p w:rsidR="00B960A2" w:rsidRPr="00B960A2" w:rsidRDefault="00B960A2" w:rsidP="00B960A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FF"/>
                <w:sz w:val="32"/>
                <w:szCs w:val="32"/>
                <w:lang w:val="ru-RU" w:eastAsia="ru-RU"/>
              </w:rPr>
            </w:pPr>
            <w:r w:rsidRPr="00B960A2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32"/>
                <w:szCs w:val="32"/>
                <w:lang w:val="ru-RU" w:eastAsia="ru-RU"/>
              </w:rPr>
              <w:drawing>
                <wp:inline distT="0" distB="0" distL="0" distR="0" wp14:anchorId="69962C18" wp14:editId="412694FF">
                  <wp:extent cx="1013460" cy="1226820"/>
                  <wp:effectExtent l="0" t="0" r="0" b="0"/>
                  <wp:docPr id="19" name="Рисунок 2" descr="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B960A2" w:rsidRPr="00B960A2" w:rsidRDefault="00B960A2" w:rsidP="00B960A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color w:val="0000FF"/>
                <w:sz w:val="32"/>
                <w:szCs w:val="32"/>
                <w:lang w:val="ru-RU" w:eastAsia="ru-RU"/>
              </w:rPr>
            </w:pPr>
            <w:r w:rsidRPr="00B960A2">
              <w:rPr>
                <w:rFonts w:ascii="Bookman Old Style" w:eastAsia="Times New Roman" w:hAnsi="Bookman Old Style" w:cs="Times New Roman"/>
                <w:b/>
                <w:noProof/>
                <w:color w:val="0000FF"/>
                <w:sz w:val="32"/>
                <w:szCs w:val="32"/>
                <w:lang w:val="ru-RU" w:eastAsia="ru-RU"/>
              </w:rPr>
              <w:drawing>
                <wp:inline distT="0" distB="0" distL="0" distR="0" wp14:anchorId="002ED348" wp14:editId="1F6C2010">
                  <wp:extent cx="4731026" cy="1121790"/>
                  <wp:effectExtent l="0" t="0" r="0" b="2540"/>
                  <wp:docPr id="17" name="Рисунок 5" descr="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7197" cy="1132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0A2" w:rsidRPr="00B960A2" w:rsidRDefault="00B960A2" w:rsidP="00B960A2">
      <w:pPr>
        <w:tabs>
          <w:tab w:val="left" w:pos="-368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800000"/>
          <w:sz w:val="24"/>
          <w:szCs w:val="24"/>
          <w:lang w:val="ru-RU" w:eastAsia="ru-RU"/>
        </w:rPr>
      </w:pPr>
    </w:p>
    <w:p w:rsidR="009A38B2" w:rsidRPr="009A38B2" w:rsidRDefault="009A38B2" w:rsidP="009A38B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Bookman Old Style" w:eastAsia="Times New Roman" w:hAnsi="Bookman Old Style"/>
          <w:b/>
          <w:bCs/>
          <w:color w:val="800080"/>
          <w:sz w:val="32"/>
          <w:szCs w:val="24"/>
          <w:lang w:val="ru-RU" w:eastAsia="ru-RU"/>
        </w:rPr>
      </w:pPr>
      <w:r w:rsidRPr="009A38B2">
        <w:rPr>
          <w:rFonts w:ascii="Bookman Old Style" w:eastAsia="Times New Roman" w:hAnsi="Bookman Old Style"/>
          <w:b/>
          <w:bCs/>
          <w:color w:val="800080"/>
          <w:sz w:val="32"/>
          <w:szCs w:val="24"/>
          <w:lang w:val="ru-RU" w:eastAsia="ru-RU"/>
        </w:rPr>
        <w:t xml:space="preserve">ВОПРОСЫ К </w:t>
      </w:r>
      <w:r w:rsidR="00710BF6">
        <w:rPr>
          <w:rFonts w:ascii="Bookman Old Style" w:eastAsia="Times New Roman" w:hAnsi="Bookman Old Style"/>
          <w:b/>
          <w:bCs/>
          <w:color w:val="800080"/>
          <w:sz w:val="32"/>
          <w:szCs w:val="24"/>
          <w:lang w:val="ru-RU" w:eastAsia="ru-RU"/>
        </w:rPr>
        <w:t>ЗАЧЕТУ</w:t>
      </w:r>
    </w:p>
    <w:p w:rsidR="009A38B2" w:rsidRPr="009A38B2" w:rsidRDefault="009A38B2" w:rsidP="009A38B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Bookman Old Style" w:eastAsia="Times New Roman" w:hAnsi="Bookman Old Style"/>
          <w:b/>
          <w:bCs/>
          <w:color w:val="800080"/>
          <w:sz w:val="28"/>
          <w:szCs w:val="24"/>
          <w:lang w:val="ru-RU" w:eastAsia="ru-RU"/>
        </w:rPr>
      </w:pPr>
      <w:r w:rsidRPr="009A38B2">
        <w:rPr>
          <w:rFonts w:ascii="Bookman Old Style" w:eastAsia="Times New Roman" w:hAnsi="Bookman Old Style"/>
          <w:b/>
          <w:bCs/>
          <w:color w:val="800080"/>
          <w:sz w:val="32"/>
          <w:szCs w:val="24"/>
          <w:lang w:val="ru-RU" w:eastAsia="ru-RU"/>
        </w:rPr>
        <w:t>по дисциплине</w:t>
      </w:r>
    </w:p>
    <w:p w:rsidR="009A38B2" w:rsidRDefault="009A38B2" w:rsidP="009A38B2">
      <w:pPr>
        <w:tabs>
          <w:tab w:val="right" w:pos="8306"/>
        </w:tabs>
        <w:spacing w:after="0" w:line="240" w:lineRule="auto"/>
        <w:jc w:val="center"/>
        <w:textAlignment w:val="baseline"/>
        <w:rPr>
          <w:rFonts w:ascii="Bookman Old Style" w:eastAsia="Times New Roman" w:hAnsi="Bookman Old Style"/>
          <w:b/>
          <w:bCs/>
          <w:color w:val="0000FF"/>
          <w:sz w:val="28"/>
          <w:szCs w:val="28"/>
          <w:lang w:val="ru-RU" w:eastAsia="ru-RU"/>
        </w:rPr>
      </w:pPr>
      <w:r w:rsidRPr="009A38B2">
        <w:rPr>
          <w:rFonts w:ascii="Bookman Old Style" w:eastAsia="Times New Roman" w:hAnsi="Bookman Old Style"/>
          <w:b/>
          <w:bCs/>
          <w:color w:val="0000FF"/>
          <w:sz w:val="28"/>
          <w:szCs w:val="28"/>
          <w:lang w:val="ru-RU" w:eastAsia="ru-RU"/>
        </w:rPr>
        <w:t>«</w:t>
      </w:r>
      <w:r w:rsidRPr="009A38B2"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val="ru-RU" w:eastAsia="ru-RU"/>
        </w:rPr>
        <w:t>оБЪЕКТНО-ОРИЕНТИРОВАННОЕ ПРОЕКТИРОВАНИЕ</w:t>
      </w:r>
      <w:r w:rsidRPr="009A38B2">
        <w:rPr>
          <w:rFonts w:ascii="Bookman Old Style" w:eastAsia="Times New Roman" w:hAnsi="Bookman Old Style"/>
          <w:b/>
          <w:bCs/>
          <w:caps/>
          <w:color w:val="0000FF"/>
          <w:sz w:val="28"/>
          <w:szCs w:val="28"/>
          <w:lang w:val="ru-RU" w:eastAsia="ru-RU"/>
        </w:rPr>
        <w:br/>
        <w:t>И ПРОГРАММИРОВАНИЕ</w:t>
      </w:r>
      <w:r w:rsidRPr="009A38B2">
        <w:rPr>
          <w:rFonts w:ascii="Bookman Old Style" w:eastAsia="Times New Roman" w:hAnsi="Bookman Old Style"/>
          <w:b/>
          <w:bCs/>
          <w:color w:val="0000FF"/>
          <w:sz w:val="28"/>
          <w:szCs w:val="28"/>
          <w:lang w:val="ru-RU" w:eastAsia="ru-RU"/>
        </w:rPr>
        <w:t>»</w:t>
      </w:r>
    </w:p>
    <w:p w:rsidR="0065472A" w:rsidRPr="00D50AA0" w:rsidRDefault="0065472A" w:rsidP="0065472A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 семестр 2023</w:t>
      </w:r>
      <w:r w:rsidRPr="00D50AA0">
        <w:rPr>
          <w:rFonts w:ascii="Bookman Old Style" w:hAnsi="Bookman Old Style"/>
          <w:b/>
          <w:color w:val="008000"/>
          <w:sz w:val="28"/>
          <w:szCs w:val="28"/>
        </w:rPr>
        <w:t>-20</w:t>
      </w:r>
      <w:r>
        <w:rPr>
          <w:rFonts w:ascii="Bookman Old Style" w:hAnsi="Bookman Old Style"/>
          <w:b/>
          <w:color w:val="008000"/>
          <w:sz w:val="28"/>
          <w:szCs w:val="28"/>
        </w:rPr>
        <w:t>24</w:t>
      </w:r>
      <w:r w:rsidRPr="00D50AA0">
        <w:rPr>
          <w:rFonts w:ascii="Bookman Old Style" w:hAnsi="Bookman Old Style"/>
          <w:b/>
          <w:color w:val="008000"/>
          <w:sz w:val="28"/>
          <w:szCs w:val="28"/>
        </w:rPr>
        <w:t xml:space="preserve"> учебного года</w:t>
      </w:r>
    </w:p>
    <w:p w:rsidR="00B960A2" w:rsidRDefault="00B960A2" w:rsidP="00710BF6">
      <w:pPr>
        <w:tabs>
          <w:tab w:val="left" w:pos="-368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  <w:lang w:val="ru-RU"/>
        </w:rPr>
      </w:pPr>
      <w:bookmarkStart w:id="0" w:name="_GoBack"/>
      <w:bookmarkEnd w:id="0"/>
      <w:r w:rsidRPr="00F3462F">
        <w:rPr>
          <w:rFonts w:ascii="Arial" w:eastAsia="Times New Roman" w:hAnsi="Arial" w:cs="Arial"/>
          <w:b/>
          <w:bCs/>
          <w:color w:val="800000"/>
          <w:sz w:val="24"/>
          <w:szCs w:val="24"/>
          <w:lang w:val="ru-RU"/>
        </w:rPr>
        <w:t>Специальност</w:t>
      </w:r>
      <w:r w:rsidR="00710BF6">
        <w:rPr>
          <w:rFonts w:ascii="Arial" w:eastAsia="Times New Roman" w:hAnsi="Arial" w:cs="Arial"/>
          <w:b/>
          <w:bCs/>
          <w:color w:val="800000"/>
          <w:sz w:val="24"/>
          <w:szCs w:val="24"/>
          <w:lang w:val="ru-RU"/>
        </w:rPr>
        <w:t>ь</w:t>
      </w:r>
      <w:r w:rsidRPr="00F3462F">
        <w:rPr>
          <w:rFonts w:ascii="Arial" w:eastAsia="Times New Roman" w:hAnsi="Arial" w:cs="Arial"/>
          <w:b/>
          <w:bCs/>
          <w:color w:val="800000"/>
          <w:sz w:val="24"/>
          <w:szCs w:val="24"/>
          <w:lang w:val="ru-RU"/>
        </w:rPr>
        <w:t xml:space="preserve"> </w:t>
      </w:r>
      <w:r w:rsidR="00710BF6" w:rsidRPr="00710BF6">
        <w:rPr>
          <w:rFonts w:ascii="Arial" w:eastAsia="Times New Roman" w:hAnsi="Arial" w:cs="Arial"/>
          <w:b/>
          <w:bCs/>
          <w:color w:val="800000"/>
          <w:sz w:val="24"/>
          <w:szCs w:val="24"/>
          <w:lang w:val="ru-RU"/>
        </w:rPr>
        <w:t>6-05-0611-01 01 Информационные системы и технологии</w:t>
      </w:r>
    </w:p>
    <w:p w:rsidR="00710BF6" w:rsidRPr="00B960A2" w:rsidRDefault="00710BF6" w:rsidP="00710BF6">
      <w:pPr>
        <w:tabs>
          <w:tab w:val="left" w:pos="-368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0820" w:rsidRPr="00920820" w:rsidRDefault="00920820" w:rsidP="00920820">
      <w:pPr>
        <w:numPr>
          <w:ilvl w:val="0"/>
          <w:numId w:val="5"/>
        </w:numPr>
        <w:tabs>
          <w:tab w:val="left" w:pos="-3686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Философия ООП. Определения ООП. Отличительные характеристики объектно-ориентированной программы.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Основополагающие принципы ООП. Инкапсуляция.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Основополагающие принципы ООП. Наследование. Управление наследованием.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-3686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Основополагающие принципы ООП. Полиморфизм. Средства реализации полиморфизма.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-3686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Абстракция в ООП.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-3686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Раннее и позднее связывание.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-3686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Переменные и базовые типы данных. Примитивные и ссылочные типы.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993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Классы-оболочки.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993"/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Приведение типов (явное и автоматическое). Константы и переменные.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Операторы в Java. Порядок действий (приоритет операторов).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Операторы ветвления. Циклы.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Массивы. Способы объявления и инициализации массивов. Индексация и размер массива.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Встроенный класс String. Строковые операции. 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Классы StringBuilder и StringBuffer.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Методы для работы со строками.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Регулярные выражения.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Перечисления.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Классы и объекты. Абстракция данных.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Переменные класса и константы. Ограничение доступа.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Модификаторы уровня доступа.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>Специальные методы классов (конструкторы). Конструктор по умолчанию. Конструкторы при наследовании в Java.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Класс Object. Основные методы класса Object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Ключевое слово static. Ключевое слово final.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Методы. Статические методы и атрибуты. 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Передача объектов в методы. Перегрузка и переопределение методов.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Использование super и this.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Абстрактные классы и методы.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Внутренние (inner) классы.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Вложенные (nested) классы.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Анонимные (anonymous) классы.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Интерфейсы.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Пакеты. Логические блоки.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eastAsia="ru-RU"/>
        </w:rPr>
        <w:t>Records</w:t>
      </w: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Иерархия и способы обработки исключительных ситуаций.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Перехват и обработка исключения в блоке try-catch. Вложенные операторы </w:t>
      </w:r>
      <w:r w:rsidRPr="00920820">
        <w:rPr>
          <w:rFonts w:ascii="Times New Roman" w:eastAsia="Times New Roman" w:hAnsi="Times New Roman" w:cs="Times New Roman"/>
          <w:sz w:val="28"/>
          <w:szCs w:val="24"/>
          <w:lang w:eastAsia="ru-RU"/>
        </w:rPr>
        <w:t>try</w:t>
      </w: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Оператор throw. Ключевое слово finally. 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Оператор throws. Собственные исключения.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Общее представление о потоках ввода/вывода.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Байтовые потоки ввода.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Байтовые потоки вывода.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Символьные потоки ввода.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Символьные потоки вывода.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Классы </w:t>
      </w:r>
      <w:r w:rsidRPr="00920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PrintStream </w:t>
      </w: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и </w:t>
      </w:r>
      <w:r w:rsidRPr="00920820">
        <w:rPr>
          <w:rFonts w:ascii="Times New Roman" w:eastAsia="Times New Roman" w:hAnsi="Times New Roman" w:cs="Times New Roman"/>
          <w:sz w:val="28"/>
          <w:szCs w:val="24"/>
          <w:lang w:eastAsia="ru-RU"/>
        </w:rPr>
        <w:t>PrintWriter.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Сериализация и десериализация.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Класс File.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Класс Scanner.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Коллекции. Общая характеристика. Алгоритмы класса </w:t>
      </w:r>
      <w:r w:rsidRPr="00920820">
        <w:rPr>
          <w:rFonts w:ascii="Times New Roman" w:eastAsia="Times New Roman" w:hAnsi="Times New Roman" w:cs="Times New Roman"/>
          <w:sz w:val="28"/>
          <w:szCs w:val="24"/>
          <w:lang w:eastAsia="ru-RU"/>
        </w:rPr>
        <w:t>Collections</w:t>
      </w: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Списки. Иерархия классов.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Множества. Иерархия классов.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Карты отображений. Иерархия классов.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Универсальные классы и методы.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Универсальные интерфейсы. Наследование и универсальные типы.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Интерфейс </w:t>
      </w:r>
      <w:r w:rsidRPr="00920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Comparable. </w:t>
      </w: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Интерфейс </w:t>
      </w:r>
      <w:r w:rsidRPr="00920820">
        <w:rPr>
          <w:rFonts w:ascii="Times New Roman" w:eastAsia="Times New Roman" w:hAnsi="Times New Roman" w:cs="Times New Roman"/>
          <w:sz w:val="28"/>
          <w:szCs w:val="24"/>
          <w:lang w:eastAsia="ru-RU"/>
        </w:rPr>
        <w:t>Comparator.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Интерфейс </w:t>
      </w:r>
      <w:r w:rsidRPr="00920820">
        <w:rPr>
          <w:rFonts w:ascii="Times New Roman" w:eastAsia="Times New Roman" w:hAnsi="Times New Roman" w:cs="Times New Roman"/>
          <w:sz w:val="28"/>
          <w:szCs w:val="24"/>
          <w:lang w:eastAsia="ru-RU"/>
        </w:rPr>
        <w:t>Iterator</w:t>
      </w: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. Интерфейс </w:t>
      </w:r>
      <w:r w:rsidRPr="00920820">
        <w:rPr>
          <w:rFonts w:ascii="Times New Roman" w:eastAsia="Times New Roman" w:hAnsi="Times New Roman" w:cs="Times New Roman"/>
          <w:sz w:val="28"/>
          <w:szCs w:val="24"/>
          <w:lang w:eastAsia="ru-RU"/>
        </w:rPr>
        <w:t>ListIterator.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Лямбда-выражения.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Функциональный интерфейс. Передача метода в качестве параметра.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Функциональные</w:t>
      </w:r>
      <w:r w:rsidRPr="00920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интерфейсы</w:t>
      </w:r>
      <w:r w:rsidRPr="00920820">
        <w:rPr>
          <w:rFonts w:ascii="Times New Roman" w:eastAsia="Times New Roman" w:hAnsi="Times New Roman" w:cs="Times New Roman"/>
          <w:sz w:val="28"/>
          <w:szCs w:val="24"/>
          <w:lang w:eastAsia="ru-RU"/>
        </w:rPr>
        <w:t>: Predicate, Function, BinaryOperator.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Функциональные</w:t>
      </w:r>
      <w:r w:rsidRPr="00920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интерфейсы</w:t>
      </w:r>
      <w:r w:rsidRPr="00920820">
        <w:rPr>
          <w:rFonts w:ascii="Times New Roman" w:eastAsia="Times New Roman" w:hAnsi="Times New Roman" w:cs="Times New Roman"/>
          <w:sz w:val="28"/>
          <w:szCs w:val="24"/>
          <w:lang w:eastAsia="ru-RU"/>
        </w:rPr>
        <w:t>: Consumer, Supplier, UnaryOperator.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>Понятие многопоточности.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Создание и выполнение потоков в Java.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Класс Thread.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Интерфейс Runnable.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Синхронизация потоков. Оператор synchronized.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Синхронизация потоков. Класс Phaser.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Синхронизация потоков. Блокировки. ReentrantLock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Методы wait(), notify(), notifyAll(). 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Семафоры.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Обмен между потоками. Класс Exchanger.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Основы Stream API.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Stream API. Создание потока данных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Stream API. Метод collect.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Stream API. Тип Optional.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Stream API. Получение подпотока и объединение потоков.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  <w:tab w:val="num" w:pos="546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Понятие паттерна проектирования.Классификация паттернов.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Паттерн «Делегирование».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Паттерн «Функциональный дизайн».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Паттерн «Неизменяемый интерфейс».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Паттерн «Интерфейс».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Паттерн «Интерфейс-маркер».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Паттерн «Контейнер свойств».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Паттерн «Канал событий».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Архитектурный шаблон MVC.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Архитектурный шаблон MVP.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Архитектурный шаблон MVVM.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Архитектурный шаблон HMVC.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Порождающий паттерн «Фабричный метод».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Порождающий паттерн «Абстрактная фабрика».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Порождающий паттерн «Строитель».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Порождающий паттерн «Прототип».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Порождающий паттерн «Одиночка».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Структурный паттерн «Адаптер».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Структурный паттерн «Мост».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Структурный паттерн «Компоновщик».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Структурный паттерн «Декоратор».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Структурный паттерн «Фасад».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709"/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Поведенческий паттерн «Цепочка обязанностей».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Поведенческий паттерн «Итератор».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Поведенческий паттерн «Снимок».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1134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>Поведенческий паттерн «Состояние».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993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Поведенческий паттерн «Шаблонный метод».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993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Поведенческий паттерн «Команда».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993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Поведенческий паттерн «Посредник».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993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Поведенческий паттерн «Наблюдатель».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993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Поведенческий паттерн «Стратегия».</w:t>
      </w:r>
    </w:p>
    <w:p w:rsidR="00920820" w:rsidRPr="00920820" w:rsidRDefault="00920820" w:rsidP="00920820">
      <w:pPr>
        <w:numPr>
          <w:ilvl w:val="0"/>
          <w:numId w:val="5"/>
        </w:numPr>
        <w:tabs>
          <w:tab w:val="left" w:pos="993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Поведенческий паттерн «Посетитель».</w:t>
      </w:r>
    </w:p>
    <w:p w:rsidR="008C2380" w:rsidRDefault="00920820" w:rsidP="00710BF6">
      <w:pPr>
        <w:numPr>
          <w:ilvl w:val="0"/>
          <w:numId w:val="5"/>
        </w:numPr>
        <w:tabs>
          <w:tab w:val="left" w:pos="993"/>
          <w:tab w:val="left" w:pos="1276"/>
        </w:tabs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208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Принципы SOLID.</w:t>
      </w:r>
    </w:p>
    <w:p w:rsidR="006F067A" w:rsidRDefault="006F067A" w:rsidP="006F067A">
      <w:pPr>
        <w:tabs>
          <w:tab w:val="left" w:pos="993"/>
          <w:tab w:val="left" w:pos="127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6F067A" w:rsidRPr="006F067A" w:rsidRDefault="006F067A" w:rsidP="006F067A">
      <w:pPr>
        <w:tabs>
          <w:tab w:val="left" w:pos="993"/>
          <w:tab w:val="left" w:pos="127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F06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Разработал:</w:t>
      </w:r>
    </w:p>
    <w:p w:rsidR="006F067A" w:rsidRPr="006F067A" w:rsidRDefault="006F067A" w:rsidP="006F067A">
      <w:pPr>
        <w:tabs>
          <w:tab w:val="left" w:pos="993"/>
          <w:tab w:val="left" w:pos="127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F06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МИГАЛЕВИЧ Сергей Александрович –</w:t>
      </w:r>
    </w:p>
    <w:p w:rsidR="006F067A" w:rsidRPr="00710BF6" w:rsidRDefault="006F067A" w:rsidP="006F067A">
      <w:pPr>
        <w:tabs>
          <w:tab w:val="left" w:pos="993"/>
          <w:tab w:val="left" w:pos="1276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F067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магистр технических наук, старший преподаватель</w:t>
      </w:r>
    </w:p>
    <w:sectPr w:rsidR="006F067A" w:rsidRPr="00710BF6" w:rsidSect="006F067A">
      <w:pgSz w:w="12240" w:h="15840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15086"/>
    <w:multiLevelType w:val="multilevel"/>
    <w:tmpl w:val="D5D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93469"/>
    <w:multiLevelType w:val="hybridMultilevel"/>
    <w:tmpl w:val="A580D38A"/>
    <w:lvl w:ilvl="0" w:tplc="8A0A36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20081"/>
    <w:multiLevelType w:val="hybridMultilevel"/>
    <w:tmpl w:val="1076C1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E7FBA"/>
    <w:multiLevelType w:val="hybridMultilevel"/>
    <w:tmpl w:val="C622960A"/>
    <w:lvl w:ilvl="0" w:tplc="8A0A365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BF23CE4"/>
    <w:multiLevelType w:val="hybridMultilevel"/>
    <w:tmpl w:val="764CB130"/>
    <w:lvl w:ilvl="0" w:tplc="8A0A365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C1C"/>
    <w:rsid w:val="000C31E6"/>
    <w:rsid w:val="000F3C87"/>
    <w:rsid w:val="00115E39"/>
    <w:rsid w:val="00174867"/>
    <w:rsid w:val="001C0367"/>
    <w:rsid w:val="002B4249"/>
    <w:rsid w:val="0065472A"/>
    <w:rsid w:val="006940E2"/>
    <w:rsid w:val="006F067A"/>
    <w:rsid w:val="00710BF6"/>
    <w:rsid w:val="00830035"/>
    <w:rsid w:val="008C2380"/>
    <w:rsid w:val="008C2580"/>
    <w:rsid w:val="00907635"/>
    <w:rsid w:val="00920820"/>
    <w:rsid w:val="009A38B2"/>
    <w:rsid w:val="009F6C1C"/>
    <w:rsid w:val="00B960A2"/>
    <w:rsid w:val="00BA1563"/>
    <w:rsid w:val="00D13D43"/>
    <w:rsid w:val="00DF42F4"/>
    <w:rsid w:val="00F3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0CBC"/>
  <w15:chartTrackingRefBased/>
  <w15:docId w15:val="{72C0A7BE-1203-4F6F-BF77-BE43B895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C1C"/>
    <w:pPr>
      <w:ind w:left="720"/>
      <w:contextualSpacing/>
    </w:pPr>
  </w:style>
  <w:style w:type="paragraph" w:styleId="a4">
    <w:name w:val="header"/>
    <w:basedOn w:val="a"/>
    <w:link w:val="a5"/>
    <w:rsid w:val="00B960A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B960A2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АЛЕКСЕЕВ Виктор Федорович</cp:lastModifiedBy>
  <cp:revision>4</cp:revision>
  <dcterms:created xsi:type="dcterms:W3CDTF">2024-05-08T08:06:00Z</dcterms:created>
  <dcterms:modified xsi:type="dcterms:W3CDTF">2024-05-09T00:09:00Z</dcterms:modified>
</cp:coreProperties>
</file>