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CCB" w14:textId="77777777" w:rsidR="00527EB0" w:rsidRPr="008822B3" w:rsidRDefault="00527EB0" w:rsidP="00527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B3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Б</w:t>
      </w:r>
    </w:p>
    <w:p w14:paraId="73D4E5DA" w14:textId="77777777" w:rsidR="00527EB0" w:rsidRPr="00B448A9" w:rsidRDefault="00527EB0" w:rsidP="00527EB0">
      <w:pPr>
        <w:tabs>
          <w:tab w:val="left" w:pos="5954"/>
        </w:tabs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C506E24" wp14:editId="349E64A6">
            <wp:extent cx="188722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24">
        <w:tab/>
      </w:r>
      <w:r>
        <w:rPr>
          <w:noProof/>
          <w:lang w:eastAsia="ru-RU"/>
        </w:rPr>
        <w:drawing>
          <wp:inline distT="0" distB="0" distL="0" distR="0" wp14:anchorId="3B87FAAA" wp14:editId="6AA814BC">
            <wp:extent cx="417195" cy="504825"/>
            <wp:effectExtent l="0" t="0" r="1905" b="9525"/>
            <wp:docPr id="6" name="Рисунок 6" descr="12_100229_1_79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_100229_1_795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24">
        <w:t xml:space="preserve"> </w:t>
      </w:r>
      <w:r>
        <w:rPr>
          <w:noProof/>
          <w:lang w:eastAsia="ru-RU"/>
        </w:rPr>
        <w:drawing>
          <wp:inline distT="0" distB="0" distL="0" distR="0" wp14:anchorId="4D306D5A" wp14:editId="55DFF59A">
            <wp:extent cx="1974850" cy="511810"/>
            <wp:effectExtent l="0" t="0" r="6350" b="2540"/>
            <wp:docPr id="7" name="Рисунок 7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67" b="2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E1CB" w14:textId="77777777" w:rsidR="00527EB0" w:rsidRPr="005705F3" w:rsidRDefault="00527EB0" w:rsidP="00527EB0">
      <w:pPr>
        <w:pBdr>
          <w:bottom w:val="single" w:sz="4" w:space="1" w:color="auto"/>
        </w:pBdr>
        <w:jc w:val="center"/>
        <w:rPr>
          <w:sz w:val="36"/>
          <w:szCs w:val="28"/>
        </w:rPr>
      </w:pPr>
      <w:r>
        <w:rPr>
          <w:rFonts w:ascii="Arial" w:hAnsi="Arial"/>
          <w:sz w:val="20"/>
        </w:rPr>
        <w:t xml:space="preserve">ул. </w:t>
      </w:r>
      <w:proofErr w:type="spellStart"/>
      <w:r>
        <w:rPr>
          <w:rFonts w:ascii="Arial" w:hAnsi="Arial"/>
          <w:sz w:val="20"/>
        </w:rPr>
        <w:t>П.Бровки</w:t>
      </w:r>
      <w:proofErr w:type="spellEnd"/>
      <w:r>
        <w:rPr>
          <w:rFonts w:ascii="Arial" w:hAnsi="Arial"/>
          <w:sz w:val="20"/>
        </w:rPr>
        <w:t xml:space="preserve">, </w:t>
      </w:r>
      <w:r w:rsidRPr="005705F3">
        <w:rPr>
          <w:rFonts w:ascii="Arial" w:hAnsi="Arial"/>
          <w:sz w:val="20"/>
        </w:rPr>
        <w:t xml:space="preserve">6 ▪ 220013 </w:t>
      </w:r>
      <w:r>
        <w:rPr>
          <w:rFonts w:ascii="Arial" w:hAnsi="Arial"/>
          <w:sz w:val="20"/>
        </w:rPr>
        <w:t>Минск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Беларусь</w:t>
      </w:r>
      <w:r w:rsidRPr="005705F3">
        <w:rPr>
          <w:rFonts w:ascii="Arial" w:hAnsi="Arial"/>
          <w:sz w:val="20"/>
        </w:rPr>
        <w:t xml:space="preserve"> ▪ </w:t>
      </w:r>
      <w:r>
        <w:rPr>
          <w:rFonts w:ascii="Arial" w:hAnsi="Arial"/>
          <w:sz w:val="20"/>
        </w:rPr>
        <w:t>тел</w:t>
      </w:r>
      <w:r w:rsidRPr="005705F3">
        <w:rPr>
          <w:rFonts w:ascii="Arial" w:hAnsi="Arial"/>
          <w:sz w:val="20"/>
        </w:rPr>
        <w:t xml:space="preserve">: +37517 293-89-17 ▪ </w:t>
      </w:r>
      <w:r>
        <w:rPr>
          <w:rFonts w:ascii="Arial" w:hAnsi="Arial"/>
          <w:sz w:val="20"/>
          <w:lang w:val="de-DE"/>
        </w:rPr>
        <w:t>e</w:t>
      </w:r>
      <w:r w:rsidRPr="005705F3"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de-DE"/>
        </w:rPr>
        <w:t>mail</w:t>
      </w:r>
      <w:r w:rsidRPr="005705F3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  <w:lang w:val="de-DE"/>
        </w:rPr>
        <w:t>oms</w:t>
      </w:r>
      <w:proofErr w:type="spellEnd"/>
      <w:r w:rsidRPr="005705F3">
        <w:rPr>
          <w:rFonts w:ascii="Arial" w:hAnsi="Arial"/>
          <w:sz w:val="20"/>
        </w:rPr>
        <w:t>@</w:t>
      </w:r>
      <w:proofErr w:type="spellStart"/>
      <w:r w:rsidRPr="00100027">
        <w:rPr>
          <w:rFonts w:ascii="Arial" w:hAnsi="Arial"/>
          <w:sz w:val="20"/>
          <w:lang w:val="de-DE"/>
        </w:rPr>
        <w:t>bsuir</w:t>
      </w:r>
      <w:proofErr w:type="spellEnd"/>
      <w:r w:rsidRPr="005705F3">
        <w:rPr>
          <w:rFonts w:ascii="Arial" w:hAnsi="Arial"/>
          <w:sz w:val="20"/>
        </w:rPr>
        <w:t>.</w:t>
      </w:r>
      <w:proofErr w:type="spellStart"/>
      <w:r w:rsidRPr="00100027">
        <w:rPr>
          <w:rFonts w:ascii="Arial" w:hAnsi="Arial"/>
          <w:sz w:val="20"/>
          <w:lang w:val="de-DE"/>
        </w:rPr>
        <w:t>by</w:t>
      </w:r>
      <w:proofErr w:type="spellEnd"/>
    </w:p>
    <w:p w14:paraId="3D1CFD7E" w14:textId="77777777" w:rsidR="00527EB0" w:rsidRPr="00DA2020" w:rsidRDefault="00527EB0" w:rsidP="00527EB0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</w:r>
      <w:r w:rsidRPr="00DA2020">
        <w:rPr>
          <w:rFonts w:ascii="Times New Roman" w:hAnsi="Times New Roman" w:cs="Times New Roman"/>
          <w:sz w:val="24"/>
          <w:szCs w:val="28"/>
        </w:rPr>
        <w:tab/>
        <w:t>№ ……………………..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14:paraId="1C358EF6" w14:textId="77777777" w:rsidR="00527EB0" w:rsidRDefault="00527EB0" w:rsidP="00527EB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>Дата ………………......</w:t>
      </w:r>
      <w:r w:rsidRPr="00DA2020">
        <w:rPr>
          <w:rFonts w:ascii="Times New Roman" w:hAnsi="Times New Roman" w:cs="Times New Roman"/>
          <w:sz w:val="24"/>
          <w:szCs w:val="28"/>
        </w:rPr>
        <w:tab/>
      </w:r>
    </w:p>
    <w:p w14:paraId="4DBA3215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ЗАЯВКА </w:t>
      </w:r>
    </w:p>
    <w:p w14:paraId="7B202ABD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на участие в программе </w:t>
      </w:r>
      <w:proofErr w:type="spellStart"/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Эразмус</w:t>
      </w:r>
      <w:proofErr w:type="spellEnd"/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+, </w:t>
      </w:r>
    </w:p>
    <w:p w14:paraId="1C149012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Ключевое направление деятельности 1:  </w:t>
      </w:r>
    </w:p>
    <w:p w14:paraId="5BE7BC4F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«Индивидуальная мобильность для обучения»</w:t>
      </w:r>
      <w:r w:rsidRPr="00DA2020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42FFE42" w14:textId="77777777" w:rsidR="00527EB0" w:rsidRPr="00DA202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А:</w:t>
      </w:r>
      <w:r w:rsidRPr="00DA2020">
        <w:rPr>
          <w:rFonts w:ascii="Times New Roman" w:hAnsi="Times New Roman" w:cs="Times New Roman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заполняется </w:t>
      </w:r>
      <w:r>
        <w:rPr>
          <w:rFonts w:ascii="Times New Roman" w:hAnsi="Times New Roman" w:cs="Times New Roman"/>
          <w:i/>
          <w:color w:val="595959"/>
          <w:sz w:val="20"/>
          <w:szCs w:val="20"/>
        </w:rPr>
        <w:t>сотрудником</w:t>
      </w:r>
    </w:p>
    <w:p w14:paraId="203A28D5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__________________________________________________________________</w:t>
      </w:r>
    </w:p>
    <w:p w14:paraId="723D3AB5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Ф.И.О. полностью</w:t>
      </w:r>
    </w:p>
    <w:p w14:paraId="32022EF6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_________________________________________________________________</w:t>
      </w:r>
    </w:p>
    <w:p w14:paraId="18D05AED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>
        <w:rPr>
          <w:rFonts w:ascii="Times New Roman" w:hAnsi="Times New Roman" w:cs="Times New Roman"/>
          <w:color w:val="595959"/>
          <w:sz w:val="20"/>
          <w:szCs w:val="28"/>
        </w:rPr>
        <w:t>Должность и место работы</w:t>
      </w:r>
    </w:p>
    <w:p w14:paraId="0C3CFB7C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14:paraId="1A887F2B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Телефон с указанием кода оператора сети и е-</w:t>
      </w:r>
      <w:proofErr w:type="spellStart"/>
      <w:r w:rsidRPr="00DA2020">
        <w:rPr>
          <w:rFonts w:ascii="Times New Roman" w:hAnsi="Times New Roman" w:cs="Times New Roman"/>
          <w:color w:val="595959"/>
          <w:sz w:val="20"/>
          <w:szCs w:val="28"/>
        </w:rPr>
        <w:t>mail</w:t>
      </w:r>
      <w:proofErr w:type="spellEnd"/>
    </w:p>
    <w:p w14:paraId="0183542A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14:paraId="264083EF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Тип </w:t>
      </w:r>
      <w:r>
        <w:rPr>
          <w:rFonts w:ascii="Times New Roman" w:hAnsi="Times New Roman" w:cs="Times New Roman"/>
          <w:color w:val="595959"/>
          <w:sz w:val="20"/>
          <w:szCs w:val="28"/>
        </w:rPr>
        <w:t>мобильности (преподавание, стажировка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>)</w:t>
      </w:r>
    </w:p>
    <w:p w14:paraId="141235E7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14:paraId="19AAA83D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Предполагаемый период мобильности </w:t>
      </w:r>
    </w:p>
    <w:p w14:paraId="4304E8AA" w14:textId="77777777" w:rsidR="00527EB0" w:rsidRPr="00DA2020" w:rsidRDefault="00527EB0" w:rsidP="00527EB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Pr="00DA2020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_______________________________________________________________</w:t>
      </w:r>
    </w:p>
    <w:p w14:paraId="2E5EA24E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Принимающий вуз, страна (в порядке приоритета)</w:t>
      </w:r>
    </w:p>
    <w:p w14:paraId="7F8552B7" w14:textId="77777777" w:rsidR="00527EB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020">
        <w:rPr>
          <w:rFonts w:ascii="Times New Roman" w:hAnsi="Times New Roman" w:cs="Times New Roman"/>
          <w:sz w:val="24"/>
          <w:szCs w:val="28"/>
        </w:rPr>
        <w:t xml:space="preserve">Я даю согласие на обработку указанных выше персональных данных и передачу их третьим лицам (вузам-партнерам) с целью участия в программе мобильности. С порядком оформления выезда за рубеж ознакомлен </w:t>
      </w:r>
      <w:hyperlink r:id="rId7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www.bsuir.by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8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Международное сотрудничество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9" w:tgtFrame="_self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Программы мобильности</w:t>
        </w:r>
      </w:hyperlink>
      <w:r w:rsidRPr="00DA2020">
        <w:rPr>
          <w:rFonts w:ascii="Times New Roman" w:hAnsi="Times New Roman" w:cs="Times New Roman"/>
          <w:color w:val="0000FF"/>
          <w:sz w:val="24"/>
          <w:szCs w:val="28"/>
        </w:rPr>
        <w:t> » </w:t>
      </w:r>
      <w:hyperlink r:id="rId10" w:history="1">
        <w:r w:rsidRPr="00DA2020">
          <w:rPr>
            <w:rFonts w:ascii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</w:rPr>
          <w:t>Оформление командировки</w:t>
        </w:r>
      </w:hyperlink>
      <w:r w:rsidRPr="00DA2020">
        <w:rPr>
          <w:rFonts w:ascii="Times New Roman" w:hAnsi="Times New Roman" w:cs="Times New Roman"/>
          <w:sz w:val="24"/>
          <w:szCs w:val="28"/>
        </w:rPr>
        <w:t>.</w:t>
      </w:r>
    </w:p>
    <w:p w14:paraId="38C32227" w14:textId="77777777" w:rsidR="00527EB0" w:rsidRPr="00DA202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1020CC2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36B0391B" w14:textId="77777777" w:rsidR="00527EB0" w:rsidRPr="00DA2020" w:rsidRDefault="00527EB0" w:rsidP="00527EB0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>Дата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</w:p>
    <w:p w14:paraId="218B975A" w14:textId="77777777" w:rsidR="00527EB0" w:rsidRDefault="00527EB0" w:rsidP="00527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33A29AC" w14:textId="77777777" w:rsidR="00527EB0" w:rsidRPr="00DA2020" w:rsidRDefault="00527EB0" w:rsidP="00527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95D5405" w14:textId="77777777" w:rsidR="00527EB0" w:rsidRDefault="00527EB0" w:rsidP="00527EB0">
      <w:pPr>
        <w:spacing w:after="120" w:line="240" w:lineRule="auto"/>
        <w:rPr>
          <w:rFonts w:ascii="Times New Roman" w:hAnsi="Times New Roman" w:cs="Times New Roman"/>
          <w:i/>
          <w:color w:val="595959"/>
          <w:sz w:val="20"/>
          <w:szCs w:val="20"/>
        </w:rPr>
      </w:pPr>
      <w:r w:rsidRPr="00DA2020">
        <w:rPr>
          <w:rFonts w:ascii="Times New Roman" w:hAnsi="Times New Roman" w:cs="Times New Roman"/>
          <w:b/>
          <w:color w:val="002060"/>
          <w:sz w:val="32"/>
          <w:szCs w:val="28"/>
        </w:rPr>
        <w:t>Часть Б: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заполняется </w:t>
      </w:r>
      <w:r>
        <w:rPr>
          <w:rFonts w:ascii="Times New Roman" w:hAnsi="Times New Roman" w:cs="Times New Roman"/>
          <w:i/>
          <w:color w:val="595959"/>
          <w:sz w:val="20"/>
          <w:szCs w:val="20"/>
        </w:rPr>
        <w:t>руководителем структурного подразделения по месту работы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 xml:space="preserve"> </w:t>
      </w:r>
    </w:p>
    <w:p w14:paraId="3C6D27EC" w14:textId="77777777" w:rsidR="00527EB0" w:rsidRPr="00DA2020" w:rsidRDefault="00527EB0" w:rsidP="00527EB0">
      <w:pPr>
        <w:spacing w:after="120" w:line="240" w:lineRule="auto"/>
        <w:rPr>
          <w:rFonts w:ascii="Times New Roman" w:hAnsi="Times New Roman" w:cs="Times New Roman"/>
          <w:i/>
          <w:color w:val="595959"/>
          <w:sz w:val="20"/>
          <w:szCs w:val="20"/>
        </w:rPr>
      </w:pPr>
    </w:p>
    <w:p w14:paraId="42A16CFD" w14:textId="77777777" w:rsidR="00527EB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2020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DA2020">
        <w:rPr>
          <w:rFonts w:ascii="Times New Roman" w:hAnsi="Times New Roman" w:cs="Times New Roman"/>
          <w:sz w:val="24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Pr="00DA2020">
        <w:rPr>
          <w:rFonts w:ascii="Times New Roman" w:hAnsi="Times New Roman" w:cs="Times New Roman"/>
          <w:sz w:val="24"/>
          <w:szCs w:val="28"/>
        </w:rPr>
        <w:fldChar w:fldCharType="end"/>
      </w:r>
      <w:r w:rsidRPr="00DA2020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bCs/>
          <w:sz w:val="24"/>
          <w:szCs w:val="28"/>
        </w:rPr>
        <w:t>Сотрудник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относится к социально уязвимым слоям населения (в трудном материальном положении, инвалид, сирота, др.).</w:t>
      </w:r>
      <w:r w:rsidRPr="00DA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020">
        <w:rPr>
          <w:rFonts w:ascii="Times New Roman" w:hAnsi="Times New Roman" w:cs="Times New Roman"/>
          <w:i/>
          <w:color w:val="595959"/>
          <w:sz w:val="20"/>
          <w:szCs w:val="20"/>
        </w:rPr>
        <w:t>Данный пункт необходим для обеспечения равного доступа к мобильностям для обучающихся всех слоев населения. Отметьте, если он подходит.</w:t>
      </w:r>
      <w:r w:rsidRPr="00DA20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5DF0119" w14:textId="77777777" w:rsidR="00527EB0" w:rsidRPr="00DA202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39F819" w14:textId="77777777" w:rsidR="00527EB0" w:rsidRPr="00DA2020" w:rsidRDefault="00527EB0" w:rsidP="00527EB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A2020">
        <w:rPr>
          <w:rFonts w:ascii="Times New Roman" w:hAnsi="Times New Roman" w:cs="Times New Roman"/>
          <w:b/>
          <w:bCs/>
          <w:sz w:val="24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_____</w:t>
      </w:r>
      <w:r w:rsidRPr="00DA2020">
        <w:rPr>
          <w:rFonts w:ascii="Times New Roman" w:hAnsi="Times New Roman" w:cs="Times New Roman"/>
          <w:b/>
          <w:bCs/>
          <w:sz w:val="24"/>
          <w:szCs w:val="28"/>
          <w:u w:val="single"/>
        </w:rPr>
        <w:t>_</w:t>
      </w:r>
      <w:r w:rsidRPr="00DA202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рекомендует данного </w:t>
      </w:r>
      <w:r>
        <w:rPr>
          <w:rFonts w:ascii="Times New Roman" w:hAnsi="Times New Roman" w:cs="Times New Roman"/>
          <w:bCs/>
          <w:sz w:val="24"/>
          <w:szCs w:val="28"/>
        </w:rPr>
        <w:t>сотрудника</w:t>
      </w:r>
      <w:r w:rsidRPr="00DA2020">
        <w:rPr>
          <w:rFonts w:ascii="Times New Roman" w:hAnsi="Times New Roman" w:cs="Times New Roman"/>
          <w:bCs/>
          <w:sz w:val="24"/>
          <w:szCs w:val="28"/>
        </w:rPr>
        <w:t xml:space="preserve"> для участия в конкурсе.</w:t>
      </w:r>
    </w:p>
    <w:p w14:paraId="25EF8CA8" w14:textId="77777777" w:rsidR="00527EB0" w:rsidRPr="00DA2020" w:rsidRDefault="00527EB0" w:rsidP="00527EB0">
      <w:pPr>
        <w:spacing w:after="0" w:line="240" w:lineRule="auto"/>
        <w:rPr>
          <w:rFonts w:ascii="Times New Roman" w:hAnsi="Times New Roman" w:cs="Times New Roman"/>
          <w:color w:val="595959"/>
          <w:sz w:val="20"/>
          <w:szCs w:val="28"/>
        </w:r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color w:val="595959"/>
          <w:sz w:val="20"/>
          <w:szCs w:val="20"/>
        </w:rPr>
        <w:t xml:space="preserve">структурного подразделения </w:t>
      </w:r>
    </w:p>
    <w:p w14:paraId="71F3DDFF" w14:textId="77777777" w:rsidR="00527EB0" w:rsidRPr="00DA2020" w:rsidRDefault="00527EB0" w:rsidP="00527EB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2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</w:r>
      <w:r w:rsidRPr="00DA2020">
        <w:rPr>
          <w:rFonts w:ascii="Times New Roman" w:hAnsi="Times New Roman" w:cs="Times New Roman"/>
          <w:b/>
          <w:sz w:val="28"/>
          <w:szCs w:val="28"/>
        </w:rPr>
        <w:tab/>
        <w:t>___________</w:t>
      </w:r>
    </w:p>
    <w:p w14:paraId="33987F17" w14:textId="77777777" w:rsidR="00527EB0" w:rsidRPr="00770BDA" w:rsidRDefault="00527EB0" w:rsidP="00527E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  <w:sectPr w:rsidR="00527EB0" w:rsidRPr="00770BDA" w:rsidSect="000A0C86">
          <w:pgSz w:w="11906" w:h="16838"/>
          <w:pgMar w:top="568" w:right="566" w:bottom="851" w:left="1134" w:header="143" w:footer="449" w:gutter="0"/>
          <w:cols w:space="708"/>
          <w:titlePg/>
          <w:docGrid w:linePitch="360"/>
        </w:sectPr>
      </w:pPr>
      <w:r w:rsidRPr="00DA2020">
        <w:rPr>
          <w:rFonts w:ascii="Times New Roman" w:hAnsi="Times New Roman" w:cs="Times New Roman"/>
          <w:color w:val="595959"/>
          <w:sz w:val="20"/>
          <w:szCs w:val="28"/>
        </w:rPr>
        <w:t xml:space="preserve">Должность 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подпись</w:t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</w:r>
      <w:r w:rsidRPr="00DA2020">
        <w:rPr>
          <w:rFonts w:ascii="Times New Roman" w:hAnsi="Times New Roman" w:cs="Times New Roman"/>
          <w:color w:val="595959"/>
          <w:sz w:val="20"/>
          <w:szCs w:val="28"/>
        </w:rPr>
        <w:tab/>
        <w:t>Ф.И.О.</w:t>
      </w:r>
    </w:p>
    <w:p w14:paraId="58A6D543" w14:textId="77777777" w:rsidR="007E5D92" w:rsidRDefault="007E5D92">
      <w:bookmarkStart w:id="0" w:name="_GoBack"/>
      <w:bookmarkEnd w:id="0"/>
    </w:p>
    <w:sectPr w:rsidR="007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F3"/>
    <w:rsid w:val="005008F3"/>
    <w:rsid w:val="00527EB0"/>
    <w:rsid w:val="007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128A-8AA2-4E9C-8F19-5341E1D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EB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/online/showpage.jsp?PageID=94401&amp;resID=100229&amp;lang=ru&amp;menuItemID=1014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uir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suir.by/online/showpage.jsp?PageID=94370&amp;resID=100229&amp;lang=ru&amp;menuItemID=1212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suir.by/online/showpage.jsp?PageID=94332&amp;resID=100229&amp;lang=ru&amp;menuItemID=12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К.В.</dc:creator>
  <cp:keywords/>
  <dc:description/>
  <cp:lastModifiedBy>Грицик К.В.</cp:lastModifiedBy>
  <cp:revision>2</cp:revision>
  <dcterms:created xsi:type="dcterms:W3CDTF">2019-02-22T07:42:00Z</dcterms:created>
  <dcterms:modified xsi:type="dcterms:W3CDTF">2019-02-22T07:42:00Z</dcterms:modified>
</cp:coreProperties>
</file>